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36" w:rsidRPr="004631B6" w:rsidRDefault="00D10E36" w:rsidP="00D1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B6">
        <w:rPr>
          <w:rFonts w:ascii="Times New Roman" w:hAnsi="Times New Roman" w:cs="Times New Roman"/>
          <w:b/>
          <w:sz w:val="24"/>
          <w:szCs w:val="24"/>
        </w:rPr>
        <w:t>Занятость в урочное время центра «Точка роста» МБОУ СОШ №1 р.п. Екатериновка</w:t>
      </w:r>
      <w:r w:rsidR="006B45F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376191" cy="2272463"/>
            <wp:effectExtent l="19050" t="0" r="505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33" cy="2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885" w:type="dxa"/>
        <w:tblLook w:val="04A0"/>
      </w:tblPr>
      <w:tblGrid>
        <w:gridCol w:w="2335"/>
        <w:gridCol w:w="2202"/>
        <w:gridCol w:w="5296"/>
        <w:gridCol w:w="2761"/>
        <w:gridCol w:w="2794"/>
      </w:tblGrid>
      <w:tr w:rsidR="00D10E36" w:rsidRPr="004631B6" w:rsidTr="00D11D2B">
        <w:tc>
          <w:tcPr>
            <w:tcW w:w="2335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202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8а,8б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2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     Основы медицинских знаний и здоровый образ  жизни.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4631B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  Основы здорового образа жизни – 8 часов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Татьяна Владимировна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28.02.24г.-04.03.24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07.03.24г.-11.03.24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14.03.24г.-18.03.24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21.03.24г.-23.03.24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04.04.24г.-08.04.24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11.04.24г.-15.04.24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18.04.24г.-22.04.24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безопасность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25.04.24г.-29.04.24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  Основы медицинских знаний и оказание первой медицинской помощи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пострадавшим и ее значение.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02.05.24г.-06.05.24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отравлениях </w:t>
            </w:r>
            <w:proofErr w:type="spellStart"/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аварийно-химически</w:t>
            </w:r>
            <w:proofErr w:type="spellEnd"/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опасными веществами. 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10.05.24г.-13.05.24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 Первая медицинская помощь при утоплении, остановке сердца и коме.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16.05.24г.-25.05.24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rPr>
          <w:trHeight w:val="1429"/>
        </w:trPr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Глава 4: Основные мероприятия, проводимые в Российской Федерации, по защите населения от чрезвычайных ситуаций мирного и военного времени</w:t>
            </w:r>
            <w:r w:rsidRPr="00463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Татьяна Владимировна</w:t>
            </w:r>
          </w:p>
        </w:tc>
      </w:tr>
      <w:tr w:rsidR="00D10E36" w:rsidRPr="004631B6" w:rsidTr="00D11D2B">
        <w:trPr>
          <w:trHeight w:val="819"/>
        </w:trPr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ЧС.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22.11.23г.-26.11.23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и территорий от ЧС.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29.11.23г.-03.12.23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Оповещение и эвакуация населения в  условиях ЧС.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06.12.23г.-10.12.23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Аварийно – спасательные и другие неотложные работы в очагах поражения.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13.12.23г.-17.12.23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Модуль 2. Основы медицинских знаний и здорового образа жизни.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Основы здорового образа жизни – 8ч.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Глава 9: Здоровье – условие благополучия человека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07.03.24г.-11.03.24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14.03.24г.-18.03.2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21.03.24г.-23.03.24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5. Основы медицинских знаний и оказание первой помощи.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i/>
                <w:sz w:val="24"/>
                <w:szCs w:val="24"/>
              </w:rPr>
              <w:t>Глава 12: Оказание первой помощи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массовых поражениях.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10.05.24г.-13.05.24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передозировке в приеме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16.05.24г.-25.05.24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5а,5б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материалов»</w:t>
            </w:r>
          </w:p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материалов. (20 ч)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Древесные материалы. Пиломатериалы.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Понятие об изделии и детали. Графическая документация.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создания изделий из древесины. Разметка заготовок из древесины.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ножовкой.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древесины.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Сверление отверстий.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26-30.10.2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Соединение деталей гвоздями и шурупами.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4. Технологии художественно-прикладной 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обработки материалов. (6ч)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22-26.02.2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 для выпиливания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29-4.03.2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Технологии выжигания по дереву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tabs>
                <w:tab w:val="left" w:pos="3586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D10E36" w:rsidRPr="004631B6" w:rsidRDefault="00D10E36" w:rsidP="00D11D2B">
            <w:pPr>
              <w:tabs>
                <w:tab w:val="left" w:pos="3586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деятельность. (12 ч)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материалов.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6а,6б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и поделочных материалов»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E36" w:rsidRPr="004631B6" w:rsidRDefault="00D10E36" w:rsidP="00D11D2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Лесная и деревообрабатывающая промышленность.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Пороки древесины.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Производство и применение пиломатериалов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и лесной деревообрабатывающей промышленности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Чертёж детали. Сборочный чертёж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Основа конструирования и моделирования изделия из дерева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Соединение брусков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цилиндрических и конических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ручным способом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26-30.10.2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материалов. Выполнение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7а,7б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обработки конструкционных и поделочных материалов»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1. Технологии ручной обработки древесины и древесных материалов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Вводный урок. Техника безопасности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1-4.09.2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древесины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Конструкторская и технологическая документация. Технологический процесс изготовления деталей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14-18.09.2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Заточка деревообрабатывающих инструментов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рубанков и шерхебелей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28-2.10.2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Шиповые столярные соединения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5-9.10.2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деталей: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, нагелями и шурупами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2. Технологии машинной обработки древесины и древесных материалов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 фрезерном станке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MS Mincho" w:hAnsi="Times New Roman" w:cs="Times New Roman"/>
                <w:sz w:val="24"/>
                <w:szCs w:val="24"/>
              </w:rPr>
              <w:t>Тема 5 Технологии художественно-прикладной обработки материалов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Художественное точение изделий из древесины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изделия из древесины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Теснение по фольге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Ажурная скульптура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1-5.02.2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Мозаика с металлическим контуром.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8-12.02.2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Басма 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15-19.02.2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металла.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Пропильный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металл.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22-26.02.2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Чеканка.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29-4.03.2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металла. Чеканка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MS Mincho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Исследовательская и созидательная 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Расчет стоимости материала.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8а,8б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Тема 5. Технологии ремонта элементов систем водоснабжения и канализации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Схемы горячего и холодного </w:t>
            </w:r>
          </w:p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водоснабжения в многоэтажном доме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12-16.10.2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Система канализации в доме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Способы монтажа кранов, вентилей и смесителей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26-30.10.2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инструментами и приспособлениями 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санитарно-технических работ. </w:t>
            </w:r>
          </w:p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Электромонтажные и сборочные 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об электрическом токе, о 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силе тока, напряжении и сопротивлении.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графические изображения на электрических схемах. Понятие об электрической цепи 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принципиальной схеме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23-27.11.2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Виды проводов. Инструменты для </w:t>
            </w:r>
            <w:proofErr w:type="gram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proofErr w:type="gram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работ; приемы монтажа.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30-4.12.2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Установочные изделия. Приемы монтажа и соединения установочных проводов и установочных изделий.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7-11.12.2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Раздел «Технологии исследовательской и опытнической деятельности»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Исследовательская и созидательная </w:t>
            </w:r>
          </w:p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21-25.03.2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4-8.04.2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и технической части проекта.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ПК при работе </w:t>
            </w:r>
          </w:p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над проектом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18-22.04.2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25-29.04.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2-6.05.2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9-13.05.2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16-20.05.2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Цифровая электроника и элементы ЭВМ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13-16.04.2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Жданов Олег Владимирович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приборы вашего окружения.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23-24.04.2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цифровой электроники.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4-5.05.2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узлы цифровой электроники.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11-13.05.2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«Анатомия» персонального компьютера.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15-16.05.2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проектирование в области цифровой электроники. Банк творческих проектов.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19-20.05.2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Метод координат. Работа в программе Кумир исполнитель Чертежник.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Запись плана действий в табличной форме. </w:t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о переливаниях. Работа в программе Кумир исполнитель Водолей.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движущихся изображений. Работа в программе </w:t>
            </w:r>
            <w:r w:rsidRPr="00463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26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  <w:p w:rsidR="00D10E36" w:rsidRPr="004631B6" w:rsidRDefault="00D10E36" w:rsidP="00D11D2B">
            <w:pPr>
              <w:tabs>
                <w:tab w:val="center" w:pos="993"/>
                <w:tab w:val="righ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27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tabs>
                <w:tab w:val="center" w:pos="993"/>
                <w:tab w:val="righ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 в различных графических редакторах.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3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5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 Способы записи алгоритмов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24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11 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02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25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  <w:vMerge w:val="restart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Ирина Владимировна</w:t>
            </w: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13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3 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E36" w:rsidRPr="004631B6" w:rsidTr="00D11D2B">
        <w:tc>
          <w:tcPr>
            <w:tcW w:w="2335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D10E36" w:rsidRPr="004631B6" w:rsidRDefault="00D10E36" w:rsidP="00D1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2761" w:type="dxa"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B6">
              <w:rPr>
                <w:rFonts w:ascii="Times New Roman" w:hAnsi="Times New Roman" w:cs="Times New Roman"/>
                <w:sz w:val="24"/>
                <w:szCs w:val="24"/>
              </w:rPr>
              <w:t>10 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vMerge/>
          </w:tcPr>
          <w:p w:rsidR="00D10E36" w:rsidRPr="004631B6" w:rsidRDefault="00D10E36" w:rsidP="00D11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E36" w:rsidRPr="004631B6" w:rsidRDefault="00D10E36" w:rsidP="00D10E36">
      <w:pPr>
        <w:rPr>
          <w:rFonts w:ascii="Times New Roman" w:hAnsi="Times New Roman" w:cs="Times New Roman"/>
          <w:b/>
          <w:sz w:val="24"/>
          <w:szCs w:val="24"/>
        </w:rPr>
      </w:pPr>
    </w:p>
    <w:p w:rsidR="00FC2500" w:rsidRDefault="00FC2500"/>
    <w:sectPr w:rsidR="00FC2500" w:rsidSect="00D10E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E90"/>
    <w:multiLevelType w:val="hybridMultilevel"/>
    <w:tmpl w:val="5550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A74"/>
    <w:multiLevelType w:val="hybridMultilevel"/>
    <w:tmpl w:val="8A84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5F44"/>
    <w:multiLevelType w:val="hybridMultilevel"/>
    <w:tmpl w:val="49B03C1A"/>
    <w:lvl w:ilvl="0" w:tplc="D550FE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885534"/>
    <w:multiLevelType w:val="hybridMultilevel"/>
    <w:tmpl w:val="078C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706C"/>
    <w:multiLevelType w:val="hybridMultilevel"/>
    <w:tmpl w:val="0D82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81089"/>
    <w:multiLevelType w:val="hybridMultilevel"/>
    <w:tmpl w:val="37E81B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581"/>
    <w:multiLevelType w:val="hybridMultilevel"/>
    <w:tmpl w:val="6C68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6C32"/>
    <w:multiLevelType w:val="hybridMultilevel"/>
    <w:tmpl w:val="11D6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417DA"/>
    <w:multiLevelType w:val="hybridMultilevel"/>
    <w:tmpl w:val="0978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47A19"/>
    <w:multiLevelType w:val="hybridMultilevel"/>
    <w:tmpl w:val="D15C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6716F"/>
    <w:multiLevelType w:val="hybridMultilevel"/>
    <w:tmpl w:val="D706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070B0"/>
    <w:multiLevelType w:val="hybridMultilevel"/>
    <w:tmpl w:val="00120ABE"/>
    <w:lvl w:ilvl="0" w:tplc="CE38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72768"/>
    <w:multiLevelType w:val="hybridMultilevel"/>
    <w:tmpl w:val="15167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5142550"/>
    <w:multiLevelType w:val="multilevel"/>
    <w:tmpl w:val="387068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0662B"/>
    <w:multiLevelType w:val="hybridMultilevel"/>
    <w:tmpl w:val="B2BAF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691647"/>
    <w:multiLevelType w:val="hybridMultilevel"/>
    <w:tmpl w:val="CD3E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C4B9E"/>
    <w:multiLevelType w:val="hybridMultilevel"/>
    <w:tmpl w:val="5812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D76F8"/>
    <w:multiLevelType w:val="hybridMultilevel"/>
    <w:tmpl w:val="64F0A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F85BCC"/>
    <w:multiLevelType w:val="hybridMultilevel"/>
    <w:tmpl w:val="11D6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06855"/>
    <w:multiLevelType w:val="multilevel"/>
    <w:tmpl w:val="387068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B1F3E"/>
    <w:multiLevelType w:val="hybridMultilevel"/>
    <w:tmpl w:val="15167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2143400"/>
    <w:multiLevelType w:val="hybridMultilevel"/>
    <w:tmpl w:val="4DD2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E0E95"/>
    <w:multiLevelType w:val="hybridMultilevel"/>
    <w:tmpl w:val="2E10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234A6"/>
    <w:multiLevelType w:val="hybridMultilevel"/>
    <w:tmpl w:val="170E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B7EBC"/>
    <w:multiLevelType w:val="hybridMultilevel"/>
    <w:tmpl w:val="8432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75606"/>
    <w:multiLevelType w:val="hybridMultilevel"/>
    <w:tmpl w:val="325EA390"/>
    <w:lvl w:ilvl="0" w:tplc="75748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8B0C99"/>
    <w:multiLevelType w:val="hybridMultilevel"/>
    <w:tmpl w:val="1008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5308E"/>
    <w:multiLevelType w:val="hybridMultilevel"/>
    <w:tmpl w:val="EDD2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B2F45"/>
    <w:multiLevelType w:val="hybridMultilevel"/>
    <w:tmpl w:val="4ABE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C1A22"/>
    <w:multiLevelType w:val="hybridMultilevel"/>
    <w:tmpl w:val="64F0A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38584A"/>
    <w:multiLevelType w:val="hybridMultilevel"/>
    <w:tmpl w:val="2852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6D3B"/>
    <w:multiLevelType w:val="hybridMultilevel"/>
    <w:tmpl w:val="53D4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B5632"/>
    <w:multiLevelType w:val="hybridMultilevel"/>
    <w:tmpl w:val="151675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1166C2"/>
    <w:multiLevelType w:val="hybridMultilevel"/>
    <w:tmpl w:val="6C68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93BBB"/>
    <w:multiLevelType w:val="hybridMultilevel"/>
    <w:tmpl w:val="00785436"/>
    <w:lvl w:ilvl="0" w:tplc="709EC0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32881"/>
    <w:multiLevelType w:val="multilevel"/>
    <w:tmpl w:val="3D8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BA6D6B"/>
    <w:multiLevelType w:val="multilevel"/>
    <w:tmpl w:val="E80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4C0D3C"/>
    <w:multiLevelType w:val="hybridMultilevel"/>
    <w:tmpl w:val="4176D74A"/>
    <w:lvl w:ilvl="0" w:tplc="79FC3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16"/>
  </w:num>
  <w:num w:numId="6">
    <w:abstractNumId w:val="21"/>
  </w:num>
  <w:num w:numId="7">
    <w:abstractNumId w:val="8"/>
  </w:num>
  <w:num w:numId="8">
    <w:abstractNumId w:val="10"/>
  </w:num>
  <w:num w:numId="9">
    <w:abstractNumId w:val="34"/>
  </w:num>
  <w:num w:numId="10">
    <w:abstractNumId w:val="6"/>
  </w:num>
  <w:num w:numId="11">
    <w:abstractNumId w:val="30"/>
  </w:num>
  <w:num w:numId="12">
    <w:abstractNumId w:val="25"/>
  </w:num>
  <w:num w:numId="13">
    <w:abstractNumId w:val="1"/>
  </w:num>
  <w:num w:numId="14">
    <w:abstractNumId w:val="32"/>
  </w:num>
  <w:num w:numId="15">
    <w:abstractNumId w:val="12"/>
  </w:num>
  <w:num w:numId="16">
    <w:abstractNumId w:val="20"/>
  </w:num>
  <w:num w:numId="17">
    <w:abstractNumId w:val="33"/>
  </w:num>
  <w:num w:numId="18">
    <w:abstractNumId w:val="2"/>
  </w:num>
  <w:num w:numId="19">
    <w:abstractNumId w:val="14"/>
  </w:num>
  <w:num w:numId="20">
    <w:abstractNumId w:val="5"/>
  </w:num>
  <w:num w:numId="21">
    <w:abstractNumId w:val="22"/>
  </w:num>
  <w:num w:numId="22">
    <w:abstractNumId w:val="36"/>
  </w:num>
  <w:num w:numId="23">
    <w:abstractNumId w:val="35"/>
  </w:num>
  <w:num w:numId="24">
    <w:abstractNumId w:val="37"/>
  </w:num>
  <w:num w:numId="25">
    <w:abstractNumId w:val="29"/>
  </w:num>
  <w:num w:numId="26">
    <w:abstractNumId w:val="17"/>
  </w:num>
  <w:num w:numId="27">
    <w:abstractNumId w:val="4"/>
  </w:num>
  <w:num w:numId="28">
    <w:abstractNumId w:val="27"/>
  </w:num>
  <w:num w:numId="29">
    <w:abstractNumId w:val="7"/>
  </w:num>
  <w:num w:numId="30">
    <w:abstractNumId w:val="18"/>
  </w:num>
  <w:num w:numId="31">
    <w:abstractNumId w:val="19"/>
  </w:num>
  <w:num w:numId="32">
    <w:abstractNumId w:val="13"/>
  </w:num>
  <w:num w:numId="33">
    <w:abstractNumId w:val="15"/>
  </w:num>
  <w:num w:numId="34">
    <w:abstractNumId w:val="0"/>
  </w:num>
  <w:num w:numId="35">
    <w:abstractNumId w:val="28"/>
  </w:num>
  <w:num w:numId="36">
    <w:abstractNumId w:val="9"/>
  </w:num>
  <w:num w:numId="37">
    <w:abstractNumId w:val="26"/>
  </w:num>
  <w:num w:numId="38">
    <w:abstractNumId w:val="2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0E36"/>
    <w:rsid w:val="004C17EE"/>
    <w:rsid w:val="006B45FB"/>
    <w:rsid w:val="00D10E36"/>
    <w:rsid w:val="00FC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E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0E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D10E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10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10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D10E3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D1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0E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1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0E36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D1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0E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10E36"/>
    <w:rPr>
      <w:b/>
      <w:bCs/>
    </w:rPr>
  </w:style>
  <w:style w:type="character" w:customStyle="1" w:styleId="c0">
    <w:name w:val="c0"/>
    <w:basedOn w:val="a0"/>
    <w:rsid w:val="00D10E36"/>
  </w:style>
  <w:style w:type="character" w:customStyle="1" w:styleId="c10">
    <w:name w:val="c10"/>
    <w:basedOn w:val="a0"/>
    <w:rsid w:val="00D10E36"/>
  </w:style>
  <w:style w:type="paragraph" w:customStyle="1" w:styleId="c14">
    <w:name w:val="c14"/>
    <w:basedOn w:val="a"/>
    <w:rsid w:val="00D1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0E36"/>
  </w:style>
  <w:style w:type="character" w:customStyle="1" w:styleId="FontStyle13">
    <w:name w:val="Font Style13"/>
    <w:uiPriority w:val="99"/>
    <w:rsid w:val="00D10E3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 Spacing"/>
    <w:link w:val="af1"/>
    <w:uiPriority w:val="1"/>
    <w:qFormat/>
    <w:rsid w:val="00D10E36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locked/>
    <w:rsid w:val="00D10E36"/>
  </w:style>
  <w:style w:type="character" w:customStyle="1" w:styleId="a9">
    <w:name w:val="Абзац списка Знак"/>
    <w:link w:val="a8"/>
    <w:uiPriority w:val="34"/>
    <w:locked/>
    <w:rsid w:val="00D10E36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1513</Words>
  <Characters>8626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2023-11-14T06:44:00Z</cp:lastPrinted>
  <dcterms:created xsi:type="dcterms:W3CDTF">2023-11-14T14:27:00Z</dcterms:created>
  <dcterms:modified xsi:type="dcterms:W3CDTF">2023-11-14T14:27:00Z</dcterms:modified>
</cp:coreProperties>
</file>