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D2" w:rsidRDefault="00A368D2" w:rsidP="00FB7349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7349" w:rsidRPr="00E87737" w:rsidRDefault="00A628BD" w:rsidP="00A628BD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890000"/>
            <wp:effectExtent l="19050" t="0" r="0" b="0"/>
            <wp:docPr id="1" name="Рисунок 1" descr="C:\Users\Пользоватеь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ь\Downloads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10" cy="889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349" w:rsidRPr="00E87737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Pr="00E87737" w:rsidRDefault="00FB7349" w:rsidP="00FB73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349" w:rsidRPr="00A628BD" w:rsidRDefault="00A628BD" w:rsidP="00A628BD">
      <w:r>
        <w:lastRenderedPageBreak/>
        <w:t xml:space="preserve">                                                                           </w:t>
      </w:r>
      <w:r w:rsidR="00FB7349"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«Комплекс основных характеристик дополнительной общеобразовательной общеразвивающей программы»: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записка.............................................................................3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программы..........................................</w:t>
      </w:r>
      <w:r w:rsidR="003D7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...............................4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Планируемые результаты..........................................</w:t>
      </w:r>
      <w:r w:rsidR="003D7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...............................5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Содержание программы: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план......................................................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.............................................6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плана..............................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.............................................6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Формы аттестации и их периодичность.......................................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...........7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«Комплекс организационно-педагогических условий»: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Методическое обеспечение......................................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.................................7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Условия реализации программы...........................................................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....8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Календарный учебный график 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................................................................. 9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Оценочные материалы ............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.................................................................10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Список литературы...................................................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............................. </w:t>
      </w:r>
      <w:r w:rsidR="00CD3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...10</w:t>
      </w: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368D2" w:rsidRDefault="00A368D2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368D2" w:rsidRDefault="00A368D2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368D2" w:rsidRDefault="00A368D2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368D2" w:rsidRDefault="00A368D2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B65F4" w:rsidRDefault="002B65F4" w:rsidP="00A368D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F7767" w:rsidRPr="00CF7767" w:rsidRDefault="00CF7767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1.1.</w:t>
      </w:r>
      <w:r w:rsidR="00C0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F7767" w:rsidRDefault="00CF7767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учетом: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Российской Федерации от 29.12.2012 г. № 273 «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(утвержденной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4 сентября 2014 г.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1726-р;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Национального проекта «Образование», утвержденного президиумом Совета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Президенте РФ по стратегическому развитию и национальным проектам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3 сентября 2018 г. № 10);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Просвещения Российской Федерации от 9 ноября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 № 196 «Об утверждении Порядка организации и осуществления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Постановления Главного государственного санитарного врача РФ от 4 июля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2014г. № 41 «Об утверждении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Письма Министерства образования и науки РФ от 18.11.15 № 09-3242 о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«Методических рекомендаций по проектированию дополнительных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 ПФДО (Приказ «Об утверждении Правил персонифицированного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дополнительного образования в Саратовской области»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21.05.2019г. №1077, п.51.);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Российской Федерации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23 августа 2017 г. № 816 «Об утверждении Порядка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организациями, осуществляющими образовательную деятельность,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обучения, дистанционных образовательных технологий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Постановления Главного государственного санитарного врача РФ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30.06.2003 № 118 «О введении СанПиН 2.2.2/2.4.1340-03 «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персональным электронно-вычислительным машинам 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работы» (с изменениями на 21 июня 2016 года)».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Устава ОУ, «Положения о дополнительной общеразвивающей программе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ОУ» или т.п.</w:t>
      </w:r>
    </w:p>
    <w:p w:rsidR="00FB7349" w:rsidRPr="00E87737" w:rsidRDefault="00FB7349" w:rsidP="00F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F05" w:rsidRDefault="00D33C35" w:rsidP="005E4C35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3528FD">
        <w:rPr>
          <w:b/>
        </w:rPr>
        <w:t>Актуальность</w:t>
      </w:r>
      <w:r>
        <w:t xml:space="preserve"> </w:t>
      </w:r>
      <w:r w:rsidRPr="00815F95">
        <w:t>данной программы заключается в том</w:t>
      </w:r>
      <w:r>
        <w:t xml:space="preserve">, что </w:t>
      </w:r>
      <w:r w:rsidRPr="00815F95">
        <w:t xml:space="preserve"> </w:t>
      </w:r>
      <w:r>
        <w:t>р</w:t>
      </w:r>
      <w:r w:rsidR="00AC7B74" w:rsidRPr="00815F95">
        <w:t>абота в кружке «</w:t>
      </w:r>
      <w:r w:rsidR="003528FD">
        <w:t>Мастерская Деда Мороза</w:t>
      </w:r>
      <w:r w:rsidR="007A017C">
        <w:t>» - средство развития творческого мышления,</w:t>
      </w:r>
      <w:r w:rsidR="00AC7B74" w:rsidRPr="00815F95">
        <w:t>, умственных способностей, эстетическог</w:t>
      </w:r>
      <w:r w:rsidR="007A017C">
        <w:t>о вкуса,</w:t>
      </w:r>
      <w:r w:rsidR="00AC7B74" w:rsidRPr="00815F95">
        <w:t xml:space="preserve">. Одной из главных задач обучения и воспитания детей </w:t>
      </w:r>
      <w:r w:rsidR="003528FD">
        <w:t xml:space="preserve">на занятиях является </w:t>
      </w:r>
      <w:r w:rsidR="00AC7B74" w:rsidRPr="00815F95">
        <w:t>развитие творческ</w:t>
      </w:r>
      <w:r w:rsidR="003528FD">
        <w:t xml:space="preserve">ой культуры ребенка, </w:t>
      </w:r>
      <w:r w:rsidR="00AC7B74" w:rsidRPr="00815F95">
        <w:t>творческого нестандартного подхода к реализации задания, воспитание трудолюбия, интереса к практической деятельности, радости созидания и о</w:t>
      </w:r>
      <w:r w:rsidR="003528FD">
        <w:t>ткрытия для себя нового</w:t>
      </w:r>
      <w:r w:rsidR="00AC7B74" w:rsidRPr="00815F95">
        <w:t>.</w:t>
      </w:r>
      <w:proofErr w:type="gramEnd"/>
      <w:r w:rsidR="009861A1">
        <w:t xml:space="preserve"> </w:t>
      </w:r>
      <w:r w:rsidR="00B86F05">
        <w:t xml:space="preserve">При изготовлении поделок  своими руками развивается </w:t>
      </w:r>
      <w:r w:rsidR="002E2496">
        <w:t xml:space="preserve"> мелкая </w:t>
      </w:r>
      <w:r w:rsidR="00B86F05">
        <w:t>моторика рук.</w:t>
      </w:r>
    </w:p>
    <w:p w:rsidR="005E4C35" w:rsidRDefault="005E4C35" w:rsidP="005E4C35">
      <w:pPr>
        <w:pStyle w:val="a3"/>
        <w:shd w:val="clear" w:color="auto" w:fill="FFFFFF"/>
        <w:spacing w:before="0" w:beforeAutospacing="0" w:after="150" w:afterAutospacing="0"/>
      </w:pPr>
      <w:r>
        <w:t>В</w:t>
      </w:r>
      <w:r w:rsidRPr="00815F95">
        <w:t>ажным фактором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определённому вопросу</w:t>
      </w:r>
      <w:r>
        <w:t>.</w:t>
      </w:r>
    </w:p>
    <w:p w:rsidR="002E2496" w:rsidRDefault="002E2496" w:rsidP="005E4C35">
      <w:pPr>
        <w:pStyle w:val="a3"/>
        <w:shd w:val="clear" w:color="auto" w:fill="FFFFFF"/>
        <w:spacing w:before="0" w:beforeAutospacing="0" w:after="150" w:afterAutospacing="0"/>
      </w:pPr>
    </w:p>
    <w:p w:rsidR="00A368D2" w:rsidRDefault="00CF7767" w:rsidP="005E4C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A368D2" w:rsidRDefault="00A368D2" w:rsidP="005E4C3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E4C35" w:rsidRDefault="005E4C35" w:rsidP="005E4C35">
      <w:pPr>
        <w:pStyle w:val="a3"/>
        <w:shd w:val="clear" w:color="auto" w:fill="FFFFFF"/>
        <w:spacing w:before="0" w:beforeAutospacing="0" w:after="150" w:afterAutospacing="0"/>
      </w:pPr>
      <w:r w:rsidRPr="007A4338">
        <w:rPr>
          <w:color w:val="000000"/>
        </w:rPr>
        <w:t xml:space="preserve">Реализация этой программы </w:t>
      </w:r>
      <w:r>
        <w:rPr>
          <w:color w:val="000000"/>
        </w:rPr>
        <w:t xml:space="preserve"> </w:t>
      </w:r>
      <w:r w:rsidRPr="007A4338">
        <w:rPr>
          <w:color w:val="000000"/>
        </w:rPr>
        <w:t xml:space="preserve">помогает развитию коммуникативных навыков </w:t>
      </w:r>
      <w:r w:rsidR="00CF7767">
        <w:rPr>
          <w:color w:val="000000"/>
        </w:rPr>
        <w:t xml:space="preserve">  </w:t>
      </w:r>
      <w:r w:rsidRPr="007A4338">
        <w:rPr>
          <w:color w:val="000000"/>
        </w:rPr>
        <w:t>учащихс</w:t>
      </w:r>
      <w:r>
        <w:rPr>
          <w:color w:val="000000"/>
        </w:rPr>
        <w:t>я</w:t>
      </w:r>
      <w:r w:rsidR="002E2496">
        <w:rPr>
          <w:color w:val="000000"/>
        </w:rPr>
        <w:t xml:space="preserve">, расширению словарного запаса. </w:t>
      </w:r>
      <w:r w:rsidR="009861A1">
        <w:rPr>
          <w:color w:val="000000"/>
        </w:rPr>
        <w:t xml:space="preserve">Дети учатся </w:t>
      </w:r>
      <w:r>
        <w:rPr>
          <w:color w:val="000000"/>
        </w:rPr>
        <w:t xml:space="preserve"> вести диало</w:t>
      </w:r>
      <w:r w:rsidR="00B86F05">
        <w:rPr>
          <w:color w:val="000000"/>
        </w:rPr>
        <w:t>г</w:t>
      </w:r>
      <w:r w:rsidR="009861A1">
        <w:rPr>
          <w:color w:val="000000"/>
        </w:rPr>
        <w:t>, при необходимости  оказывают друг другу помощь и поддержку.</w:t>
      </w:r>
    </w:p>
    <w:p w:rsidR="009861A1" w:rsidRDefault="00CF7767" w:rsidP="00986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7349" w:rsidRPr="00970C3C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FB7349" w:rsidRPr="009861A1" w:rsidRDefault="007A017C" w:rsidP="009861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B7349" w:rsidRPr="004B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</w:t>
      </w:r>
      <w:r w:rsidR="0098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допускаются вс</w:t>
      </w:r>
      <w:r w:rsidR="002E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желающие дети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349" w:rsidRDefault="007A017C" w:rsidP="00FB7349">
      <w:pPr>
        <w:spacing w:after="196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</w:t>
      </w:r>
      <w:r w:rsidR="00FB7349" w:rsidRPr="004B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ориентирована на детей </w:t>
      </w:r>
      <w:r w:rsidR="00A30EB1">
        <w:rPr>
          <w:rFonts w:ascii="Times New Roman" w:eastAsia="Times New Roman" w:hAnsi="Times New Roman" w:cs="Times New Roman"/>
          <w:sz w:val="24"/>
          <w:szCs w:val="24"/>
        </w:rPr>
        <w:t>8-11</w:t>
      </w:r>
      <w:r w:rsidR="00FB7349" w:rsidRPr="00970C3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FB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Психолого-педагогические особенности возрастной категории обучающихся. 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образовательной</w:t>
      </w:r>
    </w:p>
    <w:p w:rsidR="00FB7349" w:rsidRPr="00E87737" w:rsidRDefault="00A30EB1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 8 до 11</w:t>
      </w:r>
      <w:r w:rsidR="00FB7349"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</w:t>
      </w:r>
      <w:r w:rsidR="002E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 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возраста. Для этого возраста характерны: познавательная активность, любознательность, эмоциональность</w:t>
      </w:r>
      <w:proofErr w:type="gramStart"/>
      <w:r w:rsidR="002B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возможность обуче</w:t>
      </w:r>
      <w:r w:rsidR="002E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 одной группе детей 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 багажом знаний и разным уровнем подготовленности к занятиям декоративно-прикладным творчеством. Такое формирование групп способствует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взаимообучению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сплочению коллектива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679F9" w:rsidRDefault="000F7B57" w:rsidP="002E2496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8-11</w:t>
      </w:r>
      <w:r w:rsidR="00FB7349"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способны под</w:t>
      </w:r>
      <w:r w:rsidR="00FB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349"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педагога и самостоятельно выполнять задания среднего (базового)</w:t>
      </w:r>
      <w:r w:rsidR="00FB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349"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уровня. Самостоятельно способны выполнять задания, приносить собственные художественные идеи</w:t>
      </w:r>
      <w:r w:rsidR="002E2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0EB1" w:rsidRPr="00F74890" w:rsidRDefault="00A30EB1" w:rsidP="002E2496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</w:p>
    <w:p w:rsidR="00B527D8" w:rsidRDefault="005D617B" w:rsidP="00B527D8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r w:rsidR="00FB7349" w:rsidRPr="005D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</w:t>
      </w:r>
      <w:proofErr w:type="gramStart"/>
      <w:r w:rsidR="00FB7349" w:rsidRPr="005D6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групповая;</w:t>
      </w:r>
      <w:r w:rsidR="00B52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27D8" w:rsidRDefault="00FB7349" w:rsidP="00B527D8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7349" w:rsidRDefault="007A017C" w:rsidP="00B527D8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</w:t>
      </w:r>
      <w:r w:rsidR="00FB7349" w:rsidRPr="00B527D8">
        <w:rPr>
          <w:rFonts w:ascii="Times New Roman" w:hAnsi="Times New Roman" w:cs="Times New Roman"/>
          <w:b/>
          <w:sz w:val="24"/>
          <w:szCs w:val="24"/>
        </w:rPr>
        <w:t>м программы</w:t>
      </w:r>
      <w:r w:rsidR="00B527D8">
        <w:rPr>
          <w:rFonts w:ascii="Times New Roman" w:hAnsi="Times New Roman" w:cs="Times New Roman"/>
          <w:sz w:val="24"/>
          <w:szCs w:val="24"/>
        </w:rPr>
        <w:t>: 8</w:t>
      </w:r>
      <w:r w:rsidR="00FB7349" w:rsidRPr="00B527D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C679F9" w:rsidRPr="005D617B" w:rsidRDefault="00C679F9" w:rsidP="005D6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Default="00FB7349" w:rsidP="00FB7349">
      <w:pPr>
        <w:pStyle w:val="1"/>
        <w:spacing w:after="251"/>
        <w:ind w:left="163"/>
      </w:pPr>
      <w:r>
        <w:rPr>
          <w:sz w:val="24"/>
          <w:szCs w:val="24"/>
        </w:rPr>
        <w:t xml:space="preserve">   </w:t>
      </w:r>
      <w:r w:rsidRPr="00970C3C">
        <w:rPr>
          <w:sz w:val="24"/>
          <w:szCs w:val="24"/>
        </w:rPr>
        <w:t>Сроки освоения программы</w:t>
      </w:r>
      <w:r w:rsidR="00B527D8">
        <w:t>:  1 месяц (декабрь)</w:t>
      </w:r>
    </w:p>
    <w:p w:rsidR="00C679F9" w:rsidRPr="00E87737" w:rsidRDefault="00FB7349" w:rsidP="00C679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Занятия проводятся 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Точка роста МБОУ СОШ №1 р</w:t>
      </w:r>
      <w:r w:rsidR="00CF7767">
        <w:rPr>
          <w:rFonts w:ascii="Times New Roman" w:hAnsi="Times New Roman" w:cs="Times New Roman"/>
          <w:sz w:val="24"/>
          <w:szCs w:val="24"/>
          <w:lang w:eastAsia="ru-RU"/>
        </w:rPr>
        <w:t xml:space="preserve">.п. Екатериновка  </w:t>
      </w:r>
      <w:r w:rsidR="00B527D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B7349" w:rsidRPr="00E87737" w:rsidRDefault="007A017C" w:rsidP="00C679F9">
      <w:pPr>
        <w:spacing w:after="47" w:line="271" w:lineRule="auto"/>
        <w:ind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79F9">
        <w:rPr>
          <w:rFonts w:ascii="Times New Roman" w:eastAsia="Times New Roman" w:hAnsi="Times New Roman" w:cs="Times New Roman"/>
          <w:sz w:val="24"/>
          <w:szCs w:val="24"/>
        </w:rPr>
        <w:t>Создавая поделку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 xml:space="preserve">, ученики пользуются  знаниями, полученными на уроках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6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>математики, изобразительного искусства</w:t>
      </w:r>
      <w:r w:rsidR="00C679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DBB">
        <w:rPr>
          <w:rFonts w:ascii="Times New Roman" w:eastAsia="Times New Roman" w:hAnsi="Times New Roman" w:cs="Times New Roman"/>
          <w:sz w:val="24"/>
          <w:szCs w:val="24"/>
        </w:rPr>
        <w:t>технологии, литературного чтения</w:t>
      </w:r>
      <w:r w:rsidR="00C679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79F9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FB7349" w:rsidRPr="00E87737" w:rsidRDefault="00FB7349" w:rsidP="007A017C">
      <w:pPr>
        <w:spacing w:after="44" w:line="271" w:lineRule="auto"/>
        <w:ind w:right="447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Математика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зображение объемных фигур, выполнение расчетов с учётом основ геометрии, работа с геометрическими фигурами; </w:t>
      </w:r>
    </w:p>
    <w:p w:rsidR="00FB7349" w:rsidRPr="00E87737" w:rsidRDefault="00FB7349" w:rsidP="007A017C">
      <w:pPr>
        <w:spacing w:after="5" w:line="303" w:lineRule="auto"/>
        <w:ind w:right="482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Литературное чтение, русский язык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звитие устной речи в  процессе </w:t>
      </w:r>
      <w:r w:rsidR="00C679F9">
        <w:rPr>
          <w:rFonts w:ascii="Times New Roman" w:eastAsia="Times New Roman" w:hAnsi="Times New Roman" w:cs="Times New Roman"/>
          <w:sz w:val="24"/>
          <w:szCs w:val="24"/>
        </w:rPr>
        <w:t xml:space="preserve"> анализа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заданий и обсуждения результ</w:t>
      </w:r>
      <w:r w:rsidR="006C6DBB">
        <w:rPr>
          <w:rFonts w:ascii="Times New Roman" w:eastAsia="Times New Roman" w:hAnsi="Times New Roman" w:cs="Times New Roman"/>
          <w:sz w:val="24"/>
          <w:szCs w:val="24"/>
        </w:rPr>
        <w:t>атов практической  деятельности, умение вести диалог;</w:t>
      </w:r>
    </w:p>
    <w:p w:rsidR="00C679F9" w:rsidRDefault="00FB7349" w:rsidP="006C6DBB">
      <w:pPr>
        <w:spacing w:after="29" w:line="303" w:lineRule="auto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Технология 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использование художественных средств, моделирование с учетом художеств</w:t>
      </w:r>
      <w:r w:rsidR="006C6DBB">
        <w:rPr>
          <w:rFonts w:ascii="Times New Roman" w:eastAsia="Times New Roman" w:hAnsi="Times New Roman" w:cs="Times New Roman"/>
          <w:sz w:val="24"/>
          <w:szCs w:val="24"/>
        </w:rPr>
        <w:t>енных и технологических правил;</w:t>
      </w:r>
    </w:p>
    <w:p w:rsidR="006C6DBB" w:rsidRDefault="006C6DBB" w:rsidP="006C6DBB">
      <w:pPr>
        <w:spacing w:after="29" w:line="303" w:lineRule="auto"/>
        <w:ind w:righ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011">
        <w:rPr>
          <w:rFonts w:ascii="Times New Roman" w:eastAsia="Times New Roman" w:hAnsi="Times New Roman" w:cs="Times New Roman"/>
          <w:sz w:val="24"/>
          <w:szCs w:val="24"/>
          <w:u w:val="single"/>
        </w:rPr>
        <w:t>Изобразительное искусство</w:t>
      </w:r>
      <w:r w:rsidR="00CF7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знание понятия «композиция», эскиз изделия.</w:t>
      </w:r>
    </w:p>
    <w:p w:rsidR="00FB7349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Pr="00C0138F" w:rsidRDefault="00C0138F" w:rsidP="00FB7349">
      <w:pPr>
        <w:spacing w:after="196" w:line="271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C0138F">
        <w:rPr>
          <w:rFonts w:ascii="Times New Roman" w:eastAsia="Times New Roman" w:hAnsi="Times New Roman" w:cs="Times New Roman"/>
          <w:b/>
          <w:sz w:val="24"/>
          <w:szCs w:val="24"/>
        </w:rPr>
        <w:t>1.2. ЦЕЛЬ ИЗАДАЧИ ПРОГРАММЫ</w:t>
      </w:r>
    </w:p>
    <w:p w:rsidR="00FB7349" w:rsidRPr="000B65AE" w:rsidRDefault="00FB7349" w:rsidP="000B65A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5D617B">
        <w:rPr>
          <w:rFonts w:ascii="Times New Roman" w:hAnsi="Times New Roman" w:cs="Times New Roman"/>
          <w:sz w:val="24"/>
          <w:szCs w:val="24"/>
        </w:rPr>
        <w:t xml:space="preserve">созданий условий  для </w:t>
      </w:r>
      <w:r w:rsidR="005D617B" w:rsidRPr="00815F95">
        <w:rPr>
          <w:rFonts w:ascii="Times New Roman" w:hAnsi="Times New Roman" w:cs="Times New Roman"/>
          <w:sz w:val="24"/>
          <w:szCs w:val="24"/>
        </w:rPr>
        <w:t>разв</w:t>
      </w:r>
      <w:r w:rsidR="005D617B">
        <w:rPr>
          <w:rFonts w:ascii="Times New Roman" w:hAnsi="Times New Roman" w:cs="Times New Roman"/>
          <w:sz w:val="24"/>
          <w:szCs w:val="24"/>
        </w:rPr>
        <w:t xml:space="preserve">ития </w:t>
      </w:r>
      <w:r w:rsidR="005D617B" w:rsidRPr="00815F95">
        <w:rPr>
          <w:rFonts w:ascii="Times New Roman" w:hAnsi="Times New Roman" w:cs="Times New Roman"/>
          <w:sz w:val="24"/>
          <w:szCs w:val="24"/>
        </w:rPr>
        <w:t xml:space="preserve"> и реализация творческого потенциала обучающихся</w:t>
      </w:r>
      <w:r w:rsidR="005B3C7A">
        <w:rPr>
          <w:rFonts w:ascii="Times New Roman" w:hAnsi="Times New Roman" w:cs="Times New Roman"/>
          <w:sz w:val="24"/>
          <w:szCs w:val="24"/>
        </w:rPr>
        <w:t>,</w:t>
      </w:r>
      <w:r w:rsidR="005B3C7A" w:rsidRPr="005B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</w:t>
      </w:r>
      <w:r w:rsidR="005B3C7A" w:rsidRPr="005B3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всесторонне развитой личности</w:t>
      </w:r>
      <w:r w:rsidR="006C6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5AE" w:rsidRPr="000B65AE" w:rsidRDefault="00FD32A5" w:rsidP="00FD32A5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B65A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Обучающие: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обучать различным приёмам работы с различными материалами;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формировать умения пользоваться схемами и инструментами;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расширять словарный запас и кругозор посредством тематических бесед.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Развивающие: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внимание, память, пространственное воображение;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мелкую моторику рук,</w:t>
      </w:r>
      <w:proofErr w:type="gramStart"/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глазомер;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творческие способности, художественный вкус и фантазию детей;</w:t>
      </w:r>
    </w:p>
    <w:p w:rsid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умения и навыки использования инструментов;</w:t>
      </w:r>
    </w:p>
    <w:p w:rsidR="001342D8" w:rsidRPr="001342D8" w:rsidRDefault="001342D8" w:rsidP="00134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42D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- </w:t>
      </w:r>
      <w:r w:rsidR="006C6D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</w:t>
      </w:r>
      <w:r w:rsidRPr="001342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1342D8">
        <w:rPr>
          <w:rFonts w:ascii="Times New Roman" w:eastAsia="Times New Roman" w:hAnsi="Times New Roman" w:cs="Times New Roman"/>
          <w:sz w:val="24"/>
          <w:szCs w:val="24"/>
        </w:rPr>
        <w:t>умение составлять план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42D8">
        <w:rPr>
          <w:rFonts w:ascii="Times New Roman" w:eastAsia="Times New Roman" w:hAnsi="Times New Roman" w:cs="Times New Roman"/>
          <w:sz w:val="24"/>
          <w:szCs w:val="24"/>
        </w:rPr>
        <w:t xml:space="preserve"> применять его для решения практи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ческих задач), прогнозирование результата </w:t>
      </w:r>
      <w:r w:rsidRPr="001342D8">
        <w:rPr>
          <w:rFonts w:ascii="Times New Roman" w:eastAsia="Times New Roman" w:hAnsi="Times New Roman" w:cs="Times New Roman"/>
          <w:sz w:val="24"/>
          <w:szCs w:val="24"/>
        </w:rPr>
        <w:t xml:space="preserve">контроль, коррекцию и оценку; </w:t>
      </w:r>
    </w:p>
    <w:p w:rsidR="001342D8" w:rsidRDefault="001342D8" w:rsidP="005D617B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1342D8" w:rsidRPr="001342D8" w:rsidRDefault="001342D8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342D8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Воспитательные: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воспитывать аккуратность, бережное и экономное использование материалов;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формировать коммуникативные способности;</w:t>
      </w:r>
    </w:p>
    <w:p w:rsidR="005D617B" w:rsidRPr="005D617B" w:rsidRDefault="005D617B" w:rsidP="005D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61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формировать культуру труда и трудовые навыки, умению экономно использовать материал.</w:t>
      </w:r>
    </w:p>
    <w:p w:rsidR="005D617B" w:rsidRPr="005D617B" w:rsidRDefault="001342D8" w:rsidP="001342D8">
      <w:pPr>
        <w:spacing w:after="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личностные качества: сотрудничество, сопереживание,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 взаимопомощи.</w:t>
      </w:r>
    </w:p>
    <w:p w:rsidR="005D617B" w:rsidRDefault="005D617B" w:rsidP="00FB7349">
      <w:pPr>
        <w:spacing w:after="52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349" w:rsidRPr="00C0138F" w:rsidRDefault="00C0138F" w:rsidP="00C0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ПЛАНИРУЕМЫЕ РЕЗУЛЬТАТЫ</w:t>
      </w:r>
    </w:p>
    <w:p w:rsidR="007822B9" w:rsidRDefault="007822B9" w:rsidP="0078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349" w:rsidRPr="007822B9" w:rsidRDefault="00FB7349" w:rsidP="00782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результаты:</w:t>
      </w:r>
    </w:p>
    <w:p w:rsidR="001342D8" w:rsidRPr="004B249E" w:rsidRDefault="001342D8" w:rsidP="00FB73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822B9" w:rsidRPr="007822B9" w:rsidRDefault="007822B9" w:rsidP="007822B9">
      <w:pPr>
        <w:shd w:val="clear" w:color="auto" w:fill="FFFFFF"/>
        <w:spacing w:after="0" w:line="240" w:lineRule="auto"/>
        <w:ind w:left="326" w:right="44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7822B9">
        <w:rPr>
          <w:rFonts w:ascii="Times New Roman" w:eastAsia="Times New Roman" w:hAnsi="Times New Roman" w:cs="Times New Roman"/>
          <w:sz w:val="24"/>
          <w:szCs w:val="24"/>
        </w:rPr>
        <w:t xml:space="preserve">с помощью учителя анализировать, планировать предстоящую практическую работу, осуществлять контроль качества результатов собственной практической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FB7349" w:rsidRPr="007822B9" w:rsidRDefault="007822B9" w:rsidP="007822B9">
      <w:pPr>
        <w:spacing w:after="3" w:line="271" w:lineRule="auto"/>
        <w:ind w:left="326"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FB7349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знать  и соблюдать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технологическую последовател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ьность изготовления  поделок;</w:t>
      </w:r>
    </w:p>
    <w:p w:rsidR="001342D8" w:rsidRPr="007822B9" w:rsidRDefault="007822B9" w:rsidP="007822B9">
      <w:pPr>
        <w:shd w:val="clear" w:color="auto" w:fill="FFFFFF"/>
        <w:spacing w:after="0" w:line="240" w:lineRule="auto"/>
        <w:ind w:left="-3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-знать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техники безопасности;</w:t>
      </w:r>
    </w:p>
    <w:p w:rsidR="001342D8" w:rsidRPr="007822B9" w:rsidRDefault="007822B9" w:rsidP="007822B9">
      <w:pPr>
        <w:pStyle w:val="a4"/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уметь </w:t>
      </w:r>
      <w:r w:rsidR="00E92A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выбирать нужный цвет бумаги  и сочетание цветов  для изготовления поделки;</w:t>
      </w:r>
    </w:p>
    <w:p w:rsidR="001342D8" w:rsidRPr="007822B9" w:rsidRDefault="007822B9" w:rsidP="007822B9">
      <w:pPr>
        <w:pStyle w:val="a4"/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E92A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уметь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пользоваться  шаблонами, </w:t>
      </w:r>
    </w:p>
    <w:p w:rsidR="001342D8" w:rsidRPr="007822B9" w:rsidRDefault="00E92AB4" w:rsidP="00782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проявлять фантазию и 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орческое мышление при изготовлении поделок 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proofErr w:type="gramEnd"/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различных</w:t>
      </w:r>
    </w:p>
    <w:p w:rsidR="001342D8" w:rsidRPr="007822B9" w:rsidRDefault="00E92AB4" w:rsidP="007822B9">
      <w:pPr>
        <w:pStyle w:val="a4"/>
        <w:shd w:val="clear" w:color="auto" w:fill="FFFFFF"/>
        <w:spacing w:after="0" w:line="240" w:lineRule="auto"/>
        <w:ind w:left="326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342D8" w:rsidRPr="00782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материалов;</w:t>
      </w:r>
    </w:p>
    <w:p w:rsidR="001342D8" w:rsidRPr="007822B9" w:rsidRDefault="001342D8" w:rsidP="00FB7349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FB7349" w:rsidRPr="007822B9" w:rsidRDefault="00FB7349" w:rsidP="00FB7349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7822B9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7822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результаты:</w:t>
      </w:r>
    </w:p>
    <w:p w:rsidR="00FB7349" w:rsidRPr="001D7DFA" w:rsidRDefault="00FB7349" w:rsidP="00FB7349">
      <w:pPr>
        <w:spacing w:after="0" w:line="240" w:lineRule="auto"/>
        <w:ind w:left="15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349" w:rsidRPr="00E87737" w:rsidRDefault="00E92AB4" w:rsidP="00E92AB4">
      <w:pPr>
        <w:spacing w:after="5" w:line="303" w:lineRule="auto"/>
        <w:ind w:left="326"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предметы и их образы; </w:t>
      </w:r>
    </w:p>
    <w:p w:rsidR="00FB7349" w:rsidRPr="00E87737" w:rsidRDefault="00E92AB4" w:rsidP="00E92AB4">
      <w:pPr>
        <w:spacing w:after="3" w:line="271" w:lineRule="auto"/>
        <w:ind w:left="326"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по предложенным инструкциям. </w:t>
      </w:r>
    </w:p>
    <w:p w:rsidR="00E92AB4" w:rsidRDefault="00E92AB4" w:rsidP="00E92AB4">
      <w:pPr>
        <w:spacing w:after="3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 xml:space="preserve">умение излагать мысли в четкой логической последовательности, отстаивать свою точку зрения, </w:t>
      </w:r>
    </w:p>
    <w:p w:rsidR="005B3C7A" w:rsidRDefault="005B3C7A" w:rsidP="00E92AB4">
      <w:pPr>
        <w:spacing w:after="3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1D7DFA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1D7DF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B7349" w:rsidRPr="001D7DFA">
        <w:rPr>
          <w:rFonts w:ascii="Times New Roman" w:eastAsia="Times New Roman" w:hAnsi="Times New Roman" w:cs="Times New Roman"/>
          <w:sz w:val="24"/>
          <w:szCs w:val="24"/>
        </w:rPr>
        <w:t>меть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аботать в паре и в коллективе; </w:t>
      </w:r>
    </w:p>
    <w:p w:rsidR="00FB7349" w:rsidRPr="001D7DFA" w:rsidRDefault="005B3C7A" w:rsidP="00E92AB4">
      <w:pPr>
        <w:spacing w:after="3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</w:t>
      </w:r>
      <w:r w:rsidR="00FB7349" w:rsidRPr="001D7DFA">
        <w:rPr>
          <w:rFonts w:ascii="Times New Roman" w:eastAsia="Times New Roman" w:hAnsi="Times New Roman" w:cs="Times New Roman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с информацией;</w:t>
      </w:r>
    </w:p>
    <w:p w:rsidR="00FB7349" w:rsidRPr="00E87737" w:rsidRDefault="005B3C7A" w:rsidP="00FB7349">
      <w:pPr>
        <w:spacing w:after="3" w:line="271" w:lineRule="auto"/>
        <w:ind w:left="163" w:right="193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B7349" w:rsidRPr="00E87737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в команде, эффективно распределять обязанности. </w:t>
      </w:r>
    </w:p>
    <w:p w:rsidR="00A368D2" w:rsidRDefault="00A368D2" w:rsidP="00FB73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B7349" w:rsidRDefault="00FB7349" w:rsidP="00FB73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249E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0B65AE" w:rsidRDefault="000B65AE" w:rsidP="000B65A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устойчивого  познавательного 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новым видам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прикладного творчества, новым способам исследования технологий и материалов, </w:t>
      </w:r>
    </w:p>
    <w:p w:rsidR="000B65AE" w:rsidRPr="000B65AE" w:rsidRDefault="000B65AE" w:rsidP="000B65A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декватного понимания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успешности/ </w:t>
      </w:r>
      <w:proofErr w:type="spellStart"/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A368D2" w:rsidRDefault="00A368D2" w:rsidP="000B65A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B65AE" w:rsidRPr="000B65AE" w:rsidRDefault="000B65AE" w:rsidP="000B65AE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0B65AE" w:rsidRDefault="000B65AE" w:rsidP="000B65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познавательной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стойчивого интереса </w:t>
      </w:r>
      <w:proofErr w:type="gramStart"/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6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B65AE" w:rsidRDefault="000B65AE" w:rsidP="000B65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новым способам познания;</w:t>
      </w:r>
    </w:p>
    <w:p w:rsidR="00D5257E" w:rsidRDefault="00D5257E" w:rsidP="000B65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7E" w:rsidRDefault="00D5257E" w:rsidP="000B65A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7E" w:rsidRPr="00171EAB" w:rsidRDefault="00C0138F" w:rsidP="00D52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СОДЕРЖАНИЕ ПРОГРАММЫ</w:t>
      </w:r>
      <w:r w:rsidR="00D5257E" w:rsidRPr="00171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5257E" w:rsidRPr="00171EAB" w:rsidRDefault="00D5257E" w:rsidP="00D5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0B8" w:rsidRPr="00C0138F" w:rsidRDefault="00D5257E" w:rsidP="00C01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D5257E" w:rsidRPr="0044479E" w:rsidRDefault="00D5257E" w:rsidP="00D525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="00C01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</w:t>
      </w:r>
    </w:p>
    <w:p w:rsidR="00D5257E" w:rsidRPr="0044479E" w:rsidRDefault="00D5257E" w:rsidP="00D5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tbl>
      <w:tblPr>
        <w:tblW w:w="10690" w:type="dxa"/>
        <w:tblInd w:w="-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693"/>
        <w:gridCol w:w="1276"/>
        <w:gridCol w:w="1325"/>
        <w:gridCol w:w="1515"/>
        <w:gridCol w:w="3255"/>
      </w:tblGrid>
      <w:tr w:rsidR="00D5257E" w:rsidRPr="0065336B" w:rsidTr="00D5257E"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5257E" w:rsidRPr="00171EA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D5257E" w:rsidRPr="00171EA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D5257E" w:rsidRPr="0065336B" w:rsidTr="00D5257E"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57E" w:rsidRPr="0065336B" w:rsidRDefault="00D5257E" w:rsidP="00D5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257E" w:rsidRPr="0065336B" w:rsidRDefault="00D5257E" w:rsidP="00D52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57E" w:rsidRPr="0065336B" w:rsidRDefault="00D5257E" w:rsidP="00D525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57E" w:rsidRPr="0065336B" w:rsidTr="00D5257E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00253C" w:rsidRDefault="00D5257E" w:rsidP="00D525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1.1</w:t>
            </w:r>
          </w:p>
          <w:p w:rsidR="00D5257E" w:rsidRPr="004557F8" w:rsidRDefault="00D5257E" w:rsidP="00D5257E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A03BF2" w:rsidRDefault="00AF30B8" w:rsidP="00D525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57F8" w:rsidRDefault="004557F8" w:rsidP="004557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57F8" w:rsidRDefault="004557F8" w:rsidP="004557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4557F8" w:rsidRPr="0065336B" w:rsidRDefault="004557F8" w:rsidP="004557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57E" w:rsidRPr="0065336B" w:rsidTr="00D5257E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4557F8" w:rsidRDefault="00367A63" w:rsidP="004557F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7F8" w:rsidRDefault="00D5257E" w:rsidP="00A628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="000F7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5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5257E" w:rsidRPr="0065336B" w:rsidRDefault="004557F8" w:rsidP="00A628B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45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4557F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4557F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0F7B57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57F8" w:rsidRDefault="004557F8" w:rsidP="00455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работ, творческие конкурсы</w:t>
            </w:r>
          </w:p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57E" w:rsidRPr="0065336B" w:rsidTr="00D5257E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4557F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8BD" w:rsidRDefault="00AF30B8" w:rsidP="00A30E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</w:p>
          <w:p w:rsidR="00D5257E" w:rsidRPr="00AF30B8" w:rsidRDefault="00AF30B8" w:rsidP="00A30EB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из </w:t>
            </w:r>
            <w:proofErr w:type="spellStart"/>
            <w:r w:rsidR="00A30EB1" w:rsidRPr="0045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4557F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AF30B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57E" w:rsidRPr="0065336B" w:rsidRDefault="00AF30B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57F8" w:rsidRDefault="004557F8" w:rsidP="00455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работ, творческие конкурсы</w:t>
            </w:r>
          </w:p>
          <w:p w:rsidR="00D5257E" w:rsidRPr="0065336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57E" w:rsidRPr="0065336B" w:rsidTr="00D5257E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257E" w:rsidRPr="004557F8" w:rsidRDefault="004557F8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257E" w:rsidRPr="004557F8" w:rsidRDefault="00D5257E" w:rsidP="004557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D5257E" w:rsidRPr="00171EAB" w:rsidRDefault="00D5257E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257E" w:rsidRPr="003A71AD" w:rsidRDefault="00AF30B8" w:rsidP="00D525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71A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257E" w:rsidRPr="003A71AD" w:rsidRDefault="00A03BF2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5257E" w:rsidRPr="004557F8" w:rsidRDefault="004557F8" w:rsidP="00D525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257E" w:rsidRPr="0065336B" w:rsidRDefault="00D5257E" w:rsidP="00D525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57E" w:rsidRDefault="00D5257E" w:rsidP="00D5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57E" w:rsidRDefault="00D5257E" w:rsidP="00D52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57E" w:rsidRDefault="00D5257E" w:rsidP="00D52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38F" w:rsidRDefault="00A368D2" w:rsidP="00A36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C0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138F" w:rsidRPr="00C0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2B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плана</w:t>
      </w:r>
    </w:p>
    <w:p w:rsidR="000F7B57" w:rsidRDefault="000F7B57" w:rsidP="00A36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B57" w:rsidRDefault="000F7B57" w:rsidP="000F7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Пластические свойства бумаги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бщие принципы формообразования. </w:t>
      </w:r>
    </w:p>
    <w:p w:rsidR="000F7B57" w:rsidRDefault="000F7B57" w:rsidP="000F7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7E" w:rsidRPr="009C16F0" w:rsidRDefault="00D5257E" w:rsidP="000F7B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9C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0F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C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C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Бумагопластика</w:t>
      </w:r>
      <w:proofErr w:type="spellEnd"/>
      <w:r w:rsidR="000F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F7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CD3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ч-</w:t>
      </w:r>
      <w:proofErr w:type="gramEnd"/>
      <w:r w:rsid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</w:t>
      </w:r>
      <w:r w:rsid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тическая работа)</w:t>
      </w:r>
    </w:p>
    <w:p w:rsidR="00D5257E" w:rsidRDefault="00D5257E" w:rsidP="003F7C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7C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3F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рельефных элементов из бумаги. 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3F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 пластических элементов изделий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Создание, изготовление объемных </w:t>
      </w:r>
      <w:r w:rsidR="003F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поделок: звёздочка, </w:t>
      </w:r>
      <w:r w:rsidR="00A6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снежинка, новогодние  игрушки,</w:t>
      </w:r>
      <w:r w:rsidR="003F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снегови</w:t>
      </w:r>
      <w:r w:rsidR="004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0F7B57" w:rsidRPr="009C16F0" w:rsidRDefault="000F7B57" w:rsidP="003F7C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257E" w:rsidRPr="009C16F0" w:rsidRDefault="00D5257E" w:rsidP="000F7B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Pr="009C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D3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Изделия </w:t>
      </w:r>
      <w:r w:rsidRPr="009C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r w:rsidR="0045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</w:t>
      </w:r>
      <w:proofErr w:type="spellStart"/>
      <w:r w:rsidR="0045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фоамирана</w:t>
      </w:r>
      <w:proofErr w:type="spellEnd"/>
      <w:r w:rsidR="0045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7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F7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CD3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7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</w:t>
      </w:r>
      <w:proofErr w:type="gramStart"/>
      <w:r w:rsidR="003F7C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0F7B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547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работа)</w:t>
      </w:r>
    </w:p>
    <w:p w:rsidR="00D5257E" w:rsidRDefault="00D5257E" w:rsidP="00A628B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E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="003F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зготовление поделок </w:t>
      </w:r>
      <w:r w:rsidRPr="009C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3A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A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фоамирана</w:t>
      </w:r>
      <w:proofErr w:type="spellEnd"/>
      <w:r w:rsidR="003A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6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игрушки.</w:t>
      </w:r>
    </w:p>
    <w:p w:rsidR="00A628BD" w:rsidRDefault="00A628BD" w:rsidP="00A628B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38F" w:rsidRDefault="00C0138F" w:rsidP="00D5257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57E" w:rsidRDefault="00C0138F" w:rsidP="00D5257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1.5.ФОРМЫ АТТЕСТАЦИИ И ИХ ПЕРИОДИЧНОСТЬ</w:t>
      </w:r>
    </w:p>
    <w:p w:rsidR="00D5257E" w:rsidRPr="00371782" w:rsidRDefault="00D5257E" w:rsidP="00D5257E">
      <w:pPr>
        <w:pStyle w:val="a3"/>
        <w:rPr>
          <w:color w:val="000000"/>
        </w:rPr>
      </w:pPr>
      <w:r w:rsidRPr="00371782">
        <w:rPr>
          <w:color w:val="000000"/>
        </w:rPr>
        <w:t xml:space="preserve">Для отслеживания результативности образовательной деятельности по программе проводятся: </w:t>
      </w:r>
      <w:r w:rsidRPr="00371782">
        <w:rPr>
          <w:b/>
          <w:color w:val="000000"/>
        </w:rPr>
        <w:t>входной, текущий, промежуточный и итоговый контроль.</w:t>
      </w:r>
    </w:p>
    <w:p w:rsidR="00443A65" w:rsidRDefault="00D5257E" w:rsidP="00D5257E">
      <w:pPr>
        <w:pStyle w:val="a3"/>
        <w:rPr>
          <w:color w:val="000000"/>
        </w:rPr>
      </w:pPr>
      <w:r w:rsidRPr="00371782">
        <w:rPr>
          <w:color w:val="000000"/>
          <w:u w:val="single"/>
        </w:rPr>
        <w:t>Входной контроль</w:t>
      </w:r>
      <w:r w:rsidRPr="00371782">
        <w:rPr>
          <w:color w:val="000000"/>
        </w:rPr>
        <w:t xml:space="preserve"> - оценка начального уровня образ</w:t>
      </w:r>
      <w:r>
        <w:rPr>
          <w:color w:val="000000"/>
        </w:rPr>
        <w:t>овательных возможностей обучающихся</w:t>
      </w:r>
      <w:r w:rsidRPr="00371782">
        <w:rPr>
          <w:color w:val="000000"/>
        </w:rPr>
        <w:t xml:space="preserve"> при поступлении в объединение</w:t>
      </w:r>
      <w:r w:rsidR="000331F4">
        <w:rPr>
          <w:color w:val="000000"/>
        </w:rPr>
        <w:t>.</w:t>
      </w:r>
    </w:p>
    <w:p w:rsidR="00A368D2" w:rsidRPr="00CD3011" w:rsidRDefault="00D5257E" w:rsidP="00D5257E">
      <w:pPr>
        <w:pStyle w:val="a3"/>
        <w:rPr>
          <w:color w:val="000000"/>
        </w:rPr>
      </w:pPr>
      <w:r w:rsidRPr="00371782">
        <w:rPr>
          <w:color w:val="000000"/>
          <w:u w:val="single"/>
        </w:rPr>
        <w:t>Текущий контроль</w:t>
      </w:r>
      <w:r w:rsidRPr="00371782">
        <w:rPr>
          <w:color w:val="000000"/>
        </w:rPr>
        <w:t xml:space="preserve"> - оценка уровня и качества освоения тем/разделов програм</w:t>
      </w:r>
      <w:r>
        <w:rPr>
          <w:color w:val="000000"/>
        </w:rPr>
        <w:t>мы и личностных качеств</w:t>
      </w:r>
      <w:r w:rsidRPr="00FC44D2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71782">
        <w:rPr>
          <w:color w:val="000000"/>
        </w:rPr>
        <w:t>, осуществляется на занятия</w:t>
      </w:r>
      <w:r w:rsidR="00443A65">
        <w:rPr>
          <w:color w:val="000000"/>
        </w:rPr>
        <w:t>х в течение всего учебного процесса;</w:t>
      </w:r>
    </w:p>
    <w:p w:rsidR="00443A65" w:rsidRDefault="00D5257E" w:rsidP="00D5257E">
      <w:pPr>
        <w:pStyle w:val="a3"/>
        <w:rPr>
          <w:color w:val="000000"/>
        </w:rPr>
      </w:pPr>
      <w:r w:rsidRPr="00371782">
        <w:rPr>
          <w:color w:val="000000"/>
          <w:u w:val="single"/>
        </w:rPr>
        <w:t>Промежуточный контроль</w:t>
      </w:r>
      <w:r w:rsidRPr="00371782">
        <w:rPr>
          <w:color w:val="000000"/>
        </w:rPr>
        <w:t xml:space="preserve"> - оценка уров</w:t>
      </w:r>
      <w:r>
        <w:rPr>
          <w:color w:val="000000"/>
        </w:rPr>
        <w:t>ня и качества освоения</w:t>
      </w:r>
      <w:r w:rsidRPr="00FC44D2"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</w:t>
      </w:r>
      <w:r w:rsidRPr="00371782">
        <w:rPr>
          <w:color w:val="000000"/>
        </w:rPr>
        <w:t xml:space="preserve"> дополнительной общеобразовательной </w:t>
      </w:r>
      <w:proofErr w:type="spellStart"/>
      <w:r w:rsidRPr="00371782">
        <w:rPr>
          <w:color w:val="000000"/>
        </w:rPr>
        <w:t>общеразвивающей</w:t>
      </w:r>
      <w:proofErr w:type="spellEnd"/>
      <w:r w:rsidRPr="00371782">
        <w:rPr>
          <w:color w:val="000000"/>
        </w:rPr>
        <w:t xml:space="preserve"> програ</w:t>
      </w:r>
      <w:r w:rsidR="002B65F4">
        <w:rPr>
          <w:color w:val="000000"/>
        </w:rPr>
        <w:t>ммы по итогам изучения раздела;</w:t>
      </w:r>
    </w:p>
    <w:p w:rsidR="00A368D2" w:rsidRDefault="00D5257E" w:rsidP="00D5257E">
      <w:pPr>
        <w:pStyle w:val="a3"/>
        <w:rPr>
          <w:color w:val="000000"/>
        </w:rPr>
      </w:pPr>
      <w:r w:rsidRPr="00371782">
        <w:rPr>
          <w:color w:val="000000"/>
          <w:u w:val="single"/>
        </w:rPr>
        <w:t>Итоговый контроль</w:t>
      </w:r>
      <w:r w:rsidRPr="00371782">
        <w:rPr>
          <w:color w:val="000000"/>
        </w:rPr>
        <w:t xml:space="preserve"> - оценка уров</w:t>
      </w:r>
      <w:r>
        <w:rPr>
          <w:color w:val="000000"/>
        </w:rPr>
        <w:t xml:space="preserve">ня и качества освоения </w:t>
      </w:r>
      <w:r w:rsidRPr="00371782"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 w:rsidRPr="00371782">
        <w:rPr>
          <w:color w:val="000000"/>
        </w:rPr>
        <w:t xml:space="preserve"> дополнительной общеобразовательной </w:t>
      </w:r>
      <w:proofErr w:type="spellStart"/>
      <w:r w:rsidRPr="00371782">
        <w:rPr>
          <w:color w:val="000000"/>
        </w:rPr>
        <w:t>общеразвивающей</w:t>
      </w:r>
      <w:proofErr w:type="spellEnd"/>
      <w:r w:rsidRPr="00371782">
        <w:rPr>
          <w:color w:val="000000"/>
        </w:rPr>
        <w:t xml:space="preserve"> программы по завершению периода обучения по программе</w:t>
      </w:r>
    </w:p>
    <w:p w:rsidR="00D5257E" w:rsidRPr="00371782" w:rsidRDefault="00D5257E" w:rsidP="00D5257E">
      <w:pPr>
        <w:pStyle w:val="a3"/>
        <w:rPr>
          <w:color w:val="000000"/>
        </w:rPr>
      </w:pPr>
      <w:r w:rsidRPr="00371782">
        <w:rPr>
          <w:color w:val="000000"/>
          <w:u w:val="single"/>
        </w:rPr>
        <w:t>Са</w:t>
      </w:r>
      <w:r>
        <w:rPr>
          <w:color w:val="000000"/>
          <w:u w:val="single"/>
        </w:rPr>
        <w:t xml:space="preserve">моконтроль и самооценка </w:t>
      </w:r>
      <w:r w:rsidR="00443A65">
        <w:rPr>
          <w:color w:val="000000"/>
          <w:u w:val="single"/>
        </w:rPr>
        <w:t>-</w:t>
      </w:r>
      <w:r w:rsidRPr="00371782">
        <w:rPr>
          <w:color w:val="000000"/>
        </w:rPr>
        <w:t xml:space="preserve"> </w:t>
      </w:r>
      <w:r w:rsidR="00443A65">
        <w:rPr>
          <w:color w:val="000000"/>
        </w:rPr>
        <w:t>обсуждение, анализ</w:t>
      </w:r>
      <w:r w:rsidRPr="00371782">
        <w:rPr>
          <w:color w:val="000000"/>
        </w:rPr>
        <w:t xml:space="preserve"> выполненных работ </w:t>
      </w:r>
      <w:r w:rsidR="000331F4">
        <w:rPr>
          <w:color w:val="000000"/>
        </w:rPr>
        <w:t>-</w:t>
      </w:r>
      <w:r w:rsidR="00443A65">
        <w:rPr>
          <w:color w:val="000000"/>
        </w:rPr>
        <w:t xml:space="preserve"> </w:t>
      </w:r>
      <w:r w:rsidR="000331F4">
        <w:rPr>
          <w:color w:val="000000"/>
        </w:rPr>
        <w:t>на каждом занятии.</w:t>
      </w:r>
    </w:p>
    <w:p w:rsidR="002B65F4" w:rsidRDefault="002B65F4" w:rsidP="002B65F4">
      <w:pPr>
        <w:pStyle w:val="a3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</w:p>
    <w:p w:rsidR="00FB7349" w:rsidRPr="002B65F4" w:rsidRDefault="002B65F4" w:rsidP="002B65F4">
      <w:pPr>
        <w:pStyle w:val="a3"/>
        <w:rPr>
          <w:color w:val="000000"/>
        </w:rPr>
      </w:pPr>
      <w:r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 xml:space="preserve">                            </w:t>
      </w:r>
      <w:r w:rsidR="00030F4A">
        <w:rPr>
          <w:b/>
        </w:rPr>
        <w:t xml:space="preserve">2. </w:t>
      </w:r>
      <w:r w:rsidR="00FB7349" w:rsidRPr="000331F4">
        <w:rPr>
          <w:b/>
        </w:rPr>
        <w:t>«КОМПЛЕКС ОРГАНИЗАЦИОННО –</w:t>
      </w:r>
      <w:r w:rsidR="00030F4A">
        <w:rPr>
          <w:b/>
        </w:rPr>
        <w:t xml:space="preserve"> </w:t>
      </w:r>
      <w:proofErr w:type="gramStart"/>
      <w:r w:rsidR="00FB7349" w:rsidRPr="000331F4">
        <w:rPr>
          <w:b/>
        </w:rPr>
        <w:t>ПЕДАГОГИЧЕСКИХ</w:t>
      </w:r>
      <w:proofErr w:type="gramEnd"/>
    </w:p>
    <w:p w:rsidR="00FB7349" w:rsidRPr="000331F4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УСЛОВИЙ»</w:t>
      </w:r>
    </w:p>
    <w:p w:rsidR="00FB7349" w:rsidRPr="003468E7" w:rsidRDefault="00FB7349" w:rsidP="00FB73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49" w:rsidRPr="00A368D2" w:rsidRDefault="00A368D2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МЕТОДИЧЕСКОЕ ОБЕСПЕЧЕНИЕ</w:t>
      </w:r>
    </w:p>
    <w:p w:rsidR="00FB7349" w:rsidRPr="003468E7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Pr="00254AAD" w:rsidRDefault="00FB7349" w:rsidP="00FB73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19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ются следующие методические материалы</w:t>
      </w:r>
      <w:r w:rsidR="000331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9119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чебно-тематический план;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для педагогов дополнительного образования и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119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25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реализуется     </w:t>
      </w:r>
      <w:r w:rsidRPr="00254A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    очной    форме    с использованием электронных (дистанционных) технологий.</w:t>
      </w:r>
    </w:p>
    <w:p w:rsidR="00FB7349" w:rsidRPr="00911921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Формы проведения учебных занятий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подбираются с учетом цели и задач,  специфики содержания данной образовательной программы и возраста обучающихся. Программой предусмотрены групповые и индивидуальные формы занятий, </w:t>
      </w:r>
      <w:r w:rsidRPr="00254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(дистанционная) формы</w:t>
      </w:r>
      <w:r w:rsidRPr="00254A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презентации групп, занятие-игра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занятие-соревнование</w:t>
      </w:r>
      <w:proofErr w:type="gram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FB7349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субъектов образовательного процесса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электронного обучения с применением дистанционных технологий  предусматривается взаимодействие с педагогом, обучающимися, родителями</w:t>
      </w:r>
      <w:proofErr w:type="gram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7349" w:rsidRPr="00CF62EA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со «Стратегией развития воспитания в Российской Федерации на период до 2025 года»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применяются следующие </w:t>
      </w: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етоды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воспитания:</w:t>
      </w:r>
    </w:p>
    <w:p w:rsidR="00FB7349" w:rsidRPr="00CF62EA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творческого потенциала и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F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ведению здорового образа жизни;</w:t>
      </w:r>
      <w:r w:rsidR="00CF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потенциал.</w:t>
      </w:r>
    </w:p>
    <w:p w:rsidR="00FB7349" w:rsidRPr="00911921" w:rsidRDefault="00FB7349" w:rsidP="00030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proofErr w:type="gramStart"/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наглядного</w:t>
      </w:r>
      <w:proofErr w:type="gramEnd"/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восприятии </w:t>
      </w:r>
      <w:r w:rsidR="00030F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0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видеозаписей, </w:t>
      </w:r>
      <w:proofErr w:type="spellStart"/>
      <w:r w:rsidR="00030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демонстация</w:t>
      </w:r>
      <w:proofErr w:type="spellEnd"/>
      <w:r w:rsidR="0003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изделий);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349" w:rsidRPr="00911921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целостного освоения, ступенчатый и игровой методы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767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метод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349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 </w:t>
      </w:r>
      <w:proofErr w:type="spellStart"/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практико</w:t>
      </w:r>
      <w:proofErr w:type="spellEnd"/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– ориентированной деятельности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тренинги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7767" w:rsidRPr="00911921" w:rsidRDefault="00FB7349" w:rsidP="00CF7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словесные методы</w:t>
      </w:r>
      <w:r w:rsidRPr="009119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обучения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диалог, беседа, консультация). </w:t>
      </w:r>
      <w:r w:rsidR="00CF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7767" w:rsidRDefault="00CF7767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0F4A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412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занятия</w:t>
      </w: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Объяснение задания.</w:t>
      </w: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Практическая часть занятия.</w:t>
      </w: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Подведение итогов.</w:t>
      </w:r>
    </w:p>
    <w:p w:rsidR="00030F4A" w:rsidRPr="00480560" w:rsidRDefault="00030F4A" w:rsidP="0003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0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Рефлексия.</w:t>
      </w:r>
    </w:p>
    <w:p w:rsidR="00A368D2" w:rsidRDefault="00A368D2" w:rsidP="00900E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8D2" w:rsidRDefault="00A368D2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A3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FB7349" w:rsidRPr="003C3E34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проходит </w:t>
      </w: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форме.</w:t>
      </w:r>
    </w:p>
    <w:p w:rsidR="00E25F2C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Условием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её выполнение, обучение с применением новых информационных технологий</w:t>
      </w:r>
      <w:r w:rsidR="0025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методической литературы</w:t>
      </w:r>
      <w:proofErr w:type="gramStart"/>
      <w:r w:rsidR="0025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Умело организованный контроль на каждом этапе обучения – это  гарант достижений учащимися знаний, умений, навыков, обозначенных в Программе. </w:t>
      </w:r>
    </w:p>
    <w:p w:rsidR="00934F8C" w:rsidRDefault="00934F8C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Pr="00E12E20" w:rsidRDefault="00FB7349" w:rsidP="00E2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необходимо:</w:t>
      </w:r>
    </w:p>
    <w:p w:rsidR="00FB7349" w:rsidRPr="00E12E20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5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использовать систему творческих заданий.</w:t>
      </w:r>
    </w:p>
    <w:p w:rsidR="00FB7349" w:rsidRPr="00E12E20" w:rsidRDefault="00254AAD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Создавать ситуацию успеха;</w:t>
      </w:r>
    </w:p>
    <w:p w:rsidR="00FB7349" w:rsidRPr="00E12E20" w:rsidRDefault="00254AAD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="00FB7349"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различные приёмы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обучения, наглядные пособия, видеоматериалы.</w:t>
      </w:r>
    </w:p>
    <w:p w:rsidR="00FB7349" w:rsidRDefault="00E25F2C" w:rsidP="00934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34F8C" w:rsidRPr="00E12E20" w:rsidRDefault="00934F8C" w:rsidP="00934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Default="00FB7349" w:rsidP="00FB7349">
      <w:pPr>
        <w:spacing w:after="58"/>
        <w:ind w:left="163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9F1AB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Материально-техническое оснащение образовательного процесса:</w:t>
      </w:r>
    </w:p>
    <w:p w:rsidR="00934F8C" w:rsidRDefault="00934F8C" w:rsidP="00FB7349">
      <w:pPr>
        <w:spacing w:after="58"/>
        <w:ind w:left="163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934F8C" w:rsidRPr="00290D35" w:rsidRDefault="00934F8C" w:rsidP="00934F8C">
      <w:pPr>
        <w:pStyle w:val="a3"/>
        <w:rPr>
          <w:color w:val="000000"/>
        </w:rPr>
      </w:pPr>
      <w:r w:rsidRPr="00290D35">
        <w:rPr>
          <w:color w:val="000000"/>
          <w:u w:val="single"/>
        </w:rPr>
        <w:t>Кабинет</w:t>
      </w:r>
      <w:r w:rsidRPr="00290D35">
        <w:rPr>
          <w:color w:val="000000"/>
        </w:rPr>
        <w:t>: соответствующий санитарно-гигиеническим нормам освещения и температурного режима, в котором имеется окно с открывающейся форточкой для проветривания.</w:t>
      </w:r>
    </w:p>
    <w:p w:rsidR="00934F8C" w:rsidRPr="00290D35" w:rsidRDefault="00934F8C" w:rsidP="00934F8C">
      <w:pPr>
        <w:pStyle w:val="a3"/>
        <w:rPr>
          <w:color w:val="000000"/>
        </w:rPr>
      </w:pPr>
      <w:r w:rsidRPr="00290D35">
        <w:rPr>
          <w:color w:val="000000"/>
          <w:u w:val="single"/>
        </w:rPr>
        <w:t>Оборудование</w:t>
      </w:r>
      <w:r w:rsidRPr="00290D35">
        <w:rPr>
          <w:color w:val="000000"/>
        </w:rPr>
        <w:t>: столы для теоретических и практических занятий, шкафы</w:t>
      </w:r>
      <w:r>
        <w:rPr>
          <w:color w:val="000000"/>
        </w:rPr>
        <w:t xml:space="preserve"> </w:t>
      </w:r>
      <w:r w:rsidRPr="00290D35">
        <w:rPr>
          <w:color w:val="000000"/>
        </w:rPr>
        <w:t xml:space="preserve"> для хранения материалов, оборудования, литературы.</w:t>
      </w:r>
    </w:p>
    <w:p w:rsidR="00934F8C" w:rsidRPr="00290D35" w:rsidRDefault="00934F8C" w:rsidP="00934F8C">
      <w:pPr>
        <w:pStyle w:val="a3"/>
        <w:rPr>
          <w:color w:val="000000"/>
        </w:rPr>
      </w:pPr>
      <w:r w:rsidRPr="00290D35">
        <w:rPr>
          <w:color w:val="000000"/>
          <w:u w:val="single"/>
        </w:rPr>
        <w:t>Инструменты, приспособления и материалы</w:t>
      </w:r>
      <w:r w:rsidRPr="00290D35">
        <w:rPr>
          <w:color w:val="000000"/>
        </w:rPr>
        <w:t>, которые исп</w:t>
      </w:r>
      <w:r>
        <w:rPr>
          <w:color w:val="000000"/>
        </w:rPr>
        <w:t>ользуются на занятии, приносят  дети</w:t>
      </w:r>
      <w:r w:rsidRPr="00290D35">
        <w:rPr>
          <w:color w:val="000000"/>
        </w:rPr>
        <w:t xml:space="preserve">. </w:t>
      </w:r>
    </w:p>
    <w:p w:rsidR="00934F8C" w:rsidRPr="0044479E" w:rsidRDefault="00934F8C" w:rsidP="00934F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инструменты, необходимые для проведения занятий</w:t>
      </w:r>
    </w:p>
    <w:p w:rsidR="00934F8C" w:rsidRPr="00290D35" w:rsidRDefault="00701C91" w:rsidP="00934F8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</w:t>
      </w:r>
    </w:p>
    <w:p w:rsidR="00934F8C" w:rsidRPr="0044479E" w:rsidRDefault="00701C91" w:rsidP="00934F8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</w:t>
      </w:r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Ножницы.</w:t>
      </w:r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термоклей</w:t>
      </w:r>
      <w:proofErr w:type="spellEnd"/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Карандаши.</w:t>
      </w:r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</w:t>
      </w:r>
    </w:p>
    <w:p w:rsidR="00701C91" w:rsidRPr="0044479E" w:rsidRDefault="00701C91" w:rsidP="00701C9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эскизов</w:t>
      </w:r>
    </w:p>
    <w:p w:rsidR="00701C91" w:rsidRPr="0044479E" w:rsidRDefault="00701C91" w:rsidP="00701C91">
      <w:pPr>
        <w:shd w:val="clear" w:color="auto" w:fill="FFFFFF"/>
        <w:spacing w:after="0" w:line="240" w:lineRule="auto"/>
        <w:ind w:left="177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B7349" w:rsidRDefault="00934F8C" w:rsidP="00934F8C">
      <w:pPr>
        <w:pStyle w:val="a3"/>
        <w:rPr>
          <w:color w:val="000000"/>
        </w:rPr>
      </w:pPr>
      <w:r w:rsidRPr="0044479E">
        <w:rPr>
          <w:color w:val="000000"/>
        </w:rPr>
        <w:t>Учитывая специфику работы детей с колющими и режущими инструментами, имеются инструкции по технике безопасности.</w:t>
      </w:r>
    </w:p>
    <w:p w:rsidR="00701C91" w:rsidRPr="00934F8C" w:rsidRDefault="00701C91" w:rsidP="00934F8C">
      <w:pPr>
        <w:pStyle w:val="a3"/>
        <w:rPr>
          <w:b/>
          <w:color w:val="000000"/>
        </w:rPr>
      </w:pPr>
    </w:p>
    <w:p w:rsidR="00FB7349" w:rsidRPr="00E87737" w:rsidRDefault="00FB7349" w:rsidP="00FB7349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B7349" w:rsidRPr="00BA71B7" w:rsidRDefault="00FB7349" w:rsidP="00FB734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B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FB7349" w:rsidRPr="003C3E34" w:rsidRDefault="00FB7349" w:rsidP="00FB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B7">
        <w:rPr>
          <w:rFonts w:ascii="Times New Roman" w:hAnsi="Times New Roman" w:cs="Times New Roman"/>
          <w:sz w:val="24"/>
          <w:szCs w:val="24"/>
        </w:rPr>
        <w:tab/>
        <w:t>Для реализации программы использу</w:t>
      </w:r>
      <w:r w:rsidRPr="00BA71B7">
        <w:rPr>
          <w:rFonts w:ascii="Times New Roman" w:hAnsi="Times New Roman" w:cs="Times New Roman"/>
          <w:spacing w:val="-4"/>
          <w:sz w:val="24"/>
          <w:szCs w:val="24"/>
        </w:rPr>
        <w:t xml:space="preserve">ются следующие методические материалы: </w:t>
      </w:r>
      <w:r w:rsidRPr="00BA71B7">
        <w:rPr>
          <w:rFonts w:ascii="Times New Roman" w:hAnsi="Times New Roman" w:cs="Times New Roman"/>
          <w:sz w:val="24"/>
          <w:szCs w:val="24"/>
        </w:rPr>
        <w:t>календарный график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Pr="00BA71B7">
        <w:rPr>
          <w:rFonts w:ascii="Times New Roman" w:hAnsi="Times New Roman" w:cs="Times New Roman"/>
          <w:sz w:val="24"/>
          <w:szCs w:val="24"/>
        </w:rPr>
        <w:t xml:space="preserve"> методическая литература для педагогов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и обучающихся,</w:t>
      </w:r>
      <w:r w:rsidRPr="00BA71B7">
        <w:rPr>
          <w:rFonts w:ascii="Times New Roman" w:hAnsi="Times New Roman" w:cs="Times New Roman"/>
          <w:sz w:val="24"/>
          <w:szCs w:val="24"/>
        </w:rPr>
        <w:t xml:space="preserve"> ресурсы информационных сетей по методике проведения занятий, а также мультимедийный проектор, экран,</w:t>
      </w:r>
      <w:r>
        <w:rPr>
          <w:rFonts w:ascii="Times New Roman" w:hAnsi="Times New Roman" w:cs="Times New Roman"/>
          <w:sz w:val="24"/>
          <w:szCs w:val="24"/>
        </w:rPr>
        <w:t>  ноутбук  с выходом в Интернет.</w:t>
      </w:r>
    </w:p>
    <w:p w:rsidR="00A03BF2" w:rsidRDefault="00A03BF2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BF2" w:rsidRDefault="00A03BF2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49" w:rsidRPr="003C3E34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A368D2" w:rsidRPr="00CF761C" w:rsidRDefault="00934F8C" w:rsidP="00934F8C">
      <w:pPr>
        <w:pStyle w:val="a3"/>
        <w:rPr>
          <w:color w:val="000000"/>
        </w:rPr>
      </w:pPr>
      <w:r w:rsidRPr="00CF761C">
        <w:rPr>
          <w:color w:val="000000"/>
        </w:rPr>
        <w:t>Реализацию программы обеспечивает педагог дополнительного образования, имеющий высшее образование</w:t>
      </w:r>
      <w:r>
        <w:rPr>
          <w:color w:val="000000"/>
        </w:rPr>
        <w:t>. Стаж работы 30 лет.</w:t>
      </w:r>
    </w:p>
    <w:p w:rsidR="00A368D2" w:rsidRDefault="00A368D2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8D2" w:rsidRDefault="00A368D2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8BB" w:rsidRDefault="004128BB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2.3.КАЛЕНДАРНЫЙ  УЧЕБНЫЙ ГРАФИК</w:t>
      </w:r>
    </w:p>
    <w:p w:rsidR="00A368D2" w:rsidRDefault="00A368D2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8D2" w:rsidRPr="004128BB" w:rsidRDefault="00A368D2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B1D" w:rsidRPr="004128BB" w:rsidRDefault="00FE6B1D" w:rsidP="00FE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11057" w:type="dxa"/>
        <w:tblInd w:w="-459" w:type="dxa"/>
        <w:tblLayout w:type="fixed"/>
        <w:tblLook w:val="04A0"/>
      </w:tblPr>
      <w:tblGrid>
        <w:gridCol w:w="706"/>
        <w:gridCol w:w="2546"/>
        <w:gridCol w:w="6"/>
        <w:gridCol w:w="1417"/>
        <w:gridCol w:w="1278"/>
        <w:gridCol w:w="1135"/>
        <w:gridCol w:w="1417"/>
        <w:gridCol w:w="2552"/>
      </w:tblGrid>
      <w:tr w:rsidR="00800A6F" w:rsidTr="003D7CBB">
        <w:trPr>
          <w:trHeight w:val="855"/>
        </w:trPr>
        <w:tc>
          <w:tcPr>
            <w:tcW w:w="706" w:type="dxa"/>
            <w:vMerge w:val="restart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800A6F" w:rsidRDefault="00800A6F" w:rsidP="003D7CBB">
            <w:pPr>
              <w:spacing w:after="150"/>
              <w:ind w:left="9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раздела, 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 занятий</w:t>
            </w:r>
          </w:p>
        </w:tc>
        <w:tc>
          <w:tcPr>
            <w:tcW w:w="3836" w:type="dxa"/>
            <w:gridSpan w:val="4"/>
          </w:tcPr>
          <w:p w:rsidR="00800A6F" w:rsidRDefault="00800A6F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Количество часов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800A6F" w:rsidTr="003D7CBB">
        <w:trPr>
          <w:trHeight w:val="855"/>
        </w:trPr>
        <w:tc>
          <w:tcPr>
            <w:tcW w:w="706" w:type="dxa"/>
            <w:vMerge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0A6F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4601F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безопасности. Ознакомление с  инструментами и материалами. Демонстрация изделий. Виды ручных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Свойства бумаги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2552" w:type="dxa"/>
          </w:tcPr>
          <w:p w:rsidR="00800A6F" w:rsidRDefault="00800A6F" w:rsidP="00800A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0A6F" w:rsidRDefault="00800A6F" w:rsidP="00800A6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Рефлексия                     </w:t>
            </w:r>
          </w:p>
        </w:tc>
      </w:tr>
      <w:tr w:rsidR="00800A6F" w:rsidRPr="00BF7A98" w:rsidTr="003D7CBB">
        <w:tc>
          <w:tcPr>
            <w:tcW w:w="11057" w:type="dxa"/>
            <w:gridSpan w:val="8"/>
          </w:tcPr>
          <w:p w:rsidR="00800A6F" w:rsidRPr="00BF7A98" w:rsidRDefault="00800A6F" w:rsidP="00800A6F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</w:t>
            </w:r>
            <w:r w:rsidRPr="003C4D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  <w:proofErr w:type="spellStart"/>
            <w:r w:rsidRPr="003C4D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Бумагопластика</w:t>
            </w:r>
            <w:proofErr w:type="spellEnd"/>
            <w:r w:rsidRPr="003C4D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00A6F" w:rsidRDefault="00800A6F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Весёлый снеговик 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2552" w:type="dxa"/>
          </w:tcPr>
          <w:p w:rsidR="00800A6F" w:rsidRDefault="00800A6F" w:rsidP="003D7CBB">
            <w:pPr>
              <w:spacing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показ и обсуждение готовых изделий, самооценка учащихся своих знаний и умений,  групповая оценка работ.</w:t>
            </w: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00A6F" w:rsidRDefault="00800A6F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Новогодняя  игрушка. Шарик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2552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показ и обсуждение готовых изделий, самооценка учащихся своих знаний и умений,  групповая оценка работ.</w:t>
            </w: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800A6F" w:rsidRDefault="00800A6F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Ёлочка</w:t>
            </w:r>
          </w:p>
          <w:p w:rsidR="00800A6F" w:rsidRDefault="00800A6F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Звёздочка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13.12.2023</w:t>
            </w:r>
          </w:p>
          <w:p w:rsidR="003D7CBB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18.12.2023</w:t>
            </w:r>
          </w:p>
        </w:tc>
        <w:tc>
          <w:tcPr>
            <w:tcW w:w="2552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показ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обсуждение готовых изделий, самооценка учащихся своих знаний и умений,  групповая оценка работ.</w:t>
            </w: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00A6F" w:rsidRDefault="003D7CBB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Объёмная снежинка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2552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показ и обсуждение готовых изделий, самооценка учащихся своих знаний и умений,  групповая оценка работ.</w:t>
            </w:r>
          </w:p>
        </w:tc>
      </w:tr>
      <w:tr w:rsidR="003D7CBB" w:rsidTr="003D7CBB">
        <w:tc>
          <w:tcPr>
            <w:tcW w:w="11057" w:type="dxa"/>
            <w:gridSpan w:val="8"/>
          </w:tcPr>
          <w:p w:rsidR="003D7CBB" w:rsidRPr="003D7CBB" w:rsidRDefault="003D7CBB" w:rsidP="003D7CBB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3D7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Изделия из </w:t>
            </w:r>
            <w:proofErr w:type="spellStart"/>
            <w:r w:rsidRPr="003D7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00A6F" w:rsidRDefault="00A17300" w:rsidP="003D7CB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Новогодняя игрушка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2552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показ и обсуждение готовых изделий, самооценка учащихся своих знаний и умений,  групповая оценка работ.</w:t>
            </w:r>
          </w:p>
        </w:tc>
      </w:tr>
      <w:tr w:rsidR="00800A6F" w:rsidTr="003D7CBB">
        <w:tc>
          <w:tcPr>
            <w:tcW w:w="706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00A6F" w:rsidRDefault="00800A6F" w:rsidP="00A173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Новогодняя  игрушка. </w:t>
            </w:r>
          </w:p>
        </w:tc>
        <w:tc>
          <w:tcPr>
            <w:tcW w:w="1417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800A6F" w:rsidRDefault="00800A6F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2552" w:type="dxa"/>
          </w:tcPr>
          <w:p w:rsidR="00800A6F" w:rsidRDefault="003D7CBB" w:rsidP="003D7CB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показ и обсуждение готовых изделий, самооценка учащихся своих знаний и умений,  групповая оценка работ.</w:t>
            </w:r>
          </w:p>
        </w:tc>
      </w:tr>
    </w:tbl>
    <w:p w:rsidR="00800A6F" w:rsidRDefault="00800A6F" w:rsidP="00800A6F">
      <w:pPr>
        <w:pStyle w:val="a4"/>
        <w:widowControl w:val="0"/>
        <w:tabs>
          <w:tab w:val="left" w:pos="3935"/>
        </w:tabs>
        <w:spacing w:after="0" w:line="490" w:lineRule="exact"/>
        <w:ind w:left="277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B7349" w:rsidRPr="00A368D2" w:rsidRDefault="00A368D2" w:rsidP="00A368D2">
      <w:pPr>
        <w:pStyle w:val="a4"/>
        <w:widowControl w:val="0"/>
        <w:numPr>
          <w:ilvl w:val="1"/>
          <w:numId w:val="22"/>
        </w:numPr>
        <w:tabs>
          <w:tab w:val="left" w:pos="3935"/>
        </w:tabs>
        <w:spacing w:after="0" w:line="49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368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128BB" w:rsidRPr="00A368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ОЦЕНОЧНЫЕ МАТЕРИАЛЫ</w:t>
      </w:r>
    </w:p>
    <w:p w:rsidR="004128BB" w:rsidRDefault="004128BB" w:rsidP="004128BB">
      <w:pPr>
        <w:widowControl w:val="0"/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-Демонстрация результата,</w:t>
      </w:r>
    </w:p>
    <w:p w:rsidR="00FB7349" w:rsidRPr="003553D4" w:rsidRDefault="004128BB" w:rsidP="004128BB">
      <w:pPr>
        <w:widowControl w:val="0"/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</w:t>
      </w:r>
      <w:r w:rsidR="00FB7349"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отоотчеты</w:t>
      </w:r>
      <w:proofErr w:type="spellEnd"/>
      <w:r w:rsidR="00FB7349"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их оценивание;</w:t>
      </w:r>
    </w:p>
    <w:p w:rsidR="00FB7349" w:rsidRPr="003553D4" w:rsidRDefault="004128BB" w:rsidP="004128BB">
      <w:pPr>
        <w:widowControl w:val="0"/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</w:t>
      </w:r>
      <w:r w:rsidR="006C6DB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подготовка презентаций и </w:t>
      </w:r>
      <w:r w:rsidR="00FB7349"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их оценивание.</w:t>
      </w:r>
    </w:p>
    <w:p w:rsidR="00FB7349" w:rsidRPr="003553D4" w:rsidRDefault="00FB7349" w:rsidP="00FB7349">
      <w:pPr>
        <w:widowControl w:val="0"/>
        <w:tabs>
          <w:tab w:val="left" w:pos="1427"/>
        </w:tabs>
        <w:spacing w:after="0" w:line="490" w:lineRule="exact"/>
        <w:ind w:left="88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B7349" w:rsidRPr="003425EC" w:rsidRDefault="00FB7349" w:rsidP="00FB7349">
      <w:pPr>
        <w:spacing w:after="2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FE6FC7" w:rsidRPr="0044479E" w:rsidRDefault="00735BCB" w:rsidP="00FE6F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6FC7" w:rsidRPr="002B65F4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="00FE6FC7">
        <w:rPr>
          <w:color w:val="000000"/>
          <w:sz w:val="27"/>
          <w:szCs w:val="27"/>
        </w:rPr>
        <w:t xml:space="preserve"> </w:t>
      </w:r>
      <w:r w:rsidR="00FE6FC7"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FE6FC7" w:rsidRDefault="00FE6FC7" w:rsidP="00FE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педагога:</w:t>
      </w:r>
    </w:p>
    <w:p w:rsidR="004128BB" w:rsidRDefault="004128BB" w:rsidP="004128BB">
      <w:pPr>
        <w:shd w:val="clear" w:color="auto" w:fill="FFFFFF"/>
        <w:spacing w:line="300" w:lineRule="atLeast"/>
        <w:rPr>
          <w:rFonts w:ascii="Bodoni Cyrillic" w:eastAsia="Times New Roman" w:hAnsi="Bodoni Cyrillic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Зайцева А.А</w:t>
      </w:r>
      <w:r w:rsidRPr="004128BB">
        <w:rPr>
          <w:rFonts w:ascii="Bodoni Cyrillic" w:hAnsi="Bodoni Cyrillic"/>
          <w:color w:val="4C4C4C"/>
          <w:sz w:val="26"/>
          <w:szCs w:val="26"/>
        </w:rPr>
        <w:t xml:space="preserve"> </w:t>
      </w:r>
      <w:r w:rsidRPr="004128BB">
        <w:rPr>
          <w:rFonts w:ascii="Bodoni Cyrillic" w:hAnsi="Bodoni Cyrillic" w:hint="eastAsia"/>
          <w:sz w:val="26"/>
          <w:szCs w:val="26"/>
        </w:rPr>
        <w:t>«</w:t>
      </w:r>
      <w:r w:rsidRPr="004128BB">
        <w:rPr>
          <w:rFonts w:ascii="Bodoni Cyrillic" w:hAnsi="Bodoni Cyrillic"/>
          <w:sz w:val="26"/>
          <w:szCs w:val="26"/>
        </w:rPr>
        <w:t>Снежинки, гирлянды и новогодние фигурки</w:t>
      </w:r>
      <w:r w:rsidRPr="004128BB">
        <w:rPr>
          <w:rFonts w:ascii="Bodoni Cyrillic" w:hAnsi="Bodoni Cyrillic" w:hint="eastAsia"/>
          <w:sz w:val="26"/>
          <w:szCs w:val="26"/>
        </w:rPr>
        <w:t>»</w:t>
      </w:r>
      <w:r w:rsidRPr="004128BB">
        <w:rPr>
          <w:rFonts w:ascii="Bodoni Cyrillic" w:hAnsi="Bodoni Cyrillic"/>
          <w:sz w:val="26"/>
          <w:szCs w:val="26"/>
        </w:rPr>
        <w:t xml:space="preserve">, </w:t>
      </w:r>
      <w:r w:rsidRPr="004128BB">
        <w:rPr>
          <w:rFonts w:ascii="Bodoni Cyrillic" w:eastAsia="Times New Roman" w:hAnsi="Bodoni Cyrillic" w:cs="Times New Roman"/>
          <w:sz w:val="26"/>
          <w:szCs w:val="26"/>
          <w:lang w:eastAsia="ru-RU"/>
        </w:rPr>
        <w:t>Серия: Азбука рукоделия</w:t>
      </w:r>
      <w:r>
        <w:rPr>
          <w:rFonts w:ascii="Bodoni Cyrillic" w:eastAsia="Times New Roman" w:hAnsi="Bodoni Cyrillic" w:cs="Times New Roman"/>
          <w:sz w:val="26"/>
          <w:szCs w:val="26"/>
          <w:lang w:eastAsia="ru-RU"/>
        </w:rPr>
        <w:t xml:space="preserve"> </w:t>
      </w:r>
      <w:r w:rsidR="002B65F4">
        <w:rPr>
          <w:rFonts w:ascii="Bodoni Cyrillic" w:eastAsia="Times New Roman" w:hAnsi="Bodoni Cyrillic" w:cs="Times New Roman"/>
          <w:sz w:val="26"/>
          <w:szCs w:val="26"/>
          <w:lang w:eastAsia="ru-RU"/>
        </w:rPr>
        <w:t xml:space="preserve"> </w:t>
      </w:r>
      <w:r w:rsidRPr="004128BB">
        <w:rPr>
          <w:rFonts w:ascii="Bodoni Cyrillic" w:eastAsia="Times New Roman" w:hAnsi="Bodoni Cyrillic" w:cs="Times New Roman"/>
          <w:sz w:val="26"/>
          <w:szCs w:val="26"/>
          <w:lang w:eastAsia="ru-RU"/>
        </w:rPr>
        <w:t xml:space="preserve">Год издания: 2013Издательство: </w:t>
      </w:r>
      <w:proofErr w:type="spellStart"/>
      <w:r w:rsidRPr="004128BB">
        <w:rPr>
          <w:rFonts w:ascii="Bodoni Cyrillic" w:eastAsia="Times New Roman" w:hAnsi="Bodoni Cyrillic" w:cs="Times New Roman"/>
          <w:sz w:val="26"/>
          <w:szCs w:val="26"/>
          <w:lang w:eastAsia="ru-RU"/>
        </w:rPr>
        <w:t>Эксмо-Пресс</w:t>
      </w:r>
      <w:proofErr w:type="spellEnd"/>
    </w:p>
    <w:p w:rsidR="006835F2" w:rsidRPr="002B65F4" w:rsidRDefault="004128BB" w:rsidP="002B65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Bodoni Cyrillic" w:eastAsia="Times New Roman" w:hAnsi="Bodoni Cyrillic" w:cs="Times New Roman"/>
          <w:sz w:val="26"/>
          <w:szCs w:val="26"/>
          <w:lang w:eastAsia="ru-RU"/>
        </w:rPr>
        <w:t xml:space="preserve">Зайцева А.А. </w:t>
      </w:r>
      <w:r>
        <w:rPr>
          <w:rFonts w:ascii="Bodoni Cyrillic" w:eastAsia="Times New Roman" w:hAnsi="Bodoni Cyrillic" w:cs="Times New Roman" w:hint="eastAsia"/>
          <w:sz w:val="26"/>
          <w:szCs w:val="26"/>
          <w:lang w:eastAsia="ru-RU"/>
        </w:rPr>
        <w:t>«</w:t>
      </w:r>
      <w:r>
        <w:rPr>
          <w:rFonts w:ascii="Bodoni Cyrillic" w:eastAsia="Times New Roman" w:hAnsi="Bodoni Cyrillic" w:cs="Times New Roman"/>
          <w:sz w:val="26"/>
          <w:szCs w:val="26"/>
          <w:lang w:eastAsia="ru-RU"/>
        </w:rPr>
        <w:t>Новогодние поделки</w:t>
      </w:r>
      <w:r>
        <w:rPr>
          <w:rFonts w:ascii="Bodoni Cyrillic" w:eastAsia="Times New Roman" w:hAnsi="Bodoni Cyrillic" w:cs="Times New Roman" w:hint="eastAsia"/>
          <w:sz w:val="26"/>
          <w:szCs w:val="26"/>
          <w:lang w:eastAsia="ru-RU"/>
        </w:rPr>
        <w:t>»</w:t>
      </w:r>
      <w:r>
        <w:rPr>
          <w:rFonts w:ascii="Bodoni Cyrillic" w:eastAsia="Times New Roman" w:hAnsi="Bodoni Cyrillic" w:cs="Times New Roman"/>
          <w:sz w:val="26"/>
          <w:szCs w:val="26"/>
          <w:lang w:eastAsia="ru-RU"/>
        </w:rPr>
        <w:t>,</w:t>
      </w:r>
      <w:r w:rsidRPr="004128BB">
        <w:rPr>
          <w:rFonts w:ascii="Arial" w:hAnsi="Arial" w:cs="Arial"/>
          <w:color w:val="001A34"/>
          <w:sz w:val="21"/>
          <w:szCs w:val="21"/>
        </w:rPr>
        <w:t xml:space="preserve"> </w:t>
      </w:r>
      <w:r>
        <w:rPr>
          <w:rStyle w:val="m6q"/>
          <w:rFonts w:ascii="Arial" w:hAnsi="Arial" w:cs="Arial"/>
          <w:color w:val="001A34"/>
          <w:sz w:val="21"/>
          <w:szCs w:val="21"/>
        </w:rPr>
        <w:t xml:space="preserve">Издательство: </w:t>
      </w:r>
      <w:hyperlink r:id="rId9" w:history="1">
        <w:proofErr w:type="spellStart"/>
        <w:r w:rsidRPr="004128B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Эксмо</w:t>
        </w:r>
        <w:proofErr w:type="spellEnd"/>
      </w:hyperlink>
      <w:r w:rsidRPr="004128BB">
        <w:rPr>
          <w:rFonts w:ascii="Times New Roman" w:hAnsi="Times New Roman" w:cs="Times New Roman"/>
          <w:sz w:val="24"/>
          <w:szCs w:val="24"/>
        </w:rPr>
        <w:t xml:space="preserve"> </w:t>
      </w:r>
      <w:r w:rsidRPr="004128BB">
        <w:rPr>
          <w:rStyle w:val="m6q"/>
          <w:rFonts w:ascii="Times New Roman" w:hAnsi="Times New Roman" w:cs="Times New Roman"/>
          <w:sz w:val="24"/>
          <w:szCs w:val="24"/>
        </w:rPr>
        <w:t>Серия</w:t>
      </w:r>
      <w:proofErr w:type="gramStart"/>
      <w:r w:rsidRPr="004128BB">
        <w:rPr>
          <w:rStyle w:val="m6q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2158" w:rsidRPr="004128BB">
        <w:rPr>
          <w:rFonts w:ascii="Times New Roman" w:hAnsi="Times New Roman" w:cs="Times New Roman"/>
          <w:sz w:val="24"/>
          <w:szCs w:val="24"/>
        </w:rPr>
        <w:fldChar w:fldCharType="begin"/>
      </w:r>
      <w:r w:rsidRPr="004128BB">
        <w:rPr>
          <w:rFonts w:ascii="Times New Roman" w:hAnsi="Times New Roman" w:cs="Times New Roman"/>
          <w:sz w:val="24"/>
          <w:szCs w:val="24"/>
        </w:rPr>
        <w:instrText xml:space="preserve"> HYPERLINK "https://www.ozon.ru/series/azbuka-rukodeliya-2446591/" </w:instrText>
      </w:r>
      <w:r w:rsidR="00CA2158" w:rsidRPr="004128BB">
        <w:rPr>
          <w:rFonts w:ascii="Times New Roman" w:hAnsi="Times New Roman" w:cs="Times New Roman"/>
          <w:sz w:val="24"/>
          <w:szCs w:val="24"/>
        </w:rPr>
        <w:fldChar w:fldCharType="separate"/>
      </w:r>
      <w:r w:rsidRPr="004128BB">
        <w:rPr>
          <w:rStyle w:val="ac"/>
          <w:rFonts w:ascii="Times New Roman" w:hAnsi="Times New Roman" w:cs="Times New Roman"/>
          <w:color w:val="auto"/>
          <w:sz w:val="24"/>
          <w:szCs w:val="24"/>
        </w:rPr>
        <w:t>Азбука рукоделия</w:t>
      </w:r>
      <w:r w:rsidR="00CA2158" w:rsidRPr="004128BB">
        <w:rPr>
          <w:rFonts w:ascii="Times New Roman" w:hAnsi="Times New Roman" w:cs="Times New Roman"/>
          <w:sz w:val="24"/>
          <w:szCs w:val="24"/>
        </w:rPr>
        <w:fldChar w:fldCharType="end"/>
      </w:r>
      <w:r w:rsidRPr="004128BB">
        <w:rPr>
          <w:rFonts w:ascii="Times New Roman" w:hAnsi="Times New Roman" w:cs="Times New Roman"/>
          <w:sz w:val="24"/>
          <w:szCs w:val="24"/>
        </w:rPr>
        <w:t xml:space="preserve"> </w:t>
      </w:r>
      <w:r w:rsidRPr="004128BB">
        <w:rPr>
          <w:rStyle w:val="m6q"/>
          <w:rFonts w:ascii="Times New Roman" w:hAnsi="Times New Roman" w:cs="Times New Roman"/>
          <w:sz w:val="24"/>
          <w:szCs w:val="24"/>
        </w:rPr>
        <w:t xml:space="preserve">Год выпуска </w:t>
      </w:r>
      <w:r w:rsidRPr="004128BB">
        <w:rPr>
          <w:rFonts w:ascii="Times New Roman" w:hAnsi="Times New Roman" w:cs="Times New Roman"/>
          <w:sz w:val="24"/>
          <w:szCs w:val="24"/>
        </w:rPr>
        <w:t>2015</w:t>
      </w:r>
    </w:p>
    <w:p w:rsidR="006835F2" w:rsidRDefault="006835F2" w:rsidP="00FE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учащихся:</w:t>
      </w:r>
    </w:p>
    <w:p w:rsidR="006835F2" w:rsidRPr="00033690" w:rsidRDefault="006835F2" w:rsidP="00FE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FC7" w:rsidRPr="003D7CBB" w:rsidRDefault="00FE6FC7" w:rsidP="00FE6FC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5F2">
        <w:rPr>
          <w:rFonts w:ascii="Times New Roman" w:eastAsia="Times New Roman" w:hAnsi="Times New Roman" w:cs="Times New Roman"/>
          <w:sz w:val="24"/>
          <w:szCs w:val="24"/>
        </w:rPr>
        <w:t>Е.Барышева</w:t>
      </w:r>
      <w:proofErr w:type="spellEnd"/>
      <w:r w:rsidRPr="006835F2">
        <w:rPr>
          <w:rFonts w:ascii="Times New Roman" w:eastAsia="Times New Roman" w:hAnsi="Times New Roman" w:cs="Times New Roman"/>
          <w:sz w:val="24"/>
          <w:szCs w:val="24"/>
        </w:rPr>
        <w:t>, Е.Пугачёва</w:t>
      </w:r>
      <w:proofErr w:type="gramStart"/>
      <w:r w:rsidRPr="00683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5F2" w:rsidRPr="006835F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835F2" w:rsidRPr="006835F2">
        <w:rPr>
          <w:rFonts w:ascii="Times New Roman" w:eastAsia="Times New Roman" w:hAnsi="Times New Roman" w:cs="Times New Roman"/>
          <w:sz w:val="24"/>
          <w:szCs w:val="24"/>
        </w:rPr>
        <w:t xml:space="preserve"> А. Чесалова </w:t>
      </w:r>
      <w:r w:rsidRPr="006835F2">
        <w:rPr>
          <w:rFonts w:ascii="Times New Roman" w:eastAsia="Times New Roman" w:hAnsi="Times New Roman" w:cs="Times New Roman"/>
          <w:sz w:val="24"/>
          <w:szCs w:val="24"/>
        </w:rPr>
        <w:t>«Новогодние поделки из бумаги»</w:t>
      </w:r>
      <w:r w:rsidR="00735BCB" w:rsidRPr="006835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6FC7" w:rsidRDefault="00FE6FC7" w:rsidP="00FB7349">
      <w:pPr>
        <w:rPr>
          <w:rFonts w:ascii="Times New Roman" w:hAnsi="Times New Roman" w:cs="Times New Roman"/>
          <w:i/>
          <w:sz w:val="24"/>
          <w:szCs w:val="24"/>
        </w:rPr>
      </w:pPr>
      <w:r w:rsidRPr="00033690">
        <w:rPr>
          <w:rFonts w:ascii="Times New Roman" w:hAnsi="Times New Roman" w:cs="Times New Roman"/>
          <w:i/>
          <w:sz w:val="24"/>
          <w:szCs w:val="24"/>
        </w:rPr>
        <w:lastRenderedPageBreak/>
        <w:t>Интернет-ресурсы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:rsidR="003D7CBB" w:rsidRPr="003D7CBB" w:rsidRDefault="00CA2158" w:rsidP="00FB7349">
      <w:hyperlink r:id="rId10" w:history="1">
        <w:r w:rsidR="00CE31C8" w:rsidRPr="003D7CBB">
          <w:rPr>
            <w:rStyle w:val="ac"/>
            <w:color w:val="auto"/>
            <w:u w:val="none"/>
          </w:rPr>
          <w:t>https://newyearday.ru/podelki/iz-bumagi/podelki-na-novyj-god-iz-bumagi.html</w:t>
        </w:r>
      </w:hyperlink>
    </w:p>
    <w:p w:rsidR="00CE31C8" w:rsidRPr="003D7CBB" w:rsidRDefault="00CA2158" w:rsidP="00FB7349">
      <w:hyperlink r:id="rId11" w:history="1">
        <w:r w:rsidR="00CE31C8" w:rsidRPr="003D7CBB">
          <w:rPr>
            <w:rStyle w:val="ac"/>
            <w:color w:val="auto"/>
            <w:u w:val="none"/>
          </w:rPr>
          <w:t>https://orechi.ru/podelki/novogodnie-podelki-iz-bumagi</w:t>
        </w:r>
      </w:hyperlink>
    </w:p>
    <w:p w:rsidR="00CE31C8" w:rsidRPr="003D7CBB" w:rsidRDefault="00CA2158" w:rsidP="00FB7349">
      <w:hyperlink r:id="rId12" w:history="1">
        <w:r w:rsidR="00FE6FC7" w:rsidRPr="003D7CBB">
          <w:rPr>
            <w:rStyle w:val="ac"/>
            <w:color w:val="auto"/>
            <w:u w:val="none"/>
          </w:rPr>
          <w:t>https://yandex.ru/video/preview/401835583013740553</w:t>
        </w:r>
      </w:hyperlink>
    </w:p>
    <w:p w:rsidR="00FE6FC7" w:rsidRPr="003D7CBB" w:rsidRDefault="00CA2158" w:rsidP="00FB7349">
      <w:hyperlink r:id="rId13" w:history="1">
        <w:r w:rsidR="00FE6FC7" w:rsidRPr="003D7CBB">
          <w:rPr>
            <w:rStyle w:val="ac"/>
            <w:color w:val="auto"/>
            <w:u w:val="none"/>
          </w:rPr>
          <w:t>https://yandex.ru/video/preview/7333324799610923155</w:t>
        </w:r>
      </w:hyperlink>
    </w:p>
    <w:p w:rsidR="00FE6FC7" w:rsidRPr="003D7CBB" w:rsidRDefault="00CA2158" w:rsidP="00FB7349">
      <w:hyperlink r:id="rId14" w:history="1">
        <w:r w:rsidR="003D7CBB" w:rsidRPr="003D7CBB">
          <w:rPr>
            <w:rStyle w:val="ac"/>
            <w:color w:val="auto"/>
            <w:u w:val="none"/>
          </w:rPr>
          <w:t>https://dzen.ru/video/watch/6386fa1f3776c8524f5f3d30?f=d</w:t>
        </w:r>
      </w:hyperlink>
    </w:p>
    <w:p w:rsidR="003D7CBB" w:rsidRPr="003D7CBB" w:rsidRDefault="00CA2158" w:rsidP="00FB7349">
      <w:hyperlink r:id="rId15" w:history="1">
        <w:r w:rsidR="003D7CBB" w:rsidRPr="003D7CBB">
          <w:rPr>
            <w:rStyle w:val="ac"/>
            <w:color w:val="auto"/>
            <w:u w:val="none"/>
          </w:rPr>
          <w:t>https://www.livemaster.ru/topic/980535-master-klass-novogodnyaya-elochka-iz-foamirana</w:t>
        </w:r>
      </w:hyperlink>
    </w:p>
    <w:p w:rsidR="003D7CBB" w:rsidRDefault="003D7CBB" w:rsidP="00FB7349">
      <w:r w:rsidRPr="003D7CBB">
        <w:t>https://www.yandex.ru/video/preview/12421732610877919178</w:t>
      </w:r>
    </w:p>
    <w:p w:rsidR="003D7CBB" w:rsidRDefault="003D7CBB" w:rsidP="00FB7349"/>
    <w:p w:rsidR="00CE31C8" w:rsidRDefault="00CE31C8" w:rsidP="00FB7349"/>
    <w:sectPr w:rsidR="00CE31C8" w:rsidSect="00FD32A5">
      <w:footerReference w:type="default" r:id="rId16"/>
      <w:pgSz w:w="11906" w:h="16838"/>
      <w:pgMar w:top="426" w:right="170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08" w:rsidRDefault="00023908" w:rsidP="00735BCB">
      <w:pPr>
        <w:spacing w:after="0" w:line="240" w:lineRule="auto"/>
      </w:pPr>
      <w:r>
        <w:separator/>
      </w:r>
    </w:p>
  </w:endnote>
  <w:endnote w:type="continuationSeparator" w:id="0">
    <w:p w:rsidR="00023908" w:rsidRDefault="00023908" w:rsidP="0073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4583"/>
      <w:docPartObj>
        <w:docPartGallery w:val="Page Numbers (Bottom of Page)"/>
        <w:docPartUnique/>
      </w:docPartObj>
    </w:sdtPr>
    <w:sdtContent>
      <w:p w:rsidR="003D7CBB" w:rsidRDefault="00CA2158">
        <w:pPr>
          <w:pStyle w:val="aa"/>
          <w:jc w:val="center"/>
        </w:pPr>
        <w:fldSimple w:instr="PAGE   \* MERGEFORMAT">
          <w:r w:rsidR="00A628BD">
            <w:rPr>
              <w:noProof/>
            </w:rPr>
            <w:t>11</w:t>
          </w:r>
        </w:fldSimple>
      </w:p>
    </w:sdtContent>
  </w:sdt>
  <w:p w:rsidR="003D7CBB" w:rsidRDefault="003D7C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08" w:rsidRDefault="00023908" w:rsidP="00735BCB">
      <w:pPr>
        <w:spacing w:after="0" w:line="240" w:lineRule="auto"/>
      </w:pPr>
      <w:r>
        <w:separator/>
      </w:r>
    </w:p>
  </w:footnote>
  <w:footnote w:type="continuationSeparator" w:id="0">
    <w:p w:rsidR="00023908" w:rsidRDefault="00023908" w:rsidP="0073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219"/>
    <w:multiLevelType w:val="multilevel"/>
    <w:tmpl w:val="909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E783E"/>
    <w:multiLevelType w:val="multilevel"/>
    <w:tmpl w:val="5C049F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7582E"/>
    <w:multiLevelType w:val="multilevel"/>
    <w:tmpl w:val="683AF0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4717D2"/>
    <w:multiLevelType w:val="hybridMultilevel"/>
    <w:tmpl w:val="48263E32"/>
    <w:lvl w:ilvl="0" w:tplc="ED54319A">
      <w:start w:val="1"/>
      <w:numFmt w:val="decimal"/>
      <w:lvlText w:val="%1."/>
      <w:lvlJc w:val="left"/>
      <w:pPr>
        <w:ind w:left="5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0EAE535C"/>
    <w:multiLevelType w:val="hybridMultilevel"/>
    <w:tmpl w:val="8F44C7D4"/>
    <w:lvl w:ilvl="0" w:tplc="A2DA34D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885D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A3AE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690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3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A25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5DB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DF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A9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861134"/>
    <w:multiLevelType w:val="multilevel"/>
    <w:tmpl w:val="73A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42B17"/>
    <w:multiLevelType w:val="multilevel"/>
    <w:tmpl w:val="ADFE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256A5"/>
    <w:multiLevelType w:val="multilevel"/>
    <w:tmpl w:val="9FA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3778F"/>
    <w:multiLevelType w:val="hybridMultilevel"/>
    <w:tmpl w:val="D554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F40F7"/>
    <w:multiLevelType w:val="hybridMultilevel"/>
    <w:tmpl w:val="301860EA"/>
    <w:lvl w:ilvl="0" w:tplc="7DC2F828">
      <w:start w:val="6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6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E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88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A9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E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09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6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954F18"/>
    <w:multiLevelType w:val="hybridMultilevel"/>
    <w:tmpl w:val="3E025C8C"/>
    <w:lvl w:ilvl="0" w:tplc="981CF0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0A7704"/>
    <w:multiLevelType w:val="hybridMultilevel"/>
    <w:tmpl w:val="A3EC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3352"/>
    <w:multiLevelType w:val="multilevel"/>
    <w:tmpl w:val="249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36A2F"/>
    <w:multiLevelType w:val="multilevel"/>
    <w:tmpl w:val="94202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abstractNum w:abstractNumId="14">
    <w:nsid w:val="4D406344"/>
    <w:multiLevelType w:val="hybridMultilevel"/>
    <w:tmpl w:val="ED766C64"/>
    <w:lvl w:ilvl="0" w:tplc="C76C2E68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AF0E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30A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365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C8E9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C8D0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0E8A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A84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37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C36FE7"/>
    <w:multiLevelType w:val="hybridMultilevel"/>
    <w:tmpl w:val="88104F0A"/>
    <w:lvl w:ilvl="0" w:tplc="93F837E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5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A9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07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A6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3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C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2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284DB0"/>
    <w:multiLevelType w:val="multilevel"/>
    <w:tmpl w:val="340AA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9A6589"/>
    <w:multiLevelType w:val="multilevel"/>
    <w:tmpl w:val="1F2A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E20FE"/>
    <w:multiLevelType w:val="multilevel"/>
    <w:tmpl w:val="E0F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70343"/>
    <w:multiLevelType w:val="multilevel"/>
    <w:tmpl w:val="7E40C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2012FE"/>
    <w:multiLevelType w:val="multilevel"/>
    <w:tmpl w:val="C0E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C7465"/>
    <w:multiLevelType w:val="hybridMultilevel"/>
    <w:tmpl w:val="4C38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9"/>
  </w:num>
  <w:num w:numId="5">
    <w:abstractNumId w:val="14"/>
  </w:num>
  <w:num w:numId="6">
    <w:abstractNumId w:val="2"/>
  </w:num>
  <w:num w:numId="7">
    <w:abstractNumId w:val="21"/>
  </w:num>
  <w:num w:numId="8">
    <w:abstractNumId w:val="20"/>
  </w:num>
  <w:num w:numId="9">
    <w:abstractNumId w:val="16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12"/>
  </w:num>
  <w:num w:numId="15">
    <w:abstractNumId w:val="5"/>
  </w:num>
  <w:num w:numId="16">
    <w:abstractNumId w:val="0"/>
  </w:num>
  <w:num w:numId="17">
    <w:abstractNumId w:val="18"/>
  </w:num>
  <w:num w:numId="18">
    <w:abstractNumId w:val="7"/>
  </w:num>
  <w:num w:numId="19">
    <w:abstractNumId w:val="1"/>
  </w:num>
  <w:num w:numId="20">
    <w:abstractNumId w:val="6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349"/>
    <w:rsid w:val="00022657"/>
    <w:rsid w:val="00023908"/>
    <w:rsid w:val="00030F4A"/>
    <w:rsid w:val="000331F4"/>
    <w:rsid w:val="000B2F56"/>
    <w:rsid w:val="000B65AE"/>
    <w:rsid w:val="000F7B57"/>
    <w:rsid w:val="001342D8"/>
    <w:rsid w:val="00150750"/>
    <w:rsid w:val="001546A4"/>
    <w:rsid w:val="00254AAD"/>
    <w:rsid w:val="002B65F4"/>
    <w:rsid w:val="002E2496"/>
    <w:rsid w:val="003528FD"/>
    <w:rsid w:val="00367A63"/>
    <w:rsid w:val="003A71AD"/>
    <w:rsid w:val="003C4D71"/>
    <w:rsid w:val="003D7CBB"/>
    <w:rsid w:val="003F7C1A"/>
    <w:rsid w:val="004128BB"/>
    <w:rsid w:val="00416BA1"/>
    <w:rsid w:val="00443A65"/>
    <w:rsid w:val="004557F8"/>
    <w:rsid w:val="004601F9"/>
    <w:rsid w:val="004A6D7C"/>
    <w:rsid w:val="005138E6"/>
    <w:rsid w:val="00513D02"/>
    <w:rsid w:val="005A0507"/>
    <w:rsid w:val="005B3C7A"/>
    <w:rsid w:val="005C3F9D"/>
    <w:rsid w:val="005D617B"/>
    <w:rsid w:val="005E4C35"/>
    <w:rsid w:val="006111BC"/>
    <w:rsid w:val="00635994"/>
    <w:rsid w:val="006835F2"/>
    <w:rsid w:val="006C6DBB"/>
    <w:rsid w:val="00701C91"/>
    <w:rsid w:val="00735BCB"/>
    <w:rsid w:val="007822B9"/>
    <w:rsid w:val="007A017C"/>
    <w:rsid w:val="007C3A06"/>
    <w:rsid w:val="00800A6F"/>
    <w:rsid w:val="00900EA8"/>
    <w:rsid w:val="00934F8C"/>
    <w:rsid w:val="009861A1"/>
    <w:rsid w:val="00A03BF2"/>
    <w:rsid w:val="00A17300"/>
    <w:rsid w:val="00A30EB1"/>
    <w:rsid w:val="00A368D2"/>
    <w:rsid w:val="00A628BD"/>
    <w:rsid w:val="00A67342"/>
    <w:rsid w:val="00AB2983"/>
    <w:rsid w:val="00AC7B74"/>
    <w:rsid w:val="00AF30B8"/>
    <w:rsid w:val="00AF3D64"/>
    <w:rsid w:val="00B12B66"/>
    <w:rsid w:val="00B35A07"/>
    <w:rsid w:val="00B42B19"/>
    <w:rsid w:val="00B527D8"/>
    <w:rsid w:val="00B86F05"/>
    <w:rsid w:val="00C0138F"/>
    <w:rsid w:val="00C51CC3"/>
    <w:rsid w:val="00C679F9"/>
    <w:rsid w:val="00C75023"/>
    <w:rsid w:val="00C81357"/>
    <w:rsid w:val="00CA2158"/>
    <w:rsid w:val="00CD3011"/>
    <w:rsid w:val="00CE31C8"/>
    <w:rsid w:val="00CF7767"/>
    <w:rsid w:val="00D33C35"/>
    <w:rsid w:val="00D51A79"/>
    <w:rsid w:val="00D5257E"/>
    <w:rsid w:val="00E25F2C"/>
    <w:rsid w:val="00E63E4A"/>
    <w:rsid w:val="00E92AB4"/>
    <w:rsid w:val="00EB707C"/>
    <w:rsid w:val="00F3504D"/>
    <w:rsid w:val="00F5420E"/>
    <w:rsid w:val="00FB7349"/>
    <w:rsid w:val="00FD32A5"/>
    <w:rsid w:val="00FE6B1D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9"/>
  </w:style>
  <w:style w:type="paragraph" w:styleId="1">
    <w:name w:val="heading 1"/>
    <w:next w:val="a"/>
    <w:link w:val="10"/>
    <w:uiPriority w:val="9"/>
    <w:unhideWhenUsed/>
    <w:qFormat/>
    <w:rsid w:val="00FB7349"/>
    <w:pPr>
      <w:keepNext/>
      <w:keepLines/>
      <w:spacing w:after="52" w:line="259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7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349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Default">
    <w:name w:val="Default"/>
    <w:rsid w:val="00FB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B7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B734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2">
    <w:name w:val="Сетка таблицы2"/>
    <w:basedOn w:val="a1"/>
    <w:next w:val="a6"/>
    <w:uiPriority w:val="59"/>
    <w:rsid w:val="00FB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B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35BCB"/>
  </w:style>
  <w:style w:type="paragraph" w:styleId="a8">
    <w:name w:val="header"/>
    <w:basedOn w:val="a"/>
    <w:link w:val="a9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BCB"/>
  </w:style>
  <w:style w:type="paragraph" w:styleId="aa">
    <w:name w:val="footer"/>
    <w:basedOn w:val="a"/>
    <w:link w:val="ab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BCB"/>
  </w:style>
  <w:style w:type="character" w:customStyle="1" w:styleId="c4">
    <w:name w:val="c4"/>
    <w:basedOn w:val="a0"/>
    <w:rsid w:val="005B3C7A"/>
  </w:style>
  <w:style w:type="paragraph" w:customStyle="1" w:styleId="c49">
    <w:name w:val="c49"/>
    <w:basedOn w:val="a"/>
    <w:rsid w:val="000B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65AE"/>
  </w:style>
  <w:style w:type="character" w:styleId="ac">
    <w:name w:val="Hyperlink"/>
    <w:basedOn w:val="a0"/>
    <w:uiPriority w:val="99"/>
    <w:unhideWhenUsed/>
    <w:rsid w:val="00D5257E"/>
    <w:rPr>
      <w:color w:val="0000FF" w:themeColor="hyperlink"/>
      <w:u w:val="single"/>
    </w:rPr>
  </w:style>
  <w:style w:type="character" w:customStyle="1" w:styleId="m6q">
    <w:name w:val="m6q"/>
    <w:basedOn w:val="a0"/>
    <w:rsid w:val="004128BB"/>
  </w:style>
  <w:style w:type="paragraph" w:styleId="ad">
    <w:name w:val="Balloon Text"/>
    <w:basedOn w:val="a"/>
    <w:link w:val="ae"/>
    <w:uiPriority w:val="99"/>
    <w:semiHidden/>
    <w:unhideWhenUsed/>
    <w:rsid w:val="00A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9"/>
  </w:style>
  <w:style w:type="paragraph" w:styleId="1">
    <w:name w:val="heading 1"/>
    <w:next w:val="a"/>
    <w:link w:val="10"/>
    <w:uiPriority w:val="9"/>
    <w:unhideWhenUsed/>
    <w:qFormat/>
    <w:rsid w:val="00FB7349"/>
    <w:pPr>
      <w:keepNext/>
      <w:keepLines/>
      <w:spacing w:after="52" w:line="259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7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349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Default">
    <w:name w:val="Default"/>
    <w:rsid w:val="00FB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B7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B734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2">
    <w:name w:val="Сетка таблицы2"/>
    <w:basedOn w:val="a1"/>
    <w:next w:val="a6"/>
    <w:uiPriority w:val="59"/>
    <w:rsid w:val="00FB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B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735BCB"/>
  </w:style>
  <w:style w:type="paragraph" w:styleId="a8">
    <w:name w:val="header"/>
    <w:basedOn w:val="a"/>
    <w:link w:val="a9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BCB"/>
  </w:style>
  <w:style w:type="paragraph" w:styleId="aa">
    <w:name w:val="footer"/>
    <w:basedOn w:val="a"/>
    <w:link w:val="ab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video/preview/73333247996109231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4018355830137405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chi.ru/podelki/novogodnie-podelki-iz-buma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master.ru/topic/980535-master-klass-novogodnyaya-elochka-iz-foamirana" TargetMode="External"/><Relationship Id="rId10" Type="http://schemas.openxmlformats.org/officeDocument/2006/relationships/hyperlink" Target="https://newyearday.ru/podelki/iz-bumagi/podelki-na-novyj-god-iz-buma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ublisher/eksmo-857671/" TargetMode="External"/><Relationship Id="rId14" Type="http://schemas.openxmlformats.org/officeDocument/2006/relationships/hyperlink" Target="https://dzen.ru/video/watch/6386fa1f3776c8524f5f3d30?f=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78E3-26D0-425C-A941-88D07DBA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Пользоватеь</cp:lastModifiedBy>
  <cp:revision>21</cp:revision>
  <dcterms:created xsi:type="dcterms:W3CDTF">2022-09-19T19:34:00Z</dcterms:created>
  <dcterms:modified xsi:type="dcterms:W3CDTF">2023-11-27T14:19:00Z</dcterms:modified>
</cp:coreProperties>
</file>