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2A" w:rsidRPr="00CF1D91" w:rsidRDefault="00627D29" w:rsidP="00954968">
      <w:pPr>
        <w:jc w:val="center"/>
        <w:rPr>
          <w:sz w:val="28"/>
          <w:szCs w:val="28"/>
        </w:rPr>
      </w:pPr>
      <w:r>
        <w:rPr>
          <w:noProof/>
          <w:sz w:val="28"/>
          <w:szCs w:val="28"/>
        </w:rPr>
        <w:drawing>
          <wp:inline distT="0" distB="0" distL="0" distR="0">
            <wp:extent cx="6120765" cy="8401246"/>
            <wp:effectExtent l="19050" t="0" r="0" b="0"/>
            <wp:docPr id="1" name="Рисунок 1"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6" cstate="print"/>
                    <a:srcRect/>
                    <a:stretch>
                      <a:fillRect/>
                    </a:stretch>
                  </pic:blipFill>
                  <pic:spPr bwMode="auto">
                    <a:xfrm>
                      <a:off x="0" y="0"/>
                      <a:ext cx="6120765" cy="8401246"/>
                    </a:xfrm>
                    <a:prstGeom prst="rect">
                      <a:avLst/>
                    </a:prstGeom>
                    <a:noFill/>
                    <a:ln w="9525">
                      <a:noFill/>
                      <a:miter lim="800000"/>
                      <a:headEnd/>
                      <a:tailEnd/>
                    </a:ln>
                  </pic:spPr>
                </pic:pic>
              </a:graphicData>
            </a:graphic>
          </wp:inline>
        </w:drawing>
      </w:r>
    </w:p>
    <w:p w:rsidR="0025502A" w:rsidRPr="00CF1D91" w:rsidRDefault="0025502A" w:rsidP="00954968">
      <w:pPr>
        <w:jc w:val="center"/>
        <w:rPr>
          <w:sz w:val="28"/>
          <w:szCs w:val="28"/>
        </w:rPr>
      </w:pPr>
    </w:p>
    <w:p w:rsidR="0025502A" w:rsidRPr="00CF1D91" w:rsidRDefault="0025502A" w:rsidP="00954968">
      <w:pPr>
        <w:jc w:val="center"/>
        <w:rPr>
          <w:sz w:val="28"/>
          <w:szCs w:val="28"/>
        </w:rPr>
      </w:pPr>
    </w:p>
    <w:p w:rsidR="0025502A" w:rsidRPr="00CF1D91" w:rsidRDefault="0025502A" w:rsidP="00954968">
      <w:pPr>
        <w:jc w:val="center"/>
        <w:rPr>
          <w:sz w:val="28"/>
          <w:szCs w:val="28"/>
        </w:rPr>
      </w:pPr>
    </w:p>
    <w:p w:rsidR="0025502A" w:rsidRDefault="0025502A" w:rsidP="00954968">
      <w:pPr>
        <w:jc w:val="center"/>
        <w:rPr>
          <w:sz w:val="28"/>
          <w:szCs w:val="24"/>
        </w:rPr>
      </w:pPr>
    </w:p>
    <w:p w:rsidR="0025502A" w:rsidRDefault="0025502A" w:rsidP="00954968">
      <w:pPr>
        <w:jc w:val="center"/>
        <w:rPr>
          <w:sz w:val="28"/>
          <w:szCs w:val="24"/>
        </w:rPr>
      </w:pPr>
    </w:p>
    <w:p w:rsidR="0025502A" w:rsidRDefault="0025502A" w:rsidP="00954968">
      <w:pPr>
        <w:jc w:val="center"/>
        <w:rPr>
          <w:sz w:val="28"/>
          <w:szCs w:val="24"/>
        </w:rPr>
      </w:pPr>
    </w:p>
    <w:p w:rsidR="00076610" w:rsidRDefault="00076610" w:rsidP="00954968">
      <w:pPr>
        <w:jc w:val="center"/>
        <w:rPr>
          <w:sz w:val="28"/>
          <w:szCs w:val="24"/>
        </w:rPr>
      </w:pPr>
    </w:p>
    <w:p w:rsidR="00076610" w:rsidRDefault="00076610" w:rsidP="00954968">
      <w:pPr>
        <w:jc w:val="center"/>
        <w:rPr>
          <w:sz w:val="28"/>
          <w:szCs w:val="24"/>
        </w:rPr>
      </w:pPr>
    </w:p>
    <w:p w:rsidR="0025502A" w:rsidRPr="008B0A13" w:rsidRDefault="0025502A" w:rsidP="00954968">
      <w:pPr>
        <w:jc w:val="center"/>
        <w:rPr>
          <w:color w:val="000000"/>
          <w:sz w:val="28"/>
          <w:szCs w:val="24"/>
        </w:rPr>
      </w:pPr>
    </w:p>
    <w:p w:rsidR="0051155E" w:rsidRDefault="0051155E" w:rsidP="00D9649F">
      <w:pPr>
        <w:autoSpaceDE w:val="0"/>
        <w:autoSpaceDN w:val="0"/>
        <w:adjustRightInd w:val="0"/>
        <w:ind w:left="709"/>
        <w:jc w:val="center"/>
        <w:rPr>
          <w:b/>
          <w:sz w:val="28"/>
          <w:u w:val="single"/>
        </w:rPr>
      </w:pPr>
    </w:p>
    <w:p w:rsidR="0051155E" w:rsidRDefault="0051155E" w:rsidP="00D9649F">
      <w:pPr>
        <w:autoSpaceDE w:val="0"/>
        <w:autoSpaceDN w:val="0"/>
        <w:adjustRightInd w:val="0"/>
        <w:ind w:left="709"/>
        <w:jc w:val="center"/>
        <w:rPr>
          <w:b/>
          <w:sz w:val="28"/>
          <w:u w:val="single"/>
        </w:rPr>
      </w:pPr>
    </w:p>
    <w:p w:rsidR="00A66869" w:rsidRDefault="00A66869" w:rsidP="00A66869">
      <w:pPr>
        <w:pStyle w:val="western"/>
        <w:spacing w:after="0" w:line="360" w:lineRule="auto"/>
        <w:jc w:val="center"/>
        <w:rPr>
          <w:b/>
          <w:bCs/>
          <w:sz w:val="28"/>
          <w:szCs w:val="28"/>
        </w:rPr>
      </w:pPr>
      <w:r>
        <w:rPr>
          <w:b/>
          <w:bCs/>
          <w:sz w:val="28"/>
          <w:szCs w:val="28"/>
        </w:rPr>
        <w:t>Содержание программы:</w:t>
      </w:r>
    </w:p>
    <w:p w:rsidR="00A66869" w:rsidRDefault="00A66869" w:rsidP="00A66869">
      <w:pPr>
        <w:pStyle w:val="western"/>
        <w:spacing w:after="0" w:line="360" w:lineRule="auto"/>
        <w:rPr>
          <w:sz w:val="28"/>
          <w:szCs w:val="28"/>
        </w:rPr>
      </w:pPr>
      <w:r>
        <w:rPr>
          <w:b/>
          <w:bCs/>
          <w:sz w:val="28"/>
          <w:szCs w:val="28"/>
        </w:rPr>
        <w:t xml:space="preserve">1. «Комплекс основных характеристик дополнительной общеобразовательной </w:t>
      </w:r>
      <w:proofErr w:type="spellStart"/>
      <w:r>
        <w:rPr>
          <w:b/>
          <w:bCs/>
          <w:sz w:val="28"/>
          <w:szCs w:val="28"/>
        </w:rPr>
        <w:t>общеразвивающей</w:t>
      </w:r>
      <w:proofErr w:type="spellEnd"/>
      <w:r>
        <w:rPr>
          <w:b/>
          <w:bCs/>
          <w:sz w:val="28"/>
          <w:szCs w:val="28"/>
        </w:rPr>
        <w:t xml:space="preserve"> программы»:</w:t>
      </w:r>
    </w:p>
    <w:p w:rsidR="00A66869" w:rsidRDefault="00A66869" w:rsidP="00A66869">
      <w:pPr>
        <w:pStyle w:val="western"/>
        <w:spacing w:after="0" w:line="360" w:lineRule="auto"/>
        <w:rPr>
          <w:sz w:val="28"/>
          <w:szCs w:val="28"/>
        </w:rPr>
      </w:pPr>
      <w:r>
        <w:rPr>
          <w:sz w:val="28"/>
          <w:szCs w:val="28"/>
        </w:rPr>
        <w:t>1.1. Пояснительная записка_______</w:t>
      </w:r>
      <w:r w:rsidR="002954F3">
        <w:rPr>
          <w:sz w:val="28"/>
          <w:szCs w:val="28"/>
        </w:rPr>
        <w:t>_______________________________</w:t>
      </w:r>
    </w:p>
    <w:p w:rsidR="00A66869" w:rsidRDefault="00A66869" w:rsidP="00A66869">
      <w:pPr>
        <w:pStyle w:val="western"/>
        <w:spacing w:after="0" w:line="360" w:lineRule="auto"/>
        <w:rPr>
          <w:sz w:val="28"/>
          <w:szCs w:val="28"/>
        </w:rPr>
      </w:pPr>
      <w:r>
        <w:rPr>
          <w:sz w:val="28"/>
          <w:szCs w:val="28"/>
        </w:rPr>
        <w:t>1.2. Цель и задачи программы______</w:t>
      </w:r>
      <w:r w:rsidR="002954F3">
        <w:rPr>
          <w:sz w:val="28"/>
          <w:szCs w:val="28"/>
        </w:rPr>
        <w:t>______________________________</w:t>
      </w:r>
    </w:p>
    <w:p w:rsidR="00A66869" w:rsidRDefault="00A66869" w:rsidP="00A66869">
      <w:pPr>
        <w:pStyle w:val="western"/>
        <w:spacing w:after="0" w:line="360" w:lineRule="auto"/>
        <w:rPr>
          <w:sz w:val="28"/>
          <w:szCs w:val="28"/>
        </w:rPr>
      </w:pPr>
      <w:r>
        <w:rPr>
          <w:sz w:val="28"/>
          <w:szCs w:val="28"/>
        </w:rPr>
        <w:t>1.3. Планируемые результаты______</w:t>
      </w:r>
      <w:r w:rsidR="002954F3">
        <w:rPr>
          <w:sz w:val="28"/>
          <w:szCs w:val="28"/>
        </w:rPr>
        <w:t>______________________________</w:t>
      </w:r>
    </w:p>
    <w:p w:rsidR="00A66869" w:rsidRDefault="00A66869" w:rsidP="00A66869">
      <w:pPr>
        <w:pStyle w:val="western"/>
        <w:spacing w:after="0" w:line="360" w:lineRule="auto"/>
        <w:rPr>
          <w:sz w:val="28"/>
          <w:szCs w:val="28"/>
        </w:rPr>
      </w:pPr>
      <w:r>
        <w:rPr>
          <w:sz w:val="28"/>
          <w:szCs w:val="28"/>
        </w:rPr>
        <w:t>1.4. Содержание программы _______</w:t>
      </w:r>
      <w:r w:rsidR="002954F3">
        <w:rPr>
          <w:sz w:val="28"/>
          <w:szCs w:val="28"/>
        </w:rPr>
        <w:t>______________________________</w:t>
      </w:r>
    </w:p>
    <w:p w:rsidR="00A66869" w:rsidRDefault="00A66869" w:rsidP="00A66869">
      <w:pPr>
        <w:pStyle w:val="western"/>
        <w:spacing w:after="0" w:line="360" w:lineRule="auto"/>
        <w:rPr>
          <w:b/>
          <w:bCs/>
          <w:sz w:val="28"/>
          <w:szCs w:val="28"/>
        </w:rPr>
      </w:pPr>
      <w:r>
        <w:rPr>
          <w:sz w:val="28"/>
          <w:szCs w:val="28"/>
        </w:rPr>
        <w:t>1.5. Формы аттестации их периодичность__________________________</w:t>
      </w:r>
    </w:p>
    <w:p w:rsidR="00A66869" w:rsidRDefault="00A66869" w:rsidP="00A66869">
      <w:pPr>
        <w:pStyle w:val="western"/>
        <w:spacing w:after="0" w:line="360" w:lineRule="auto"/>
        <w:rPr>
          <w:sz w:val="28"/>
          <w:szCs w:val="28"/>
        </w:rPr>
      </w:pPr>
      <w:r>
        <w:rPr>
          <w:b/>
          <w:bCs/>
          <w:sz w:val="28"/>
          <w:szCs w:val="28"/>
        </w:rPr>
        <w:t>2. «Комплекс организационно-педагогических условий»:</w:t>
      </w:r>
    </w:p>
    <w:p w:rsidR="00A66869" w:rsidRDefault="00A66869" w:rsidP="00A66869">
      <w:pPr>
        <w:pStyle w:val="western"/>
        <w:spacing w:after="0" w:line="360" w:lineRule="auto"/>
        <w:rPr>
          <w:sz w:val="28"/>
          <w:szCs w:val="28"/>
        </w:rPr>
      </w:pPr>
      <w:r>
        <w:rPr>
          <w:sz w:val="28"/>
          <w:szCs w:val="28"/>
        </w:rPr>
        <w:t>2.1. Методическое обеспечение_____</w:t>
      </w:r>
      <w:r w:rsidR="002954F3">
        <w:rPr>
          <w:sz w:val="28"/>
          <w:szCs w:val="28"/>
        </w:rPr>
        <w:t>______________________________</w:t>
      </w:r>
    </w:p>
    <w:p w:rsidR="00A66869" w:rsidRDefault="00A66869" w:rsidP="00A66869">
      <w:pPr>
        <w:pStyle w:val="western"/>
        <w:spacing w:after="0" w:line="360" w:lineRule="auto"/>
        <w:rPr>
          <w:sz w:val="28"/>
          <w:szCs w:val="28"/>
        </w:rPr>
      </w:pPr>
      <w:r>
        <w:rPr>
          <w:sz w:val="28"/>
          <w:szCs w:val="28"/>
        </w:rPr>
        <w:t>2.2. Условия реализации программы_</w:t>
      </w:r>
      <w:r w:rsidR="002954F3">
        <w:rPr>
          <w:sz w:val="28"/>
          <w:szCs w:val="28"/>
        </w:rPr>
        <w:t>______________________________</w:t>
      </w:r>
    </w:p>
    <w:p w:rsidR="00A66869" w:rsidRDefault="00A66869" w:rsidP="00A66869">
      <w:pPr>
        <w:pStyle w:val="western"/>
        <w:spacing w:after="0" w:line="360" w:lineRule="auto"/>
        <w:rPr>
          <w:sz w:val="28"/>
          <w:szCs w:val="28"/>
        </w:rPr>
      </w:pPr>
      <w:r>
        <w:rPr>
          <w:sz w:val="28"/>
          <w:szCs w:val="28"/>
        </w:rPr>
        <w:t>2.3. Календарный учебный график___</w:t>
      </w:r>
      <w:r w:rsidR="002954F3">
        <w:rPr>
          <w:sz w:val="28"/>
          <w:szCs w:val="28"/>
        </w:rPr>
        <w:t xml:space="preserve">_____________________________ </w:t>
      </w:r>
    </w:p>
    <w:p w:rsidR="00A66869" w:rsidRDefault="00A66869" w:rsidP="00A66869">
      <w:pPr>
        <w:pStyle w:val="western"/>
        <w:spacing w:after="0" w:line="360" w:lineRule="auto"/>
        <w:rPr>
          <w:sz w:val="28"/>
          <w:szCs w:val="28"/>
        </w:rPr>
      </w:pPr>
      <w:r>
        <w:rPr>
          <w:sz w:val="28"/>
          <w:szCs w:val="28"/>
        </w:rPr>
        <w:t>2.4. Оценочные материалы_________</w:t>
      </w:r>
      <w:r w:rsidR="002954F3">
        <w:rPr>
          <w:sz w:val="28"/>
          <w:szCs w:val="28"/>
        </w:rPr>
        <w:t>______________________________</w:t>
      </w:r>
    </w:p>
    <w:p w:rsidR="00A66869" w:rsidRDefault="00A66869" w:rsidP="00A66869">
      <w:pPr>
        <w:pStyle w:val="western"/>
        <w:spacing w:after="0" w:line="360" w:lineRule="auto"/>
        <w:rPr>
          <w:sz w:val="28"/>
          <w:szCs w:val="28"/>
        </w:rPr>
      </w:pPr>
      <w:r>
        <w:rPr>
          <w:sz w:val="28"/>
          <w:szCs w:val="28"/>
        </w:rPr>
        <w:t>2.5. Список литературы ___________</w:t>
      </w:r>
      <w:r w:rsidR="002954F3">
        <w:rPr>
          <w:sz w:val="28"/>
          <w:szCs w:val="28"/>
        </w:rPr>
        <w:t>______________________________</w:t>
      </w:r>
    </w:p>
    <w:p w:rsidR="00A66869" w:rsidRDefault="00A66869" w:rsidP="00A66869">
      <w:pPr>
        <w:pStyle w:val="western"/>
        <w:spacing w:after="0" w:line="360" w:lineRule="auto"/>
        <w:jc w:val="center"/>
        <w:rPr>
          <w:sz w:val="28"/>
          <w:szCs w:val="28"/>
        </w:rPr>
      </w:pPr>
    </w:p>
    <w:p w:rsidR="00A66869" w:rsidRDefault="00A66869" w:rsidP="00A66869">
      <w:pPr>
        <w:pStyle w:val="western"/>
        <w:spacing w:after="0" w:line="360" w:lineRule="auto"/>
        <w:jc w:val="center"/>
        <w:rPr>
          <w:sz w:val="28"/>
          <w:szCs w:val="28"/>
        </w:rPr>
      </w:pPr>
    </w:p>
    <w:p w:rsidR="00A66869" w:rsidRDefault="00A66869" w:rsidP="00A66869">
      <w:pPr>
        <w:pStyle w:val="western"/>
        <w:spacing w:after="0" w:line="360" w:lineRule="auto"/>
        <w:jc w:val="center"/>
        <w:rPr>
          <w:sz w:val="28"/>
          <w:szCs w:val="28"/>
        </w:rPr>
      </w:pPr>
    </w:p>
    <w:p w:rsidR="00A66869" w:rsidRDefault="00A66869" w:rsidP="00A66869">
      <w:pPr>
        <w:pStyle w:val="western"/>
        <w:spacing w:after="0" w:line="360" w:lineRule="auto"/>
        <w:jc w:val="center"/>
        <w:rPr>
          <w:sz w:val="28"/>
          <w:szCs w:val="28"/>
        </w:rPr>
      </w:pPr>
    </w:p>
    <w:p w:rsidR="00A66869" w:rsidRDefault="00A66869" w:rsidP="00A66869">
      <w:pPr>
        <w:pStyle w:val="western"/>
        <w:spacing w:after="0" w:line="360" w:lineRule="auto"/>
        <w:jc w:val="center"/>
        <w:rPr>
          <w:sz w:val="28"/>
          <w:szCs w:val="28"/>
        </w:rPr>
      </w:pPr>
    </w:p>
    <w:p w:rsidR="002954F3" w:rsidRDefault="002954F3" w:rsidP="00A66869">
      <w:pPr>
        <w:pStyle w:val="western"/>
        <w:spacing w:after="0" w:line="360" w:lineRule="auto"/>
        <w:jc w:val="center"/>
        <w:rPr>
          <w:sz w:val="28"/>
          <w:szCs w:val="28"/>
        </w:rPr>
      </w:pPr>
    </w:p>
    <w:p w:rsidR="00A66869" w:rsidRPr="002954F3" w:rsidRDefault="00A66869" w:rsidP="002954F3">
      <w:pPr>
        <w:numPr>
          <w:ilvl w:val="0"/>
          <w:numId w:val="46"/>
        </w:numPr>
        <w:tabs>
          <w:tab w:val="left" w:pos="-210"/>
        </w:tabs>
        <w:suppressAutoHyphens/>
        <w:spacing w:after="200" w:line="100" w:lineRule="atLeast"/>
        <w:rPr>
          <w:rFonts w:eastAsia="Calibri"/>
          <w:b/>
          <w:sz w:val="32"/>
          <w:szCs w:val="32"/>
        </w:rPr>
      </w:pPr>
      <w:r w:rsidRPr="002954F3">
        <w:rPr>
          <w:rFonts w:eastAsia="Calibri"/>
          <w:b/>
          <w:sz w:val="32"/>
          <w:szCs w:val="32"/>
        </w:rPr>
        <w:t xml:space="preserve">«Комплекс основных характеристик дополнительной общеобразовательной </w:t>
      </w:r>
      <w:proofErr w:type="spellStart"/>
      <w:r w:rsidRPr="002954F3">
        <w:rPr>
          <w:rFonts w:eastAsia="Calibri"/>
          <w:b/>
          <w:sz w:val="32"/>
          <w:szCs w:val="32"/>
        </w:rPr>
        <w:t>общеразвивающей</w:t>
      </w:r>
      <w:proofErr w:type="spellEnd"/>
      <w:r w:rsidRPr="002954F3">
        <w:rPr>
          <w:rFonts w:eastAsia="Calibri"/>
          <w:b/>
          <w:sz w:val="32"/>
          <w:szCs w:val="32"/>
        </w:rPr>
        <w:t xml:space="preserve"> программы»:</w:t>
      </w:r>
    </w:p>
    <w:p w:rsidR="000243B0" w:rsidRDefault="00D9649F" w:rsidP="00D9649F">
      <w:pPr>
        <w:autoSpaceDE w:val="0"/>
        <w:autoSpaceDN w:val="0"/>
        <w:adjustRightInd w:val="0"/>
        <w:ind w:left="709"/>
        <w:jc w:val="center"/>
        <w:rPr>
          <w:b/>
          <w:sz w:val="28"/>
          <w:u w:val="single"/>
        </w:rPr>
      </w:pPr>
      <w:r>
        <w:rPr>
          <w:b/>
          <w:sz w:val="28"/>
          <w:u w:val="single"/>
        </w:rPr>
        <w:t xml:space="preserve">1.1 </w:t>
      </w:r>
      <w:r w:rsidR="00EF2E80">
        <w:rPr>
          <w:b/>
          <w:sz w:val="28"/>
          <w:u w:val="single"/>
        </w:rPr>
        <w:t>Пояснительная записка</w:t>
      </w:r>
    </w:p>
    <w:p w:rsidR="002960ED" w:rsidRPr="002960ED" w:rsidRDefault="002960ED" w:rsidP="002960ED">
      <w:pPr>
        <w:tabs>
          <w:tab w:val="left" w:pos="0"/>
        </w:tabs>
        <w:ind w:firstLine="720"/>
        <w:jc w:val="both"/>
        <w:rPr>
          <w:sz w:val="28"/>
          <w:szCs w:val="24"/>
          <w:lang w:eastAsia="en-US" w:bidi="en-US"/>
        </w:rPr>
      </w:pPr>
      <w:r w:rsidRPr="002960ED">
        <w:rPr>
          <w:sz w:val="28"/>
          <w:szCs w:val="24"/>
          <w:lang w:eastAsia="en-US" w:bidi="en-US"/>
        </w:rPr>
        <w:t xml:space="preserve">Сегодня в системе образования </w:t>
      </w:r>
      <w:proofErr w:type="spellStart"/>
      <w:r w:rsidR="0025502A">
        <w:rPr>
          <w:sz w:val="28"/>
          <w:szCs w:val="24"/>
          <w:lang w:eastAsia="en-US" w:bidi="en-US"/>
        </w:rPr>
        <w:t>Екатериновского</w:t>
      </w:r>
      <w:proofErr w:type="spellEnd"/>
      <w:r w:rsidR="0025502A">
        <w:rPr>
          <w:sz w:val="28"/>
          <w:szCs w:val="24"/>
          <w:lang w:eastAsia="en-US" w:bidi="en-US"/>
        </w:rPr>
        <w:t xml:space="preserve"> </w:t>
      </w:r>
      <w:r w:rsidRPr="002960ED">
        <w:rPr>
          <w:sz w:val="28"/>
          <w:szCs w:val="24"/>
          <w:lang w:eastAsia="en-US" w:bidi="en-US"/>
        </w:rPr>
        <w:t xml:space="preserve">муниципального </w:t>
      </w:r>
      <w:r w:rsidR="0025502A">
        <w:rPr>
          <w:sz w:val="28"/>
          <w:szCs w:val="24"/>
          <w:lang w:eastAsia="en-US" w:bidi="en-US"/>
        </w:rPr>
        <w:t xml:space="preserve">района </w:t>
      </w:r>
      <w:r w:rsidRPr="002960ED">
        <w:rPr>
          <w:sz w:val="28"/>
          <w:szCs w:val="24"/>
          <w:lang w:eastAsia="en-US" w:bidi="en-US"/>
        </w:rPr>
        <w:t>наблюдается общее снижение количества педагогов в возрасте до 30 лет и увеличение учителей пенсионного возраста.</w:t>
      </w:r>
    </w:p>
    <w:p w:rsidR="002960ED" w:rsidRPr="002960ED" w:rsidRDefault="002960ED" w:rsidP="002960ED">
      <w:pPr>
        <w:ind w:firstLine="720"/>
        <w:jc w:val="both"/>
        <w:rPr>
          <w:sz w:val="28"/>
          <w:szCs w:val="24"/>
          <w:lang w:eastAsia="en-US" w:bidi="en-US"/>
        </w:rPr>
      </w:pPr>
      <w:r w:rsidRPr="002960ED">
        <w:rPr>
          <w:sz w:val="28"/>
          <w:szCs w:val="24"/>
          <w:lang w:eastAsia="en-US" w:bidi="en-US"/>
        </w:rPr>
        <w:t>Сохраняется устойчивая тенденция старения руководящих и педагогических работников муниципальных образовательных организаций</w:t>
      </w:r>
      <w:r w:rsidR="004348AD">
        <w:rPr>
          <w:sz w:val="28"/>
          <w:szCs w:val="24"/>
          <w:lang w:eastAsia="en-US" w:bidi="en-US"/>
        </w:rPr>
        <w:t xml:space="preserve"> (</w:t>
      </w:r>
      <w:r w:rsidR="00EF2E80">
        <w:rPr>
          <w:sz w:val="28"/>
          <w:szCs w:val="24"/>
          <w:lang w:eastAsia="en-US" w:bidi="en-US"/>
        </w:rPr>
        <w:t xml:space="preserve">далее - </w:t>
      </w:r>
      <w:r w:rsidR="004348AD">
        <w:rPr>
          <w:sz w:val="28"/>
          <w:szCs w:val="24"/>
          <w:lang w:eastAsia="en-US" w:bidi="en-US"/>
        </w:rPr>
        <w:t>МОО)</w:t>
      </w:r>
      <w:r w:rsidRPr="002960ED">
        <w:rPr>
          <w:sz w:val="28"/>
          <w:szCs w:val="24"/>
          <w:lang w:eastAsia="en-US" w:bidi="en-US"/>
        </w:rPr>
        <w:t xml:space="preserve">. Ежегодно требуются учителя таких специальностей, как начальные классы, русский язык и литература, математика, физика, история, английский язык, химия, биология, преподаватель-организатор ОБЖ. </w:t>
      </w:r>
    </w:p>
    <w:p w:rsidR="002960ED" w:rsidRPr="002960ED" w:rsidRDefault="002960ED" w:rsidP="002960ED">
      <w:pPr>
        <w:tabs>
          <w:tab w:val="left" w:pos="0"/>
        </w:tabs>
        <w:ind w:firstLine="720"/>
        <w:jc w:val="both"/>
        <w:rPr>
          <w:sz w:val="28"/>
          <w:szCs w:val="24"/>
          <w:lang w:eastAsia="en-US" w:bidi="en-US"/>
        </w:rPr>
      </w:pPr>
      <w:r w:rsidRPr="002960ED">
        <w:rPr>
          <w:sz w:val="28"/>
          <w:szCs w:val="24"/>
          <w:lang w:eastAsia="en-US" w:bidi="en-US"/>
        </w:rPr>
        <w:t xml:space="preserve">Согласно статистике, из выпускников педагогических ВУЗов только половина идёт работать в школы, к тому же очень часто среди них те, кто не нашёл себе более престижной работы. Но ещё печальнее тот факт, что из этих молодых специалистов почти половина уходит из системы образования через несколько лет. </w:t>
      </w:r>
    </w:p>
    <w:p w:rsidR="002960ED" w:rsidRPr="002960ED" w:rsidRDefault="002960ED" w:rsidP="002960ED">
      <w:pPr>
        <w:tabs>
          <w:tab w:val="left" w:pos="0"/>
        </w:tabs>
        <w:ind w:firstLine="720"/>
        <w:jc w:val="both"/>
        <w:rPr>
          <w:sz w:val="28"/>
          <w:szCs w:val="24"/>
          <w:lang w:eastAsia="en-US" w:bidi="en-US"/>
        </w:rPr>
      </w:pPr>
      <w:r w:rsidRPr="002960ED">
        <w:rPr>
          <w:sz w:val="28"/>
          <w:szCs w:val="24"/>
          <w:lang w:eastAsia="en-US" w:bidi="en-US"/>
        </w:rPr>
        <w:t xml:space="preserve">Профессия учителя для многих молодых людей оказалась </w:t>
      </w:r>
      <w:proofErr w:type="spellStart"/>
      <w:r w:rsidRPr="002960ED">
        <w:rPr>
          <w:sz w:val="28"/>
          <w:szCs w:val="24"/>
          <w:lang w:eastAsia="en-US" w:bidi="en-US"/>
        </w:rPr>
        <w:t>непрестижной</w:t>
      </w:r>
      <w:proofErr w:type="spellEnd"/>
      <w:r w:rsidRPr="002960ED">
        <w:rPr>
          <w:sz w:val="28"/>
          <w:szCs w:val="24"/>
          <w:lang w:eastAsia="en-US" w:bidi="en-US"/>
        </w:rPr>
        <w:t xml:space="preserve"> и </w:t>
      </w:r>
      <w:proofErr w:type="spellStart"/>
      <w:r w:rsidRPr="002960ED">
        <w:rPr>
          <w:sz w:val="28"/>
          <w:szCs w:val="24"/>
          <w:lang w:eastAsia="en-US" w:bidi="en-US"/>
        </w:rPr>
        <w:t>маловостребованной</w:t>
      </w:r>
      <w:proofErr w:type="spellEnd"/>
      <w:r w:rsidRPr="002960ED">
        <w:rPr>
          <w:sz w:val="28"/>
          <w:szCs w:val="24"/>
          <w:lang w:eastAsia="en-US" w:bidi="en-US"/>
        </w:rPr>
        <w:t xml:space="preserve">, хотя многие осознают важность роли педагога в обучении и воспитании подрастающего поколения. Сейчас молодые люди не выбирают профессию учителя, и складывается ситуация, когда наши школы могут остаться без учителей. </w:t>
      </w:r>
    </w:p>
    <w:p w:rsidR="002960ED" w:rsidRPr="002960ED" w:rsidRDefault="002960ED" w:rsidP="002960ED">
      <w:pPr>
        <w:tabs>
          <w:tab w:val="left" w:pos="0"/>
        </w:tabs>
        <w:ind w:firstLine="720"/>
        <w:jc w:val="both"/>
        <w:rPr>
          <w:sz w:val="28"/>
          <w:szCs w:val="24"/>
          <w:lang w:eastAsia="en-US" w:bidi="en-US"/>
        </w:rPr>
      </w:pPr>
      <w:r w:rsidRPr="002960ED">
        <w:rPr>
          <w:sz w:val="28"/>
          <w:szCs w:val="24"/>
          <w:lang w:eastAsia="en-US" w:bidi="en-US"/>
        </w:rPr>
        <w:t xml:space="preserve">Современная школа остро нуждается в молодых учителях, способных адекватно реагировать на изменение образовательной ситуации, специфику педагогических систем, новые условия профессиональной деятельности. </w:t>
      </w:r>
    </w:p>
    <w:p w:rsidR="000243B0" w:rsidRPr="00FD5941" w:rsidRDefault="002960ED" w:rsidP="004348AD">
      <w:pPr>
        <w:tabs>
          <w:tab w:val="left" w:pos="0"/>
        </w:tabs>
        <w:ind w:firstLine="720"/>
        <w:jc w:val="both"/>
        <w:rPr>
          <w:sz w:val="28"/>
          <w:szCs w:val="28"/>
        </w:rPr>
      </w:pPr>
      <w:r w:rsidRPr="002960ED">
        <w:rPr>
          <w:sz w:val="28"/>
          <w:szCs w:val="24"/>
          <w:lang w:eastAsia="en-US" w:bidi="en-US"/>
        </w:rPr>
        <w:t xml:space="preserve">Первостепенной стала задача – привлечь в МОО грамотных молодых специалистов. Чтобы решить поставленную задачу, необходимо увеличить количество выпускников, поступающих в педагогические </w:t>
      </w:r>
      <w:proofErr w:type="spellStart"/>
      <w:r w:rsidRPr="002960ED">
        <w:rPr>
          <w:sz w:val="28"/>
          <w:szCs w:val="24"/>
          <w:lang w:eastAsia="en-US" w:bidi="en-US"/>
        </w:rPr>
        <w:t>ССУЗы</w:t>
      </w:r>
      <w:proofErr w:type="spellEnd"/>
      <w:r w:rsidRPr="002960ED">
        <w:rPr>
          <w:sz w:val="28"/>
          <w:szCs w:val="24"/>
          <w:lang w:eastAsia="en-US" w:bidi="en-US"/>
        </w:rPr>
        <w:t xml:space="preserve"> и ВУЗы, сопровождая их обучение в педагогических заведениях</w:t>
      </w:r>
      <w:r w:rsidR="00983984">
        <w:rPr>
          <w:sz w:val="28"/>
          <w:szCs w:val="24"/>
          <w:lang w:eastAsia="en-US" w:bidi="en-US"/>
        </w:rPr>
        <w:t xml:space="preserve"> и </w:t>
      </w:r>
      <w:r w:rsidRPr="002960ED">
        <w:rPr>
          <w:sz w:val="28"/>
          <w:szCs w:val="24"/>
          <w:lang w:eastAsia="en-US" w:bidi="en-US"/>
        </w:rPr>
        <w:t xml:space="preserve">после получения ими педагогической профессии, привлекать их для осуществления образовательной деятельности в организации в качестве молодых специалистов. </w:t>
      </w:r>
      <w:r w:rsidR="00FD5941">
        <w:rPr>
          <w:sz w:val="28"/>
          <w:szCs w:val="28"/>
        </w:rPr>
        <w:t>Для этого в каждом муниципалитете разрабатывается стратегия популяризации педагогической профессии.</w:t>
      </w:r>
    </w:p>
    <w:p w:rsidR="00EF2E80" w:rsidRPr="00F24E4D" w:rsidRDefault="00EF2E80" w:rsidP="00EF2E80">
      <w:pPr>
        <w:autoSpaceDE w:val="0"/>
        <w:autoSpaceDN w:val="0"/>
        <w:adjustRightInd w:val="0"/>
        <w:ind w:firstLine="709"/>
        <w:jc w:val="both"/>
        <w:rPr>
          <w:sz w:val="28"/>
        </w:rPr>
      </w:pPr>
      <w:r w:rsidRPr="00F24E4D">
        <w:rPr>
          <w:b/>
          <w:sz w:val="28"/>
        </w:rPr>
        <w:t>Актуальность программы</w:t>
      </w:r>
      <w:r w:rsidRPr="00F24E4D">
        <w:rPr>
          <w:sz w:val="28"/>
        </w:rPr>
        <w:t xml:space="preserve"> обусловлена возросшей потребностью в квалифицированных педагогических кадрах, популяризации профессии педагога, поддержке одарённых детей, в развитии творческого мышления. </w:t>
      </w:r>
    </w:p>
    <w:p w:rsidR="00C75180" w:rsidRPr="00F24E4D" w:rsidRDefault="00C62C6E" w:rsidP="000A33DF">
      <w:pPr>
        <w:jc w:val="both"/>
        <w:rPr>
          <w:sz w:val="28"/>
        </w:rPr>
      </w:pPr>
      <w:r w:rsidRPr="00C62C6E">
        <w:rPr>
          <w:b/>
          <w:sz w:val="28"/>
          <w:szCs w:val="28"/>
        </w:rPr>
        <w:t xml:space="preserve">Педагогическая целесообразность </w:t>
      </w:r>
      <w:proofErr w:type="spellStart"/>
      <w:r w:rsidRPr="00C62C6E">
        <w:rPr>
          <w:b/>
          <w:sz w:val="28"/>
          <w:szCs w:val="28"/>
        </w:rPr>
        <w:t>программы</w:t>
      </w:r>
      <w:proofErr w:type="gramStart"/>
      <w:r w:rsidRPr="00C62C6E">
        <w:rPr>
          <w:b/>
          <w:sz w:val="28"/>
          <w:szCs w:val="28"/>
        </w:rPr>
        <w:t>.</w:t>
      </w:r>
      <w:r w:rsidR="00C75180" w:rsidRPr="00F24E4D">
        <w:rPr>
          <w:sz w:val="28"/>
        </w:rPr>
        <w:t>Д</w:t>
      </w:r>
      <w:proofErr w:type="gramEnd"/>
      <w:r w:rsidR="00C75180" w:rsidRPr="00F24E4D">
        <w:rPr>
          <w:sz w:val="28"/>
        </w:rPr>
        <w:t>ополнительная</w:t>
      </w:r>
      <w:proofErr w:type="spellEnd"/>
      <w:r w:rsidR="00C75180" w:rsidRPr="00F24E4D">
        <w:rPr>
          <w:sz w:val="28"/>
        </w:rPr>
        <w:t xml:space="preserve"> </w:t>
      </w:r>
      <w:r w:rsidR="00B84E3E" w:rsidRPr="00F24E4D">
        <w:rPr>
          <w:sz w:val="28"/>
        </w:rPr>
        <w:t>обще</w:t>
      </w:r>
      <w:r w:rsidR="00C75180" w:rsidRPr="00F24E4D">
        <w:rPr>
          <w:sz w:val="28"/>
        </w:rPr>
        <w:t xml:space="preserve">образовательная </w:t>
      </w:r>
      <w:proofErr w:type="spellStart"/>
      <w:r w:rsidR="000C72F6" w:rsidRPr="00F24E4D">
        <w:rPr>
          <w:sz w:val="28"/>
        </w:rPr>
        <w:t>общеразвивающая</w:t>
      </w:r>
      <w:proofErr w:type="spellEnd"/>
      <w:r w:rsidR="000C72F6" w:rsidRPr="00F24E4D">
        <w:rPr>
          <w:sz w:val="28"/>
        </w:rPr>
        <w:t xml:space="preserve"> </w:t>
      </w:r>
      <w:r w:rsidR="00C75180" w:rsidRPr="00F24E4D">
        <w:rPr>
          <w:sz w:val="28"/>
        </w:rPr>
        <w:t>программа «</w:t>
      </w:r>
      <w:r w:rsidR="0025502A">
        <w:rPr>
          <w:sz w:val="28"/>
        </w:rPr>
        <w:t>Школа будущего учителя</w:t>
      </w:r>
      <w:r w:rsidR="00C75180" w:rsidRPr="00F24E4D">
        <w:rPr>
          <w:sz w:val="28"/>
        </w:rPr>
        <w:t xml:space="preserve">» имеет </w:t>
      </w:r>
      <w:r w:rsidR="00EF58E4" w:rsidRPr="00F24E4D">
        <w:rPr>
          <w:b/>
          <w:sz w:val="28"/>
        </w:rPr>
        <w:t>социально-педагогическую</w:t>
      </w:r>
      <w:r w:rsidR="004348AD" w:rsidRPr="00F24E4D">
        <w:rPr>
          <w:b/>
          <w:sz w:val="28"/>
        </w:rPr>
        <w:t xml:space="preserve"> направленность</w:t>
      </w:r>
      <w:r w:rsidR="00C75180" w:rsidRPr="00F24E4D">
        <w:rPr>
          <w:sz w:val="28"/>
        </w:rPr>
        <w:t xml:space="preserve">, позволяет </w:t>
      </w:r>
      <w:r w:rsidR="004348AD" w:rsidRPr="00F24E4D">
        <w:rPr>
          <w:sz w:val="28"/>
        </w:rPr>
        <w:t>старшеклассник</w:t>
      </w:r>
      <w:r w:rsidR="00983984">
        <w:rPr>
          <w:sz w:val="28"/>
        </w:rPr>
        <w:t>ам</w:t>
      </w:r>
      <w:r w:rsidR="00C75180" w:rsidRPr="00F24E4D">
        <w:rPr>
          <w:sz w:val="28"/>
        </w:rPr>
        <w:t xml:space="preserve"> максимально реализовать себя, самоопределиться </w:t>
      </w:r>
      <w:r w:rsidR="00C75180" w:rsidRPr="00F24E4D">
        <w:rPr>
          <w:sz w:val="28"/>
        </w:rPr>
        <w:lastRenderedPageBreak/>
        <w:t>предметно, социально, профессионально, личностно. Обеспечивает право и возможность каждой личности на удовлетворение образовательных потребностей в соответствии с индивидуальными интересами, ценностными ориентаци</w:t>
      </w:r>
      <w:r w:rsidR="001104A8" w:rsidRPr="00F24E4D">
        <w:rPr>
          <w:sz w:val="28"/>
        </w:rPr>
        <w:t>ями, желаниями и способностями.</w:t>
      </w:r>
    </w:p>
    <w:p w:rsidR="001104A8" w:rsidRPr="00F24E4D" w:rsidRDefault="007F1868" w:rsidP="001104A8">
      <w:pPr>
        <w:autoSpaceDE w:val="0"/>
        <w:autoSpaceDN w:val="0"/>
        <w:adjustRightInd w:val="0"/>
        <w:ind w:firstLine="709"/>
        <w:jc w:val="both"/>
        <w:rPr>
          <w:color w:val="000000"/>
          <w:sz w:val="28"/>
        </w:rPr>
      </w:pPr>
      <w:r w:rsidRPr="00F24E4D">
        <w:rPr>
          <w:b/>
          <w:i/>
          <w:color w:val="000000"/>
          <w:sz w:val="28"/>
        </w:rPr>
        <w:t xml:space="preserve">Дополнительная </w:t>
      </w:r>
      <w:proofErr w:type="spellStart"/>
      <w:r w:rsidR="00B84E3E" w:rsidRPr="00F24E4D">
        <w:rPr>
          <w:b/>
          <w:i/>
          <w:color w:val="000000"/>
          <w:sz w:val="28"/>
        </w:rPr>
        <w:t>общеобразовательная</w:t>
      </w:r>
      <w:r w:rsidR="000C72F6" w:rsidRPr="00F24E4D">
        <w:rPr>
          <w:b/>
          <w:i/>
          <w:color w:val="000000"/>
          <w:sz w:val="28"/>
        </w:rPr>
        <w:t>общеразвивающая</w:t>
      </w:r>
      <w:proofErr w:type="spellEnd"/>
      <w:r w:rsidR="000C72F6" w:rsidRPr="00F24E4D">
        <w:rPr>
          <w:b/>
          <w:i/>
          <w:color w:val="000000"/>
          <w:sz w:val="28"/>
        </w:rPr>
        <w:t xml:space="preserve"> </w:t>
      </w:r>
      <w:r w:rsidRPr="00F24E4D">
        <w:rPr>
          <w:b/>
          <w:i/>
          <w:color w:val="000000"/>
          <w:sz w:val="28"/>
        </w:rPr>
        <w:t>программа «</w:t>
      </w:r>
      <w:r w:rsidR="0025502A">
        <w:rPr>
          <w:b/>
          <w:i/>
          <w:color w:val="000000"/>
          <w:sz w:val="28"/>
        </w:rPr>
        <w:t>Школа будущего педагога</w:t>
      </w:r>
      <w:r w:rsidRPr="00F24E4D">
        <w:rPr>
          <w:b/>
          <w:i/>
          <w:color w:val="000000"/>
          <w:sz w:val="28"/>
        </w:rPr>
        <w:t>»</w:t>
      </w:r>
      <w:r w:rsidR="00A570B2" w:rsidRPr="00F24E4D">
        <w:rPr>
          <w:color w:val="000000"/>
          <w:sz w:val="28"/>
        </w:rPr>
        <w:t xml:space="preserve"> разработана на основе интеграции общего и дополнительного образования и </w:t>
      </w:r>
      <w:r w:rsidR="00EF2E80">
        <w:rPr>
          <w:color w:val="000000"/>
          <w:sz w:val="28"/>
        </w:rPr>
        <w:t>направлена на</w:t>
      </w:r>
      <w:r w:rsidR="00A570B2" w:rsidRPr="00F24E4D">
        <w:rPr>
          <w:color w:val="000000"/>
          <w:sz w:val="28"/>
        </w:rPr>
        <w:t xml:space="preserve"> формирование бережного отношения к творческому и интеллектуальному наследию России</w:t>
      </w:r>
      <w:r w:rsidR="00BB592E" w:rsidRPr="00F24E4D">
        <w:rPr>
          <w:color w:val="000000"/>
          <w:sz w:val="28"/>
        </w:rPr>
        <w:t>,</w:t>
      </w:r>
      <w:r w:rsidR="002064B8" w:rsidRPr="00F24E4D">
        <w:rPr>
          <w:color w:val="000000"/>
          <w:sz w:val="28"/>
        </w:rPr>
        <w:t xml:space="preserve"> предоставление возможности самореализации </w:t>
      </w:r>
      <w:r w:rsidR="00182F0A" w:rsidRPr="00F24E4D">
        <w:rPr>
          <w:color w:val="000000"/>
          <w:sz w:val="28"/>
        </w:rPr>
        <w:t xml:space="preserve">одаренных </w:t>
      </w:r>
      <w:r w:rsidR="009F1A04" w:rsidRPr="00F24E4D">
        <w:rPr>
          <w:color w:val="000000"/>
          <w:sz w:val="28"/>
        </w:rPr>
        <w:t xml:space="preserve">старшеклассников </w:t>
      </w:r>
      <w:r w:rsidR="002064B8" w:rsidRPr="00F24E4D">
        <w:rPr>
          <w:color w:val="000000"/>
          <w:sz w:val="28"/>
        </w:rPr>
        <w:t xml:space="preserve">в рамках </w:t>
      </w:r>
      <w:r w:rsidR="00EF58E4" w:rsidRPr="00F24E4D">
        <w:rPr>
          <w:color w:val="000000"/>
          <w:sz w:val="28"/>
        </w:rPr>
        <w:t>профориентационной работы</w:t>
      </w:r>
      <w:r w:rsidR="000B5F67" w:rsidRPr="00F24E4D">
        <w:rPr>
          <w:color w:val="000000"/>
          <w:sz w:val="28"/>
        </w:rPr>
        <w:t>.</w:t>
      </w:r>
    </w:p>
    <w:p w:rsidR="000A33DF" w:rsidRPr="00F24E4D" w:rsidRDefault="000A33DF" w:rsidP="000A33DF">
      <w:pPr>
        <w:ind w:firstLine="708"/>
        <w:jc w:val="both"/>
        <w:rPr>
          <w:bCs/>
          <w:iCs/>
          <w:color w:val="000000"/>
          <w:sz w:val="28"/>
        </w:rPr>
      </w:pPr>
      <w:r w:rsidRPr="00F24E4D">
        <w:rPr>
          <w:bCs/>
          <w:iCs/>
          <w:color w:val="000000"/>
          <w:sz w:val="28"/>
        </w:rPr>
        <w:t xml:space="preserve">Дополнительная общеобразовательная </w:t>
      </w:r>
      <w:proofErr w:type="spellStart"/>
      <w:r w:rsidRPr="00F24E4D">
        <w:rPr>
          <w:bCs/>
          <w:iCs/>
          <w:color w:val="000000"/>
          <w:sz w:val="28"/>
        </w:rPr>
        <w:t>общеразвивающая</w:t>
      </w:r>
      <w:proofErr w:type="spellEnd"/>
      <w:r w:rsidRPr="00F24E4D">
        <w:rPr>
          <w:bCs/>
          <w:iCs/>
          <w:color w:val="000000"/>
          <w:sz w:val="28"/>
        </w:rPr>
        <w:t xml:space="preserve"> программа «</w:t>
      </w:r>
      <w:r w:rsidR="0025502A">
        <w:rPr>
          <w:bCs/>
          <w:iCs/>
          <w:color w:val="000000"/>
          <w:sz w:val="28"/>
        </w:rPr>
        <w:t>Школа будущего педагога</w:t>
      </w:r>
      <w:r w:rsidRPr="00F24E4D">
        <w:rPr>
          <w:bCs/>
          <w:iCs/>
          <w:color w:val="000000"/>
          <w:sz w:val="28"/>
        </w:rPr>
        <w:t>» составлена с учетом действующего законодательства в Российской Федерации:</w:t>
      </w:r>
    </w:p>
    <w:p w:rsidR="000A33DF" w:rsidRPr="00F24E4D" w:rsidRDefault="000A33DF" w:rsidP="000A33DF">
      <w:pPr>
        <w:ind w:firstLine="708"/>
        <w:jc w:val="both"/>
        <w:rPr>
          <w:bCs/>
          <w:iCs/>
          <w:color w:val="000000"/>
          <w:sz w:val="28"/>
        </w:rPr>
      </w:pPr>
      <w:r w:rsidRPr="00F24E4D">
        <w:rPr>
          <w:bCs/>
          <w:iCs/>
          <w:color w:val="000000"/>
          <w:sz w:val="28"/>
        </w:rPr>
        <w:t>1.     Конституции РФ.</w:t>
      </w:r>
    </w:p>
    <w:p w:rsidR="000A33DF" w:rsidRPr="00F24E4D" w:rsidRDefault="000A33DF" w:rsidP="000A33DF">
      <w:pPr>
        <w:ind w:firstLine="708"/>
        <w:jc w:val="both"/>
        <w:rPr>
          <w:bCs/>
          <w:iCs/>
          <w:color w:val="000000"/>
          <w:sz w:val="28"/>
        </w:rPr>
      </w:pPr>
      <w:r w:rsidRPr="00F24E4D">
        <w:rPr>
          <w:bCs/>
          <w:iCs/>
          <w:color w:val="000000"/>
          <w:sz w:val="28"/>
        </w:rPr>
        <w:t>2.     Конвенц</w:t>
      </w:r>
      <w:proofErr w:type="gramStart"/>
      <w:r w:rsidRPr="00F24E4D">
        <w:rPr>
          <w:bCs/>
          <w:iCs/>
          <w:color w:val="000000"/>
          <w:sz w:val="28"/>
        </w:rPr>
        <w:t>ии ОО</w:t>
      </w:r>
      <w:proofErr w:type="gramEnd"/>
      <w:r w:rsidRPr="00F24E4D">
        <w:rPr>
          <w:bCs/>
          <w:iCs/>
          <w:color w:val="000000"/>
          <w:sz w:val="28"/>
        </w:rPr>
        <w:t>Н «О правах ребенка».</w:t>
      </w:r>
    </w:p>
    <w:p w:rsidR="000A33DF" w:rsidRPr="00F24E4D" w:rsidRDefault="000A33DF" w:rsidP="000A33DF">
      <w:pPr>
        <w:ind w:firstLine="708"/>
        <w:jc w:val="both"/>
        <w:rPr>
          <w:bCs/>
          <w:iCs/>
          <w:color w:val="000000"/>
          <w:sz w:val="28"/>
        </w:rPr>
      </w:pPr>
      <w:r w:rsidRPr="00F24E4D">
        <w:rPr>
          <w:bCs/>
          <w:iCs/>
          <w:color w:val="000000"/>
          <w:sz w:val="28"/>
        </w:rPr>
        <w:t>3.     Федерального закона «Об образовании в Российской Федерации» от 29 декабря 2012 г. № 273-ФЗ.</w:t>
      </w:r>
    </w:p>
    <w:p w:rsidR="00D9649F" w:rsidRDefault="000A33DF" w:rsidP="000A33DF">
      <w:pPr>
        <w:ind w:firstLine="708"/>
        <w:jc w:val="both"/>
        <w:rPr>
          <w:bCs/>
          <w:iCs/>
          <w:color w:val="000000"/>
          <w:sz w:val="28"/>
        </w:rPr>
      </w:pPr>
      <w:r w:rsidRPr="00F24E4D">
        <w:rPr>
          <w:bCs/>
          <w:iCs/>
          <w:color w:val="000000"/>
          <w:sz w:val="28"/>
        </w:rPr>
        <w:t>4.     Концепции развития дополнительного образования.</w:t>
      </w:r>
    </w:p>
    <w:p w:rsidR="00D9649F" w:rsidRDefault="00D9649F" w:rsidP="00D9649F">
      <w:pPr>
        <w:ind w:firstLine="720"/>
        <w:jc w:val="both"/>
        <w:rPr>
          <w:rFonts w:eastAsia="Calibri"/>
          <w:color w:val="000000"/>
          <w:sz w:val="28"/>
          <w:szCs w:val="22"/>
          <w:lang w:eastAsia="en-US"/>
        </w:rPr>
      </w:pPr>
      <w:r w:rsidRPr="00F24E4D">
        <w:rPr>
          <w:rFonts w:eastAsia="Calibri"/>
          <w:b/>
          <w:color w:val="000000"/>
          <w:sz w:val="28"/>
          <w:szCs w:val="22"/>
          <w:lang w:eastAsia="en-US"/>
        </w:rPr>
        <w:t>Содержание образования</w:t>
      </w:r>
      <w:r w:rsidRPr="00F24E4D">
        <w:rPr>
          <w:rFonts w:eastAsia="Calibri"/>
          <w:color w:val="000000"/>
          <w:sz w:val="28"/>
          <w:szCs w:val="22"/>
          <w:lang w:eastAsia="en-US"/>
        </w:rPr>
        <w:t xml:space="preserve"> ориентировано </w:t>
      </w:r>
      <w:proofErr w:type="gramStart"/>
      <w:r w:rsidRPr="00F24E4D">
        <w:rPr>
          <w:rFonts w:eastAsia="Calibri"/>
          <w:color w:val="000000"/>
          <w:sz w:val="28"/>
          <w:szCs w:val="22"/>
          <w:lang w:eastAsia="en-US"/>
        </w:rPr>
        <w:t>на</w:t>
      </w:r>
      <w:proofErr w:type="gramEnd"/>
      <w:r w:rsidRPr="00F24E4D">
        <w:rPr>
          <w:rFonts w:eastAsia="Calibri"/>
          <w:color w:val="000000"/>
          <w:sz w:val="28"/>
          <w:szCs w:val="22"/>
          <w:lang w:eastAsia="en-US"/>
        </w:rPr>
        <w:t>:</w:t>
      </w:r>
    </w:p>
    <w:p w:rsidR="00D9649F" w:rsidRPr="00F24E4D" w:rsidRDefault="00D9649F" w:rsidP="00D9649F">
      <w:pPr>
        <w:ind w:firstLine="720"/>
        <w:jc w:val="both"/>
        <w:rPr>
          <w:rFonts w:eastAsia="Calibri"/>
          <w:color w:val="000000"/>
          <w:sz w:val="28"/>
          <w:szCs w:val="22"/>
          <w:lang w:eastAsia="en-US"/>
        </w:rPr>
      </w:pPr>
      <w:r w:rsidRPr="00F24E4D">
        <w:rPr>
          <w:rFonts w:eastAsia="Calibri"/>
          <w:color w:val="000000"/>
          <w:sz w:val="28"/>
          <w:szCs w:val="22"/>
          <w:lang w:eastAsia="en-US"/>
        </w:rPr>
        <w:t>- обеспечение самоопределения личности, создание условий для ее самореализации;</w:t>
      </w:r>
    </w:p>
    <w:p w:rsidR="00D9649F" w:rsidRPr="00F24E4D" w:rsidRDefault="00D9649F" w:rsidP="00D9649F">
      <w:pPr>
        <w:ind w:firstLine="720"/>
        <w:jc w:val="both"/>
        <w:rPr>
          <w:rFonts w:eastAsia="Calibri"/>
          <w:color w:val="000000"/>
          <w:sz w:val="28"/>
          <w:szCs w:val="22"/>
          <w:lang w:eastAsia="en-US"/>
        </w:rPr>
      </w:pPr>
      <w:r w:rsidRPr="00F24E4D">
        <w:rPr>
          <w:rFonts w:eastAsia="Calibri"/>
          <w:color w:val="000000"/>
          <w:sz w:val="28"/>
          <w:szCs w:val="22"/>
          <w:lang w:eastAsia="en-US"/>
        </w:rPr>
        <w:t>- формирование у обучающегося адекватной современному уровню знаний и уровню образовательной программы  картины мира;</w:t>
      </w:r>
    </w:p>
    <w:p w:rsidR="00D9649F" w:rsidRPr="00F24E4D" w:rsidRDefault="00D9649F" w:rsidP="00D9649F">
      <w:pPr>
        <w:ind w:firstLine="720"/>
        <w:jc w:val="both"/>
        <w:rPr>
          <w:rFonts w:eastAsia="Calibri"/>
          <w:color w:val="000000"/>
          <w:sz w:val="28"/>
          <w:szCs w:val="22"/>
          <w:lang w:eastAsia="en-US"/>
        </w:rPr>
      </w:pPr>
      <w:r w:rsidRPr="00F24E4D">
        <w:rPr>
          <w:rFonts w:eastAsia="Calibri"/>
          <w:color w:val="000000"/>
          <w:sz w:val="28"/>
          <w:szCs w:val="22"/>
          <w:lang w:eastAsia="en-US"/>
        </w:rPr>
        <w:t>- формирование человека и гражданина, интегрированного в современное ему общество и нацеленного на совершенствование этого общества.</w:t>
      </w:r>
    </w:p>
    <w:p w:rsidR="00D9649F" w:rsidRPr="00F24E4D" w:rsidRDefault="00D9649F" w:rsidP="00D9649F">
      <w:pPr>
        <w:ind w:firstLine="720"/>
        <w:jc w:val="both"/>
        <w:rPr>
          <w:rFonts w:eastAsia="Calibri"/>
          <w:color w:val="000000"/>
          <w:sz w:val="28"/>
          <w:szCs w:val="22"/>
          <w:lang w:eastAsia="en-US"/>
        </w:rPr>
      </w:pPr>
      <w:r w:rsidRPr="00F24E4D">
        <w:rPr>
          <w:rFonts w:eastAsia="Calibri"/>
          <w:color w:val="000000"/>
          <w:sz w:val="28"/>
          <w:szCs w:val="22"/>
          <w:lang w:eastAsia="en-US"/>
        </w:rPr>
        <w:t xml:space="preserve">Содержание программы  составлено на </w:t>
      </w:r>
      <w:proofErr w:type="spellStart"/>
      <w:r w:rsidRPr="00F24E4D">
        <w:rPr>
          <w:rFonts w:eastAsia="Calibri"/>
          <w:color w:val="000000"/>
          <w:sz w:val="28"/>
          <w:szCs w:val="22"/>
          <w:lang w:eastAsia="en-US"/>
        </w:rPr>
        <w:t>основаниидостижений</w:t>
      </w:r>
      <w:proofErr w:type="spellEnd"/>
      <w:r w:rsidRPr="00F24E4D">
        <w:rPr>
          <w:rFonts w:eastAsia="Calibri"/>
          <w:color w:val="000000"/>
          <w:sz w:val="28"/>
          <w:szCs w:val="22"/>
          <w:lang w:eastAsia="en-US"/>
        </w:rPr>
        <w:t xml:space="preserve"> мировой культуры и науки, российских традиций, культурно-наци</w:t>
      </w:r>
      <w:r>
        <w:rPr>
          <w:rFonts w:eastAsia="Calibri"/>
          <w:color w:val="000000"/>
          <w:sz w:val="28"/>
          <w:szCs w:val="22"/>
          <w:lang w:eastAsia="en-US"/>
        </w:rPr>
        <w:t>ональных особенностях  нашего</w:t>
      </w:r>
      <w:r w:rsidRPr="00F24E4D">
        <w:rPr>
          <w:rFonts w:eastAsia="Calibri"/>
          <w:color w:val="000000"/>
          <w:sz w:val="28"/>
          <w:szCs w:val="22"/>
          <w:lang w:eastAsia="en-US"/>
        </w:rPr>
        <w:t xml:space="preserve"> региона и направлено </w:t>
      </w:r>
      <w:proofErr w:type="gramStart"/>
      <w:r w:rsidRPr="00F24E4D">
        <w:rPr>
          <w:rFonts w:eastAsia="Calibri"/>
          <w:color w:val="000000"/>
          <w:sz w:val="28"/>
          <w:szCs w:val="22"/>
          <w:lang w:eastAsia="en-US"/>
        </w:rPr>
        <w:t>на</w:t>
      </w:r>
      <w:proofErr w:type="gramEnd"/>
      <w:r w:rsidRPr="00F24E4D">
        <w:rPr>
          <w:rFonts w:eastAsia="Calibri"/>
          <w:color w:val="000000"/>
          <w:sz w:val="28"/>
          <w:szCs w:val="22"/>
          <w:lang w:eastAsia="en-US"/>
        </w:rPr>
        <w:t xml:space="preserve">: </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создание необходимых условий для личностного развития учащихся, позитивной социализации и профессионального самоопределения;</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удовлетворение индивидуальных потребностей учащихся в интеллектуальном, нравственном развитии;</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формирование и развитие творческих способностей учащихся, выявление, развитие и поддержку талантливых учащихся;</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обеспечение духовно-нравственного, гражданского, патриотического, трудового воспитания учащихся;</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формирование культуры здорового и безопасного образа жизни, укрепление здоровья учащихся;</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обеспечение эмоционального благополучия ребенка;</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 xml:space="preserve">приобщение </w:t>
      </w:r>
      <w:proofErr w:type="gramStart"/>
      <w:r w:rsidRPr="00F24E4D">
        <w:rPr>
          <w:rFonts w:eastAsia="Calibri"/>
          <w:color w:val="000000"/>
          <w:sz w:val="28"/>
          <w:szCs w:val="22"/>
          <w:lang w:eastAsia="en-US"/>
        </w:rPr>
        <w:t>обучающихся</w:t>
      </w:r>
      <w:proofErr w:type="gramEnd"/>
      <w:r w:rsidRPr="00F24E4D">
        <w:rPr>
          <w:rFonts w:eastAsia="Calibri"/>
          <w:color w:val="000000"/>
          <w:sz w:val="28"/>
          <w:szCs w:val="22"/>
          <w:lang w:eastAsia="en-US"/>
        </w:rPr>
        <w:t xml:space="preserve"> к общечеловеческим ценностям;</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 xml:space="preserve">профилактику асоциального поведения; </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создание условий для социального, культурного и профессионального самоопределения, творческой самореализации личности ребенка, его интеграции в системе мировой и отечественной культур;</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целостность процесса психического и физического, умственного и духовного развития личности ребенка;</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lastRenderedPageBreak/>
        <w:t xml:space="preserve">укрепление психического и физического здоровья детей; </w:t>
      </w:r>
    </w:p>
    <w:p w:rsidR="00D9649F" w:rsidRPr="00F24E4D" w:rsidRDefault="00D9649F" w:rsidP="00D9649F">
      <w:pPr>
        <w:numPr>
          <w:ilvl w:val="0"/>
          <w:numId w:val="28"/>
        </w:numPr>
        <w:ind w:left="0" w:firstLine="720"/>
        <w:contextualSpacing/>
        <w:jc w:val="both"/>
        <w:rPr>
          <w:rFonts w:eastAsia="Calibri"/>
          <w:color w:val="000000"/>
          <w:sz w:val="28"/>
          <w:szCs w:val="22"/>
          <w:lang w:eastAsia="en-US"/>
        </w:rPr>
      </w:pPr>
      <w:r w:rsidRPr="00F24E4D">
        <w:rPr>
          <w:rFonts w:eastAsia="Calibri"/>
          <w:color w:val="000000"/>
          <w:sz w:val="28"/>
          <w:szCs w:val="22"/>
          <w:lang w:eastAsia="en-US"/>
        </w:rPr>
        <w:t>взаимодействие педагога дополнительного образования с семьей.</w:t>
      </w:r>
    </w:p>
    <w:p w:rsidR="00D9649F" w:rsidRPr="00F24E4D" w:rsidRDefault="00D9649F" w:rsidP="00D9649F">
      <w:pPr>
        <w:ind w:firstLine="709"/>
        <w:jc w:val="both"/>
      </w:pPr>
      <w:r w:rsidRPr="00F24E4D">
        <w:rPr>
          <w:b/>
          <w:sz w:val="28"/>
        </w:rPr>
        <w:t>Отличительной особенностью</w:t>
      </w:r>
      <w:r w:rsidRPr="00F24E4D">
        <w:rPr>
          <w:sz w:val="28"/>
        </w:rPr>
        <w:t xml:space="preserve"> дополнительной общеобразовательной </w:t>
      </w:r>
      <w:proofErr w:type="spellStart"/>
      <w:r w:rsidRPr="00F24E4D">
        <w:rPr>
          <w:sz w:val="28"/>
        </w:rPr>
        <w:t>общеразвивающей</w:t>
      </w:r>
      <w:proofErr w:type="spellEnd"/>
      <w:r w:rsidRPr="00F24E4D">
        <w:rPr>
          <w:sz w:val="28"/>
        </w:rPr>
        <w:t xml:space="preserve"> программы «</w:t>
      </w:r>
      <w:r>
        <w:rPr>
          <w:bCs/>
          <w:iCs/>
          <w:color w:val="000000"/>
          <w:sz w:val="28"/>
        </w:rPr>
        <w:t>Школа будущего педагога</w:t>
      </w:r>
      <w:r w:rsidRPr="00F24E4D">
        <w:rPr>
          <w:sz w:val="28"/>
        </w:rPr>
        <w:t>» является создание системы личностно-ориентированного обучения детей</w:t>
      </w:r>
      <w:r>
        <w:rPr>
          <w:sz w:val="28"/>
        </w:rPr>
        <w:t>, ориентированных на выбор педагогической профессии.</w:t>
      </w:r>
    </w:p>
    <w:p w:rsidR="00D9649F" w:rsidRPr="00F24E4D" w:rsidRDefault="00D9649F" w:rsidP="00D9649F">
      <w:pPr>
        <w:autoSpaceDE w:val="0"/>
        <w:autoSpaceDN w:val="0"/>
        <w:adjustRightInd w:val="0"/>
        <w:ind w:firstLine="709"/>
        <w:jc w:val="both"/>
        <w:rPr>
          <w:b/>
          <w:sz w:val="28"/>
        </w:rPr>
      </w:pPr>
      <w:r w:rsidRPr="00F24E4D">
        <w:rPr>
          <w:b/>
          <w:sz w:val="28"/>
        </w:rPr>
        <w:t>Основополагающими принципами деятельности являются:</w:t>
      </w:r>
    </w:p>
    <w:p w:rsidR="00D9649F" w:rsidRPr="00F24E4D" w:rsidRDefault="00D9649F" w:rsidP="00D9649F">
      <w:pPr>
        <w:jc w:val="both"/>
        <w:rPr>
          <w:sz w:val="28"/>
        </w:rPr>
      </w:pPr>
      <w:r w:rsidRPr="00F24E4D">
        <w:rPr>
          <w:sz w:val="28"/>
        </w:rPr>
        <w:t xml:space="preserve">        - свободный выбор ребенком</w:t>
      </w:r>
      <w:r>
        <w:rPr>
          <w:sz w:val="28"/>
        </w:rPr>
        <w:t xml:space="preserve"> </w:t>
      </w:r>
      <w:r w:rsidRPr="00F24E4D">
        <w:rPr>
          <w:sz w:val="28"/>
        </w:rPr>
        <w:t>видов и сфер деятельности;</w:t>
      </w:r>
    </w:p>
    <w:p w:rsidR="00D9649F" w:rsidRPr="00F24E4D" w:rsidRDefault="00D9649F" w:rsidP="00D9649F">
      <w:pPr>
        <w:jc w:val="both"/>
        <w:rPr>
          <w:sz w:val="28"/>
        </w:rPr>
      </w:pPr>
      <w:r w:rsidRPr="00F24E4D">
        <w:rPr>
          <w:sz w:val="28"/>
        </w:rPr>
        <w:t xml:space="preserve">        - ориентация на личностные интересы, потребности, способности </w:t>
      </w:r>
      <w:proofErr w:type="gramStart"/>
      <w:r w:rsidRPr="00F24E4D">
        <w:rPr>
          <w:sz w:val="28"/>
        </w:rPr>
        <w:t>обучающегося</w:t>
      </w:r>
      <w:proofErr w:type="gramEnd"/>
      <w:r w:rsidRPr="00F24E4D">
        <w:rPr>
          <w:sz w:val="28"/>
        </w:rPr>
        <w:t>;</w:t>
      </w:r>
    </w:p>
    <w:p w:rsidR="00D9649F" w:rsidRPr="00F24E4D" w:rsidRDefault="00D9649F" w:rsidP="00D9649F">
      <w:pPr>
        <w:jc w:val="both"/>
        <w:rPr>
          <w:sz w:val="28"/>
        </w:rPr>
      </w:pPr>
      <w:r w:rsidRPr="00F24E4D">
        <w:rPr>
          <w:sz w:val="28"/>
        </w:rPr>
        <w:t xml:space="preserve">        - возможность свободного самоопределения с последующей самореализацией;</w:t>
      </w:r>
    </w:p>
    <w:p w:rsidR="00D9649F" w:rsidRPr="00F24E4D" w:rsidRDefault="00D9649F" w:rsidP="00D9649F">
      <w:pPr>
        <w:jc w:val="both"/>
        <w:rPr>
          <w:sz w:val="28"/>
        </w:rPr>
      </w:pPr>
      <w:r w:rsidRPr="00F24E4D">
        <w:rPr>
          <w:sz w:val="28"/>
        </w:rPr>
        <w:t xml:space="preserve">        - </w:t>
      </w:r>
      <w:proofErr w:type="spellStart"/>
      <w:r w:rsidRPr="00F24E4D">
        <w:rPr>
          <w:sz w:val="28"/>
        </w:rPr>
        <w:t>практико-деятельностная</w:t>
      </w:r>
      <w:proofErr w:type="spellEnd"/>
      <w:r w:rsidRPr="00F24E4D">
        <w:rPr>
          <w:sz w:val="28"/>
        </w:rPr>
        <w:t xml:space="preserve"> основа образовательного процесса.</w:t>
      </w:r>
    </w:p>
    <w:p w:rsidR="00D9649F" w:rsidRPr="00F24E4D" w:rsidRDefault="00D9649F" w:rsidP="00D9649F">
      <w:pPr>
        <w:ind w:firstLine="709"/>
        <w:jc w:val="both"/>
        <w:rPr>
          <w:sz w:val="28"/>
        </w:rPr>
      </w:pPr>
      <w:r w:rsidRPr="00F24E4D">
        <w:rPr>
          <w:sz w:val="28"/>
        </w:rPr>
        <w:t>На занятиях большое  значение приобретает</w:t>
      </w:r>
      <w:r>
        <w:rPr>
          <w:sz w:val="28"/>
        </w:rPr>
        <w:t xml:space="preserve"> </w:t>
      </w:r>
      <w:r w:rsidRPr="00F24E4D">
        <w:rPr>
          <w:sz w:val="28"/>
        </w:rPr>
        <w:t>работа с одарёнными детьми, поддержка талантливой молодёжи, приобщение её к творческому процессу, организации мероприятий. Кроме задач психолого-педагогического образования, расширения кругозора, повышения интеллектуального уровня,   воспитания культуры поведения старшеклассников, очень важным видятся задачи, направленные на профессиональное становление молодёжи.</w:t>
      </w:r>
    </w:p>
    <w:p w:rsidR="00D9649F" w:rsidRPr="00F24E4D" w:rsidRDefault="00D9649F" w:rsidP="00D9649F">
      <w:pPr>
        <w:autoSpaceDE w:val="0"/>
        <w:autoSpaceDN w:val="0"/>
        <w:adjustRightInd w:val="0"/>
        <w:ind w:firstLine="709"/>
        <w:jc w:val="both"/>
        <w:rPr>
          <w:sz w:val="28"/>
        </w:rPr>
      </w:pPr>
      <w:r w:rsidRPr="00F24E4D">
        <w:rPr>
          <w:sz w:val="28"/>
        </w:rPr>
        <w:t xml:space="preserve">Группа формируется преимущественно из обучающихся  8-10 классов в возрасте </w:t>
      </w:r>
      <w:r>
        <w:rPr>
          <w:sz w:val="28"/>
        </w:rPr>
        <w:t>14-17</w:t>
      </w:r>
      <w:r w:rsidRPr="00F24E4D">
        <w:rPr>
          <w:sz w:val="28"/>
        </w:rPr>
        <w:t xml:space="preserve">лет, проявляющих повышенный интерес к педагогической профессии. </w:t>
      </w:r>
    </w:p>
    <w:p w:rsidR="00D9649F" w:rsidRPr="00F24E4D" w:rsidRDefault="00D9649F" w:rsidP="00D9649F">
      <w:pPr>
        <w:ind w:firstLine="709"/>
        <w:jc w:val="both"/>
        <w:rPr>
          <w:rFonts w:eastAsia="Calibri"/>
          <w:color w:val="000000"/>
          <w:sz w:val="28"/>
          <w:szCs w:val="22"/>
          <w:lang w:eastAsia="en-US"/>
        </w:rPr>
      </w:pPr>
      <w:r>
        <w:rPr>
          <w:rFonts w:eastAsia="Calibri"/>
          <w:color w:val="000000"/>
          <w:sz w:val="28"/>
          <w:szCs w:val="22"/>
          <w:lang w:eastAsia="en-US"/>
        </w:rPr>
        <w:t>Формирование  учебной</w:t>
      </w:r>
      <w:r w:rsidRPr="00F24E4D">
        <w:rPr>
          <w:rFonts w:eastAsia="Calibri"/>
          <w:color w:val="000000"/>
          <w:sz w:val="28"/>
          <w:szCs w:val="22"/>
          <w:lang w:eastAsia="en-US"/>
        </w:rPr>
        <w:t xml:space="preserve">  групп</w:t>
      </w:r>
      <w:r>
        <w:rPr>
          <w:rFonts w:eastAsia="Calibri"/>
          <w:color w:val="000000"/>
          <w:sz w:val="28"/>
          <w:szCs w:val="22"/>
          <w:lang w:eastAsia="en-US"/>
        </w:rPr>
        <w:t>ы</w:t>
      </w:r>
      <w:r w:rsidRPr="00F24E4D">
        <w:rPr>
          <w:rFonts w:eastAsia="Calibri"/>
          <w:color w:val="000000"/>
          <w:sz w:val="28"/>
          <w:szCs w:val="22"/>
          <w:lang w:eastAsia="en-US"/>
        </w:rPr>
        <w:t xml:space="preserve">  производится  на  добровольной  основе. При  комплектовании групп учитываются знания, умения, навыки, которыми владеет ребенок. </w:t>
      </w:r>
    </w:p>
    <w:p w:rsidR="00D9649F" w:rsidRPr="00F24E4D" w:rsidRDefault="00D9649F" w:rsidP="00D9649F">
      <w:pPr>
        <w:autoSpaceDE w:val="0"/>
        <w:autoSpaceDN w:val="0"/>
        <w:adjustRightInd w:val="0"/>
        <w:ind w:firstLine="709"/>
        <w:jc w:val="center"/>
        <w:rPr>
          <w:b/>
          <w:color w:val="000000"/>
          <w:sz w:val="28"/>
        </w:rPr>
      </w:pPr>
      <w:r w:rsidRPr="00F24E4D">
        <w:rPr>
          <w:b/>
          <w:color w:val="000000"/>
          <w:sz w:val="28"/>
        </w:rPr>
        <w:t>Режим занятий</w:t>
      </w:r>
    </w:p>
    <w:p w:rsidR="00D9649F" w:rsidRDefault="00D9649F" w:rsidP="00D9649F">
      <w:pPr>
        <w:autoSpaceDE w:val="0"/>
        <w:autoSpaceDN w:val="0"/>
        <w:adjustRightInd w:val="0"/>
        <w:ind w:firstLine="709"/>
        <w:jc w:val="both"/>
        <w:rPr>
          <w:sz w:val="28"/>
        </w:rPr>
      </w:pPr>
      <w:r w:rsidRPr="00F24E4D">
        <w:rPr>
          <w:color w:val="000000"/>
          <w:sz w:val="28"/>
        </w:rPr>
        <w:t>Занятия первого</w:t>
      </w:r>
      <w:r>
        <w:rPr>
          <w:color w:val="000000"/>
          <w:sz w:val="28"/>
        </w:rPr>
        <w:t xml:space="preserve"> и второго</w:t>
      </w:r>
      <w:r w:rsidRPr="00F24E4D">
        <w:rPr>
          <w:color w:val="000000"/>
          <w:sz w:val="28"/>
        </w:rPr>
        <w:t xml:space="preserve"> год</w:t>
      </w:r>
      <w:r>
        <w:rPr>
          <w:color w:val="000000"/>
          <w:sz w:val="28"/>
        </w:rPr>
        <w:t>ов</w:t>
      </w:r>
      <w:r w:rsidRPr="00F24E4D">
        <w:rPr>
          <w:color w:val="000000"/>
          <w:sz w:val="28"/>
        </w:rPr>
        <w:t xml:space="preserve"> обучения проводятся 1 раз в неделю продолжительностью </w:t>
      </w:r>
      <w:r w:rsidR="00287972">
        <w:rPr>
          <w:color w:val="000000"/>
          <w:sz w:val="28"/>
        </w:rPr>
        <w:t>6</w:t>
      </w:r>
      <w:r>
        <w:rPr>
          <w:color w:val="000000"/>
          <w:sz w:val="28"/>
        </w:rPr>
        <w:t>0 минут</w:t>
      </w:r>
      <w:r w:rsidRPr="00F24E4D">
        <w:rPr>
          <w:color w:val="000000"/>
          <w:sz w:val="28"/>
        </w:rPr>
        <w:t xml:space="preserve">. </w:t>
      </w:r>
      <w:r w:rsidR="0090038E">
        <w:rPr>
          <w:color w:val="000000"/>
          <w:sz w:val="28"/>
        </w:rPr>
        <w:t>(Итого55</w:t>
      </w:r>
      <w:r w:rsidR="00287972">
        <w:rPr>
          <w:color w:val="000000"/>
          <w:sz w:val="28"/>
        </w:rPr>
        <w:t>,5 часа)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2642"/>
        <w:gridCol w:w="2070"/>
        <w:gridCol w:w="1595"/>
        <w:gridCol w:w="1511"/>
      </w:tblGrid>
      <w:tr w:rsidR="00D9649F" w:rsidRPr="00F24E4D" w:rsidTr="004765DB">
        <w:tc>
          <w:tcPr>
            <w:tcW w:w="1677" w:type="dxa"/>
            <w:shd w:val="clear" w:color="auto" w:fill="auto"/>
          </w:tcPr>
          <w:p w:rsidR="00D9649F" w:rsidRPr="00F24E4D" w:rsidRDefault="00D9649F" w:rsidP="004765DB">
            <w:pPr>
              <w:jc w:val="center"/>
              <w:rPr>
                <w:rFonts w:eastAsia="Calibri"/>
                <w:color w:val="000000"/>
                <w:sz w:val="28"/>
                <w:szCs w:val="28"/>
                <w:lang w:eastAsia="en-US"/>
              </w:rPr>
            </w:pPr>
            <w:r w:rsidRPr="00F24E4D">
              <w:rPr>
                <w:rFonts w:eastAsia="Calibri"/>
                <w:color w:val="000000"/>
                <w:sz w:val="28"/>
                <w:szCs w:val="28"/>
              </w:rPr>
              <w:t>Год обучения</w:t>
            </w:r>
          </w:p>
        </w:tc>
        <w:tc>
          <w:tcPr>
            <w:tcW w:w="2642" w:type="dxa"/>
            <w:shd w:val="clear" w:color="auto" w:fill="auto"/>
          </w:tcPr>
          <w:p w:rsidR="00D9649F" w:rsidRPr="00F24E4D" w:rsidRDefault="00D9649F" w:rsidP="004765DB">
            <w:pPr>
              <w:jc w:val="center"/>
              <w:rPr>
                <w:rFonts w:eastAsia="Calibri"/>
                <w:color w:val="000000"/>
                <w:sz w:val="28"/>
                <w:szCs w:val="28"/>
                <w:lang w:eastAsia="en-US"/>
              </w:rPr>
            </w:pPr>
            <w:r w:rsidRPr="00F24E4D">
              <w:rPr>
                <w:rFonts w:eastAsia="Calibri"/>
                <w:color w:val="000000"/>
                <w:sz w:val="28"/>
                <w:szCs w:val="28"/>
              </w:rPr>
              <w:t>Продолжительность занятия</w:t>
            </w:r>
          </w:p>
        </w:tc>
        <w:tc>
          <w:tcPr>
            <w:tcW w:w="2070" w:type="dxa"/>
            <w:shd w:val="clear" w:color="auto" w:fill="auto"/>
          </w:tcPr>
          <w:p w:rsidR="00D9649F" w:rsidRPr="00F24E4D" w:rsidRDefault="00D9649F" w:rsidP="004765DB">
            <w:pPr>
              <w:jc w:val="center"/>
              <w:rPr>
                <w:rFonts w:eastAsia="Calibri"/>
                <w:color w:val="000000"/>
                <w:sz w:val="28"/>
                <w:szCs w:val="28"/>
                <w:lang w:eastAsia="en-US"/>
              </w:rPr>
            </w:pPr>
            <w:r w:rsidRPr="00F24E4D">
              <w:rPr>
                <w:rFonts w:eastAsia="Calibri"/>
                <w:color w:val="000000"/>
                <w:sz w:val="28"/>
                <w:szCs w:val="28"/>
              </w:rPr>
              <w:t>Периодичность в неделю</w:t>
            </w:r>
          </w:p>
        </w:tc>
        <w:tc>
          <w:tcPr>
            <w:tcW w:w="1595" w:type="dxa"/>
            <w:shd w:val="clear" w:color="auto" w:fill="auto"/>
          </w:tcPr>
          <w:p w:rsidR="00D9649F" w:rsidRPr="00F24E4D" w:rsidRDefault="00D9649F" w:rsidP="004765DB">
            <w:pPr>
              <w:jc w:val="center"/>
              <w:rPr>
                <w:rFonts w:eastAsia="Calibri"/>
                <w:color w:val="000000"/>
                <w:sz w:val="28"/>
                <w:szCs w:val="28"/>
              </w:rPr>
            </w:pPr>
            <w:r w:rsidRPr="00F24E4D">
              <w:rPr>
                <w:rFonts w:eastAsia="Calibri"/>
                <w:color w:val="000000"/>
                <w:sz w:val="28"/>
                <w:szCs w:val="28"/>
              </w:rPr>
              <w:t>Кол-во час.</w:t>
            </w:r>
          </w:p>
          <w:p w:rsidR="00D9649F" w:rsidRPr="00F24E4D" w:rsidRDefault="00D9649F" w:rsidP="004765DB">
            <w:pPr>
              <w:jc w:val="center"/>
              <w:rPr>
                <w:rFonts w:eastAsia="Calibri"/>
                <w:color w:val="000000"/>
                <w:sz w:val="28"/>
                <w:szCs w:val="28"/>
                <w:lang w:eastAsia="en-US"/>
              </w:rPr>
            </w:pPr>
            <w:r w:rsidRPr="00F24E4D">
              <w:rPr>
                <w:rFonts w:eastAsia="Calibri"/>
                <w:color w:val="000000"/>
                <w:sz w:val="28"/>
                <w:szCs w:val="28"/>
              </w:rPr>
              <w:t xml:space="preserve"> в неделю</w:t>
            </w:r>
          </w:p>
        </w:tc>
        <w:tc>
          <w:tcPr>
            <w:tcW w:w="1511" w:type="dxa"/>
            <w:shd w:val="clear" w:color="auto" w:fill="auto"/>
          </w:tcPr>
          <w:p w:rsidR="00D9649F" w:rsidRPr="00F24E4D" w:rsidRDefault="00D9649F" w:rsidP="004765DB">
            <w:pPr>
              <w:jc w:val="center"/>
              <w:rPr>
                <w:rFonts w:eastAsia="Calibri"/>
                <w:color w:val="000000"/>
                <w:sz w:val="28"/>
                <w:szCs w:val="28"/>
              </w:rPr>
            </w:pPr>
            <w:r w:rsidRPr="00F24E4D">
              <w:rPr>
                <w:rFonts w:eastAsia="Calibri"/>
                <w:color w:val="000000"/>
                <w:sz w:val="28"/>
                <w:szCs w:val="28"/>
              </w:rPr>
              <w:t>Кол-во часов</w:t>
            </w:r>
          </w:p>
          <w:p w:rsidR="00D9649F" w:rsidRPr="00F24E4D" w:rsidRDefault="00D9649F" w:rsidP="004765DB">
            <w:pPr>
              <w:jc w:val="center"/>
              <w:rPr>
                <w:rFonts w:eastAsia="Calibri"/>
                <w:color w:val="000000"/>
                <w:sz w:val="28"/>
                <w:szCs w:val="28"/>
                <w:lang w:eastAsia="en-US"/>
              </w:rPr>
            </w:pPr>
            <w:r w:rsidRPr="00F24E4D">
              <w:rPr>
                <w:rFonts w:eastAsia="Calibri"/>
                <w:color w:val="000000"/>
                <w:sz w:val="28"/>
                <w:szCs w:val="28"/>
              </w:rPr>
              <w:t xml:space="preserve"> в год</w:t>
            </w:r>
          </w:p>
        </w:tc>
      </w:tr>
      <w:tr w:rsidR="00D9649F" w:rsidRPr="00F24E4D" w:rsidTr="004765DB">
        <w:tc>
          <w:tcPr>
            <w:tcW w:w="1677" w:type="dxa"/>
            <w:shd w:val="clear" w:color="auto" w:fill="auto"/>
          </w:tcPr>
          <w:p w:rsidR="00D9649F" w:rsidRPr="00F24E4D" w:rsidRDefault="00D9649F" w:rsidP="004765DB">
            <w:pPr>
              <w:jc w:val="center"/>
              <w:rPr>
                <w:rFonts w:eastAsia="Calibri"/>
                <w:color w:val="000000"/>
                <w:sz w:val="28"/>
                <w:szCs w:val="28"/>
              </w:rPr>
            </w:pPr>
            <w:r w:rsidRPr="00F24E4D">
              <w:rPr>
                <w:rFonts w:eastAsia="Calibri"/>
                <w:color w:val="000000"/>
                <w:sz w:val="28"/>
                <w:szCs w:val="28"/>
              </w:rPr>
              <w:t>1</w:t>
            </w:r>
          </w:p>
        </w:tc>
        <w:tc>
          <w:tcPr>
            <w:tcW w:w="2642" w:type="dxa"/>
            <w:shd w:val="clear" w:color="auto" w:fill="auto"/>
          </w:tcPr>
          <w:p w:rsidR="00D9649F" w:rsidRPr="00F24E4D" w:rsidRDefault="00287972" w:rsidP="004765DB">
            <w:pPr>
              <w:jc w:val="center"/>
              <w:rPr>
                <w:rFonts w:eastAsia="Calibri"/>
                <w:color w:val="000000"/>
                <w:sz w:val="28"/>
                <w:szCs w:val="28"/>
              </w:rPr>
            </w:pPr>
            <w:r>
              <w:rPr>
                <w:rFonts w:eastAsia="Calibri"/>
                <w:color w:val="000000"/>
                <w:sz w:val="28"/>
                <w:szCs w:val="28"/>
              </w:rPr>
              <w:t>6</w:t>
            </w:r>
            <w:r w:rsidR="00D9649F">
              <w:rPr>
                <w:rFonts w:eastAsia="Calibri"/>
                <w:color w:val="000000"/>
                <w:sz w:val="28"/>
                <w:szCs w:val="28"/>
              </w:rPr>
              <w:t>0 минут</w:t>
            </w:r>
          </w:p>
        </w:tc>
        <w:tc>
          <w:tcPr>
            <w:tcW w:w="2070" w:type="dxa"/>
            <w:shd w:val="clear" w:color="auto" w:fill="auto"/>
          </w:tcPr>
          <w:p w:rsidR="00D9649F" w:rsidRPr="00F24E4D" w:rsidRDefault="00D9649F" w:rsidP="004765DB">
            <w:pPr>
              <w:jc w:val="center"/>
              <w:rPr>
                <w:rFonts w:eastAsia="Calibri"/>
                <w:color w:val="000000"/>
                <w:sz w:val="28"/>
                <w:szCs w:val="28"/>
              </w:rPr>
            </w:pPr>
            <w:r w:rsidRPr="00F24E4D">
              <w:rPr>
                <w:rFonts w:eastAsia="Calibri"/>
                <w:color w:val="000000"/>
                <w:sz w:val="28"/>
                <w:szCs w:val="28"/>
              </w:rPr>
              <w:t>1 раз</w:t>
            </w:r>
          </w:p>
        </w:tc>
        <w:tc>
          <w:tcPr>
            <w:tcW w:w="1595" w:type="dxa"/>
            <w:shd w:val="clear" w:color="auto" w:fill="auto"/>
          </w:tcPr>
          <w:p w:rsidR="00D9649F" w:rsidRPr="00F24E4D" w:rsidRDefault="00D9649F" w:rsidP="004765DB">
            <w:pPr>
              <w:jc w:val="center"/>
              <w:rPr>
                <w:rFonts w:eastAsia="Calibri"/>
                <w:color w:val="000000"/>
                <w:sz w:val="28"/>
                <w:szCs w:val="28"/>
              </w:rPr>
            </w:pPr>
            <w:r>
              <w:rPr>
                <w:rFonts w:eastAsia="Calibri"/>
                <w:color w:val="000000"/>
                <w:sz w:val="28"/>
                <w:szCs w:val="28"/>
              </w:rPr>
              <w:t>1</w:t>
            </w:r>
            <w:r w:rsidR="00287972">
              <w:rPr>
                <w:rFonts w:eastAsia="Calibri"/>
                <w:color w:val="000000"/>
                <w:sz w:val="28"/>
                <w:szCs w:val="28"/>
              </w:rPr>
              <w:t>,5</w:t>
            </w:r>
            <w:r w:rsidRPr="00F24E4D">
              <w:rPr>
                <w:rFonts w:eastAsia="Calibri"/>
                <w:color w:val="000000"/>
                <w:sz w:val="28"/>
                <w:szCs w:val="28"/>
              </w:rPr>
              <w:t xml:space="preserve"> часа</w:t>
            </w:r>
          </w:p>
        </w:tc>
        <w:tc>
          <w:tcPr>
            <w:tcW w:w="1511" w:type="dxa"/>
            <w:shd w:val="clear" w:color="auto" w:fill="auto"/>
          </w:tcPr>
          <w:p w:rsidR="00D9649F" w:rsidRPr="00F24E4D" w:rsidRDefault="000E2173" w:rsidP="004765DB">
            <w:pPr>
              <w:spacing w:after="120"/>
              <w:jc w:val="center"/>
              <w:rPr>
                <w:rFonts w:eastAsia="Calibri"/>
                <w:color w:val="000000"/>
                <w:sz w:val="28"/>
                <w:szCs w:val="28"/>
              </w:rPr>
            </w:pPr>
            <w:r>
              <w:rPr>
                <w:rFonts w:eastAsia="Calibri"/>
                <w:color w:val="000000"/>
                <w:sz w:val="28"/>
                <w:szCs w:val="28"/>
              </w:rPr>
              <w:t>55</w:t>
            </w:r>
            <w:r w:rsidR="00287972">
              <w:rPr>
                <w:rFonts w:eastAsia="Calibri"/>
                <w:color w:val="000000"/>
                <w:sz w:val="28"/>
                <w:szCs w:val="28"/>
              </w:rPr>
              <w:t>,5</w:t>
            </w:r>
            <w:r w:rsidR="00D9649F" w:rsidRPr="00F24E4D">
              <w:rPr>
                <w:rFonts w:eastAsia="Calibri"/>
                <w:color w:val="000000"/>
                <w:sz w:val="28"/>
                <w:szCs w:val="28"/>
              </w:rPr>
              <w:t xml:space="preserve"> часа</w:t>
            </w:r>
          </w:p>
        </w:tc>
      </w:tr>
      <w:tr w:rsidR="00D9649F" w:rsidRPr="00F24E4D" w:rsidTr="004765DB">
        <w:tc>
          <w:tcPr>
            <w:tcW w:w="1677" w:type="dxa"/>
            <w:shd w:val="clear" w:color="auto" w:fill="auto"/>
          </w:tcPr>
          <w:p w:rsidR="00D9649F" w:rsidRPr="00F24E4D" w:rsidRDefault="00D9649F" w:rsidP="004765DB">
            <w:pPr>
              <w:jc w:val="center"/>
              <w:rPr>
                <w:rFonts w:eastAsia="Calibri"/>
                <w:color w:val="000000"/>
                <w:sz w:val="28"/>
                <w:szCs w:val="28"/>
              </w:rPr>
            </w:pPr>
            <w:r>
              <w:rPr>
                <w:rFonts w:eastAsia="Calibri"/>
                <w:color w:val="000000"/>
                <w:sz w:val="28"/>
                <w:szCs w:val="28"/>
              </w:rPr>
              <w:t>2</w:t>
            </w:r>
          </w:p>
        </w:tc>
        <w:tc>
          <w:tcPr>
            <w:tcW w:w="2642" w:type="dxa"/>
            <w:shd w:val="clear" w:color="auto" w:fill="auto"/>
          </w:tcPr>
          <w:p w:rsidR="00D9649F" w:rsidRPr="00F24E4D" w:rsidRDefault="00287972" w:rsidP="004765DB">
            <w:pPr>
              <w:jc w:val="center"/>
              <w:rPr>
                <w:rFonts w:eastAsia="Calibri"/>
                <w:color w:val="000000"/>
                <w:sz w:val="28"/>
                <w:szCs w:val="28"/>
              </w:rPr>
            </w:pPr>
            <w:r>
              <w:rPr>
                <w:rFonts w:eastAsia="Calibri"/>
                <w:color w:val="000000"/>
                <w:sz w:val="28"/>
                <w:szCs w:val="28"/>
              </w:rPr>
              <w:t>6</w:t>
            </w:r>
            <w:r w:rsidR="00D9649F">
              <w:rPr>
                <w:rFonts w:eastAsia="Calibri"/>
                <w:color w:val="000000"/>
                <w:sz w:val="28"/>
                <w:szCs w:val="28"/>
              </w:rPr>
              <w:t>0 минут</w:t>
            </w:r>
          </w:p>
        </w:tc>
        <w:tc>
          <w:tcPr>
            <w:tcW w:w="2070" w:type="dxa"/>
            <w:shd w:val="clear" w:color="auto" w:fill="auto"/>
          </w:tcPr>
          <w:p w:rsidR="00D9649F" w:rsidRPr="00F24E4D" w:rsidRDefault="00D9649F" w:rsidP="004765DB">
            <w:pPr>
              <w:jc w:val="center"/>
              <w:rPr>
                <w:rFonts w:eastAsia="Calibri"/>
                <w:color w:val="000000"/>
                <w:sz w:val="28"/>
                <w:szCs w:val="28"/>
              </w:rPr>
            </w:pPr>
            <w:r w:rsidRPr="00F24E4D">
              <w:rPr>
                <w:rFonts w:eastAsia="Calibri"/>
                <w:color w:val="000000"/>
                <w:sz w:val="28"/>
                <w:szCs w:val="28"/>
              </w:rPr>
              <w:t>1 раз</w:t>
            </w:r>
          </w:p>
        </w:tc>
        <w:tc>
          <w:tcPr>
            <w:tcW w:w="1595" w:type="dxa"/>
            <w:shd w:val="clear" w:color="auto" w:fill="auto"/>
          </w:tcPr>
          <w:p w:rsidR="00D9649F" w:rsidRPr="00F24E4D" w:rsidRDefault="00D9649F" w:rsidP="004765DB">
            <w:pPr>
              <w:jc w:val="center"/>
              <w:rPr>
                <w:rFonts w:eastAsia="Calibri"/>
                <w:color w:val="000000"/>
                <w:sz w:val="28"/>
                <w:szCs w:val="28"/>
              </w:rPr>
            </w:pPr>
            <w:r>
              <w:rPr>
                <w:rFonts w:eastAsia="Calibri"/>
                <w:color w:val="000000"/>
                <w:sz w:val="28"/>
                <w:szCs w:val="28"/>
              </w:rPr>
              <w:t>1</w:t>
            </w:r>
            <w:r w:rsidR="00287972">
              <w:rPr>
                <w:rFonts w:eastAsia="Calibri"/>
                <w:color w:val="000000"/>
                <w:sz w:val="28"/>
                <w:szCs w:val="28"/>
              </w:rPr>
              <w:t>,5</w:t>
            </w:r>
            <w:r w:rsidRPr="00F24E4D">
              <w:rPr>
                <w:rFonts w:eastAsia="Calibri"/>
                <w:color w:val="000000"/>
                <w:sz w:val="28"/>
                <w:szCs w:val="28"/>
              </w:rPr>
              <w:t xml:space="preserve"> часа</w:t>
            </w:r>
          </w:p>
        </w:tc>
        <w:tc>
          <w:tcPr>
            <w:tcW w:w="1511" w:type="dxa"/>
            <w:shd w:val="clear" w:color="auto" w:fill="auto"/>
          </w:tcPr>
          <w:p w:rsidR="00D9649F" w:rsidRPr="00F24E4D" w:rsidRDefault="000E2173" w:rsidP="004765DB">
            <w:pPr>
              <w:spacing w:after="120"/>
              <w:jc w:val="center"/>
              <w:rPr>
                <w:rFonts w:eastAsia="Calibri"/>
                <w:color w:val="000000"/>
                <w:sz w:val="28"/>
                <w:szCs w:val="28"/>
              </w:rPr>
            </w:pPr>
            <w:r>
              <w:rPr>
                <w:rFonts w:eastAsia="Calibri"/>
                <w:color w:val="000000"/>
                <w:sz w:val="28"/>
                <w:szCs w:val="28"/>
              </w:rPr>
              <w:t>55</w:t>
            </w:r>
            <w:r w:rsidR="00287972">
              <w:rPr>
                <w:rFonts w:eastAsia="Calibri"/>
                <w:color w:val="000000"/>
                <w:sz w:val="28"/>
                <w:szCs w:val="28"/>
              </w:rPr>
              <w:t>,5</w:t>
            </w:r>
            <w:r w:rsidR="00D9649F" w:rsidRPr="00F24E4D">
              <w:rPr>
                <w:rFonts w:eastAsia="Calibri"/>
                <w:color w:val="000000"/>
                <w:sz w:val="28"/>
                <w:szCs w:val="28"/>
              </w:rPr>
              <w:t xml:space="preserve"> часа</w:t>
            </w:r>
          </w:p>
        </w:tc>
      </w:tr>
    </w:tbl>
    <w:p w:rsidR="00D9649F" w:rsidRPr="00F24E4D" w:rsidRDefault="00D9649F" w:rsidP="00D9649F">
      <w:pPr>
        <w:autoSpaceDE w:val="0"/>
        <w:autoSpaceDN w:val="0"/>
        <w:adjustRightInd w:val="0"/>
        <w:ind w:firstLine="709"/>
        <w:jc w:val="both"/>
        <w:rPr>
          <w:sz w:val="28"/>
        </w:rPr>
      </w:pPr>
      <w:r w:rsidRPr="00F24E4D">
        <w:rPr>
          <w:sz w:val="28"/>
        </w:rPr>
        <w:t>Педагог может варьировать и модифицировать программу, увеличивая или сокращая время на изучение темы в зависимости от уровня подготовки обучающихся, сроков проведения мероприятий, к которым идет подготовка. Педагог определяет систему изучения материалов программы и и</w:t>
      </w:r>
      <w:r w:rsidRPr="00F24E4D">
        <w:rPr>
          <w:sz w:val="28"/>
          <w:szCs w:val="28"/>
        </w:rPr>
        <w:t>ндивидуальный образовательный проектный маршрут</w:t>
      </w:r>
      <w:r w:rsidR="003441DA">
        <w:rPr>
          <w:sz w:val="28"/>
          <w:szCs w:val="28"/>
        </w:rPr>
        <w:t xml:space="preserve"> </w:t>
      </w:r>
      <w:r w:rsidRPr="00F24E4D">
        <w:rPr>
          <w:sz w:val="28"/>
        </w:rPr>
        <w:t xml:space="preserve">каждого обучающегося, </w:t>
      </w:r>
      <w:proofErr w:type="gramStart"/>
      <w:r w:rsidRPr="00F24E4D">
        <w:rPr>
          <w:sz w:val="28"/>
        </w:rPr>
        <w:t>согласно возраста</w:t>
      </w:r>
      <w:proofErr w:type="gramEnd"/>
      <w:r w:rsidRPr="00F24E4D">
        <w:rPr>
          <w:sz w:val="28"/>
        </w:rPr>
        <w:t xml:space="preserve">, уровня подготовки, индивидуальных качеств, степени  </w:t>
      </w:r>
      <w:proofErr w:type="spellStart"/>
      <w:r w:rsidRPr="00F24E4D">
        <w:rPr>
          <w:sz w:val="28"/>
        </w:rPr>
        <w:t>обучаемости</w:t>
      </w:r>
      <w:proofErr w:type="spellEnd"/>
      <w:r w:rsidRPr="00F24E4D">
        <w:rPr>
          <w:sz w:val="28"/>
        </w:rPr>
        <w:t>, интересов и мотивов.</w:t>
      </w:r>
    </w:p>
    <w:p w:rsidR="00D9649F" w:rsidRPr="00F24E4D" w:rsidRDefault="00D9649F" w:rsidP="00D9649F">
      <w:pPr>
        <w:ind w:firstLine="709"/>
        <w:jc w:val="both"/>
        <w:rPr>
          <w:sz w:val="28"/>
        </w:rPr>
      </w:pPr>
      <w:r w:rsidRPr="00F24E4D">
        <w:rPr>
          <w:b/>
          <w:sz w:val="28"/>
        </w:rPr>
        <w:t>Формы работы:</w:t>
      </w:r>
      <w:r w:rsidRPr="00F24E4D">
        <w:rPr>
          <w:sz w:val="28"/>
        </w:rPr>
        <w:t xml:space="preserve"> индивидуальные занятия, занятия малыми группами, </w:t>
      </w:r>
      <w:r>
        <w:rPr>
          <w:sz w:val="28"/>
        </w:rPr>
        <w:t xml:space="preserve">дистанционные занятия, </w:t>
      </w:r>
      <w:r w:rsidRPr="00F24E4D">
        <w:rPr>
          <w:sz w:val="28"/>
        </w:rPr>
        <w:t>творческие работы, подготовка</w:t>
      </w:r>
      <w:r>
        <w:rPr>
          <w:sz w:val="28"/>
        </w:rPr>
        <w:t xml:space="preserve">, проведение </w:t>
      </w:r>
      <w:r w:rsidRPr="00F24E4D">
        <w:rPr>
          <w:sz w:val="28"/>
        </w:rPr>
        <w:t xml:space="preserve"> и участие </w:t>
      </w:r>
      <w:r>
        <w:rPr>
          <w:sz w:val="28"/>
        </w:rPr>
        <w:t xml:space="preserve"> в </w:t>
      </w:r>
      <w:r w:rsidRPr="00F24E4D">
        <w:rPr>
          <w:sz w:val="28"/>
        </w:rPr>
        <w:t>конференци</w:t>
      </w:r>
      <w:r>
        <w:rPr>
          <w:sz w:val="28"/>
        </w:rPr>
        <w:t>ях</w:t>
      </w:r>
      <w:r w:rsidRPr="00F24E4D">
        <w:rPr>
          <w:sz w:val="28"/>
        </w:rPr>
        <w:t>, конкурс</w:t>
      </w:r>
      <w:r>
        <w:rPr>
          <w:sz w:val="28"/>
        </w:rPr>
        <w:t>ах, посещение открытых уроков</w:t>
      </w:r>
      <w:r w:rsidRPr="00F24E4D">
        <w:rPr>
          <w:sz w:val="28"/>
        </w:rPr>
        <w:t>.</w:t>
      </w:r>
    </w:p>
    <w:p w:rsidR="00D9649F" w:rsidRDefault="00D9649F" w:rsidP="000A33DF">
      <w:pPr>
        <w:ind w:firstLine="708"/>
        <w:jc w:val="both"/>
        <w:rPr>
          <w:bCs/>
          <w:iCs/>
          <w:color w:val="000000"/>
          <w:sz w:val="28"/>
        </w:rPr>
      </w:pPr>
    </w:p>
    <w:p w:rsidR="000A33DF" w:rsidRPr="00D9649F" w:rsidRDefault="00D9649F" w:rsidP="00D9649F">
      <w:pPr>
        <w:ind w:firstLine="708"/>
        <w:jc w:val="center"/>
        <w:rPr>
          <w:b/>
          <w:bCs/>
          <w:iCs/>
          <w:color w:val="000000"/>
          <w:sz w:val="28"/>
          <w:u w:val="single"/>
        </w:rPr>
      </w:pPr>
      <w:r w:rsidRPr="00D9649F">
        <w:rPr>
          <w:b/>
          <w:bCs/>
          <w:iCs/>
          <w:color w:val="000000"/>
          <w:sz w:val="28"/>
          <w:u w:val="single"/>
        </w:rPr>
        <w:t>1.2 Цели и задачи программы</w:t>
      </w:r>
    </w:p>
    <w:p w:rsidR="00C26149" w:rsidRPr="00F24E4D" w:rsidRDefault="00C26149" w:rsidP="00C26149">
      <w:pPr>
        <w:ind w:firstLine="709"/>
        <w:jc w:val="both"/>
        <w:rPr>
          <w:sz w:val="24"/>
          <w:szCs w:val="24"/>
        </w:rPr>
      </w:pPr>
      <w:r w:rsidRPr="00F24E4D">
        <w:rPr>
          <w:b/>
          <w:sz w:val="28"/>
          <w:u w:val="single"/>
        </w:rPr>
        <w:lastRenderedPageBreak/>
        <w:t>Цель  программы</w:t>
      </w:r>
      <w:r w:rsidRPr="00F24E4D">
        <w:rPr>
          <w:sz w:val="28"/>
          <w:u w:val="single"/>
        </w:rPr>
        <w:t>:</w:t>
      </w:r>
      <w:r>
        <w:rPr>
          <w:sz w:val="28"/>
          <w:u w:val="single"/>
        </w:rPr>
        <w:t xml:space="preserve"> </w:t>
      </w:r>
      <w:r w:rsidRPr="00F24E4D">
        <w:rPr>
          <w:sz w:val="28"/>
          <w:u w:val="single"/>
        </w:rPr>
        <w:t>с</w:t>
      </w:r>
      <w:r w:rsidRPr="00F24E4D">
        <w:rPr>
          <w:sz w:val="28"/>
          <w:szCs w:val="24"/>
        </w:rPr>
        <w:t>оздание условий для</w:t>
      </w:r>
      <w:r>
        <w:rPr>
          <w:sz w:val="28"/>
          <w:szCs w:val="24"/>
        </w:rPr>
        <w:t xml:space="preserve"> профессионального и личностного становления старшеклассников в рамках выбранной ими педагогической профессии.</w:t>
      </w:r>
    </w:p>
    <w:p w:rsidR="00C26149" w:rsidRPr="00F24E4D" w:rsidRDefault="00C26149" w:rsidP="00C26149">
      <w:pPr>
        <w:ind w:firstLine="709"/>
        <w:jc w:val="both"/>
        <w:rPr>
          <w:sz w:val="28"/>
          <w:u w:val="single"/>
        </w:rPr>
      </w:pPr>
      <w:r w:rsidRPr="00F24E4D">
        <w:rPr>
          <w:b/>
          <w:sz w:val="28"/>
          <w:u w:val="single"/>
        </w:rPr>
        <w:t>Задачи программы</w:t>
      </w:r>
    </w:p>
    <w:p w:rsidR="00C26149" w:rsidRPr="00F24E4D" w:rsidRDefault="00C26149" w:rsidP="00C26149">
      <w:pPr>
        <w:autoSpaceDE w:val="0"/>
        <w:autoSpaceDN w:val="0"/>
        <w:adjustRightInd w:val="0"/>
        <w:spacing w:line="300" w:lineRule="auto"/>
        <w:ind w:firstLine="709"/>
        <w:jc w:val="both"/>
        <w:rPr>
          <w:sz w:val="28"/>
          <w:u w:val="single"/>
        </w:rPr>
      </w:pPr>
      <w:r w:rsidRPr="00F24E4D">
        <w:rPr>
          <w:sz w:val="28"/>
          <w:u w:val="single"/>
        </w:rPr>
        <w:t>Образовательные:</w:t>
      </w:r>
    </w:p>
    <w:p w:rsidR="00C26149" w:rsidRPr="00F24E4D" w:rsidRDefault="00C26149" w:rsidP="00C26149">
      <w:pPr>
        <w:numPr>
          <w:ilvl w:val="0"/>
          <w:numId w:val="5"/>
        </w:numPr>
        <w:ind w:left="0" w:firstLine="709"/>
        <w:jc w:val="both"/>
        <w:rPr>
          <w:sz w:val="28"/>
        </w:rPr>
      </w:pPr>
      <w:r w:rsidRPr="00F24E4D">
        <w:rPr>
          <w:sz w:val="28"/>
        </w:rPr>
        <w:t>обучить</w:t>
      </w:r>
      <w:r>
        <w:rPr>
          <w:sz w:val="28"/>
        </w:rPr>
        <w:t xml:space="preserve"> </w:t>
      </w:r>
      <w:r w:rsidRPr="00F24E4D">
        <w:rPr>
          <w:sz w:val="28"/>
        </w:rPr>
        <w:t xml:space="preserve">основам педагогических и психологических знаний как </w:t>
      </w:r>
      <w:r>
        <w:rPr>
          <w:sz w:val="28"/>
        </w:rPr>
        <w:t>базы</w:t>
      </w:r>
      <w:r w:rsidRPr="00F24E4D">
        <w:rPr>
          <w:sz w:val="28"/>
        </w:rPr>
        <w:t xml:space="preserve"> последующего профессионального обучения;</w:t>
      </w:r>
    </w:p>
    <w:p w:rsidR="00C26149" w:rsidRPr="00F24E4D" w:rsidRDefault="00C26149" w:rsidP="00C26149">
      <w:pPr>
        <w:numPr>
          <w:ilvl w:val="0"/>
          <w:numId w:val="5"/>
        </w:numPr>
        <w:autoSpaceDE w:val="0"/>
        <w:autoSpaceDN w:val="0"/>
        <w:adjustRightInd w:val="0"/>
        <w:ind w:left="0" w:firstLine="709"/>
        <w:jc w:val="both"/>
        <w:rPr>
          <w:sz w:val="28"/>
        </w:rPr>
      </w:pPr>
      <w:r w:rsidRPr="00F24E4D">
        <w:rPr>
          <w:sz w:val="28"/>
        </w:rPr>
        <w:t xml:space="preserve">стимулировать детей к углубленному изучению </w:t>
      </w:r>
      <w:r>
        <w:rPr>
          <w:sz w:val="28"/>
        </w:rPr>
        <w:t>азо</w:t>
      </w:r>
      <w:r w:rsidRPr="00F24E4D">
        <w:rPr>
          <w:sz w:val="28"/>
        </w:rPr>
        <w:t>в педагогики и психологии</w:t>
      </w:r>
      <w:r>
        <w:rPr>
          <w:sz w:val="28"/>
        </w:rPr>
        <w:t>, совершенствованию практических навыков по организации и проведению занятий и мероприятий</w:t>
      </w:r>
      <w:r w:rsidRPr="00F24E4D">
        <w:rPr>
          <w:sz w:val="28"/>
        </w:rPr>
        <w:t>;</w:t>
      </w:r>
    </w:p>
    <w:p w:rsidR="00C26149" w:rsidRPr="00F24E4D" w:rsidRDefault="00C26149" w:rsidP="00C26149">
      <w:pPr>
        <w:numPr>
          <w:ilvl w:val="0"/>
          <w:numId w:val="5"/>
        </w:numPr>
        <w:autoSpaceDE w:val="0"/>
        <w:autoSpaceDN w:val="0"/>
        <w:adjustRightInd w:val="0"/>
        <w:ind w:left="0" w:firstLine="709"/>
        <w:jc w:val="both"/>
        <w:rPr>
          <w:sz w:val="28"/>
        </w:rPr>
      </w:pPr>
      <w:r w:rsidRPr="00F24E4D">
        <w:rPr>
          <w:sz w:val="28"/>
        </w:rPr>
        <w:t xml:space="preserve">предоставить возможность подготовки и поступления в педагогические </w:t>
      </w:r>
      <w:proofErr w:type="spellStart"/>
      <w:r w:rsidRPr="00F24E4D">
        <w:rPr>
          <w:sz w:val="28"/>
        </w:rPr>
        <w:t>ССУЗы</w:t>
      </w:r>
      <w:proofErr w:type="spellEnd"/>
      <w:r w:rsidRPr="00F24E4D">
        <w:rPr>
          <w:sz w:val="28"/>
        </w:rPr>
        <w:t xml:space="preserve"> и ВУЗы;</w:t>
      </w:r>
    </w:p>
    <w:p w:rsidR="00C26149" w:rsidRPr="00F24E4D" w:rsidRDefault="00C26149" w:rsidP="00C26149">
      <w:pPr>
        <w:numPr>
          <w:ilvl w:val="0"/>
          <w:numId w:val="5"/>
        </w:numPr>
        <w:autoSpaceDE w:val="0"/>
        <w:autoSpaceDN w:val="0"/>
        <w:adjustRightInd w:val="0"/>
        <w:ind w:left="0" w:firstLine="709"/>
        <w:jc w:val="both"/>
        <w:rPr>
          <w:sz w:val="28"/>
        </w:rPr>
      </w:pPr>
      <w:r w:rsidRPr="00F24E4D">
        <w:rPr>
          <w:sz w:val="28"/>
        </w:rPr>
        <w:t xml:space="preserve">способствовать профессиональной ориентации </w:t>
      </w:r>
      <w:proofErr w:type="gramStart"/>
      <w:r w:rsidRPr="00F24E4D">
        <w:rPr>
          <w:sz w:val="28"/>
        </w:rPr>
        <w:t>обучающихся</w:t>
      </w:r>
      <w:proofErr w:type="gramEnd"/>
      <w:r w:rsidRPr="00F24E4D">
        <w:rPr>
          <w:sz w:val="28"/>
        </w:rPr>
        <w:t>.</w:t>
      </w:r>
    </w:p>
    <w:p w:rsidR="00C26149" w:rsidRPr="00F24E4D" w:rsidRDefault="00C26149" w:rsidP="00C26149">
      <w:pPr>
        <w:ind w:left="709"/>
        <w:jc w:val="both"/>
        <w:rPr>
          <w:sz w:val="28"/>
          <w:u w:val="single"/>
        </w:rPr>
      </w:pPr>
      <w:r w:rsidRPr="00F24E4D">
        <w:rPr>
          <w:sz w:val="28"/>
          <w:u w:val="single"/>
        </w:rPr>
        <w:t>Развивающие:</w:t>
      </w:r>
    </w:p>
    <w:p w:rsidR="00C26149" w:rsidRPr="00F24E4D" w:rsidRDefault="00C26149" w:rsidP="00C26149">
      <w:pPr>
        <w:numPr>
          <w:ilvl w:val="0"/>
          <w:numId w:val="5"/>
        </w:numPr>
        <w:ind w:left="0" w:firstLine="709"/>
        <w:jc w:val="both"/>
        <w:rPr>
          <w:sz w:val="28"/>
        </w:rPr>
      </w:pPr>
      <w:r w:rsidRPr="00F24E4D">
        <w:rPr>
          <w:sz w:val="28"/>
        </w:rPr>
        <w:t>развивать коммуникативные, ораторские и артистические навыки, умение вести дискуссию, грамотно формулировать свою мысль;</w:t>
      </w:r>
    </w:p>
    <w:p w:rsidR="00C26149" w:rsidRPr="00F24E4D" w:rsidRDefault="00C26149" w:rsidP="00C26149">
      <w:pPr>
        <w:numPr>
          <w:ilvl w:val="0"/>
          <w:numId w:val="5"/>
        </w:numPr>
        <w:ind w:left="0" w:firstLine="709"/>
        <w:jc w:val="both"/>
        <w:rPr>
          <w:sz w:val="28"/>
        </w:rPr>
      </w:pPr>
      <w:r w:rsidRPr="00F24E4D">
        <w:rPr>
          <w:sz w:val="28"/>
        </w:rPr>
        <w:t>развивать творческие и педагогические способности, навыки работы самостоятельно и в соавторстве</w:t>
      </w:r>
      <w:r>
        <w:rPr>
          <w:sz w:val="28"/>
        </w:rPr>
        <w:t>.</w:t>
      </w:r>
    </w:p>
    <w:p w:rsidR="00C26149" w:rsidRPr="00F24E4D" w:rsidRDefault="00C26149" w:rsidP="00C26149">
      <w:pPr>
        <w:ind w:left="709"/>
        <w:jc w:val="both"/>
        <w:rPr>
          <w:sz w:val="28"/>
          <w:u w:val="single"/>
        </w:rPr>
      </w:pPr>
      <w:r w:rsidRPr="00F24E4D">
        <w:rPr>
          <w:sz w:val="28"/>
          <w:u w:val="single"/>
        </w:rPr>
        <w:t>Воспитательные:</w:t>
      </w:r>
    </w:p>
    <w:p w:rsidR="00C26149" w:rsidRPr="00F24E4D" w:rsidRDefault="00C26149" w:rsidP="00C26149">
      <w:pPr>
        <w:numPr>
          <w:ilvl w:val="0"/>
          <w:numId w:val="5"/>
        </w:numPr>
        <w:ind w:left="0" w:firstLine="709"/>
        <w:jc w:val="both"/>
        <w:rPr>
          <w:sz w:val="28"/>
        </w:rPr>
      </w:pPr>
      <w:r w:rsidRPr="00F24E4D">
        <w:rPr>
          <w:sz w:val="28"/>
        </w:rPr>
        <w:t>воспитывать  патриотизм, нравственные</w:t>
      </w:r>
      <w:r>
        <w:rPr>
          <w:sz w:val="28"/>
        </w:rPr>
        <w:t xml:space="preserve"> </w:t>
      </w:r>
      <w:r w:rsidRPr="00F24E4D">
        <w:rPr>
          <w:sz w:val="28"/>
        </w:rPr>
        <w:t>ориентиры, чувство ответственности за себя и своих товарищей;</w:t>
      </w:r>
    </w:p>
    <w:p w:rsidR="00C26149" w:rsidRDefault="00C26149" w:rsidP="00C26149">
      <w:pPr>
        <w:numPr>
          <w:ilvl w:val="0"/>
          <w:numId w:val="5"/>
        </w:numPr>
        <w:ind w:left="0" w:firstLine="709"/>
        <w:jc w:val="both"/>
        <w:rPr>
          <w:sz w:val="28"/>
        </w:rPr>
      </w:pPr>
      <w:r w:rsidRPr="00F24E4D">
        <w:rPr>
          <w:sz w:val="28"/>
        </w:rPr>
        <w:t>формировать</w:t>
      </w:r>
      <w:r>
        <w:rPr>
          <w:sz w:val="28"/>
        </w:rPr>
        <w:t xml:space="preserve"> </w:t>
      </w:r>
      <w:r w:rsidRPr="00F24E4D">
        <w:rPr>
          <w:sz w:val="28"/>
        </w:rPr>
        <w:t>культуру поведения, социальные навыки, основы самовоспитания и здорового образа жизни.</w:t>
      </w:r>
    </w:p>
    <w:p w:rsidR="00220B05" w:rsidRPr="00F24E4D" w:rsidRDefault="00220B05" w:rsidP="00220B05">
      <w:pPr>
        <w:ind w:firstLine="708"/>
        <w:jc w:val="both"/>
        <w:rPr>
          <w:bCs/>
          <w:iCs/>
          <w:color w:val="000000"/>
          <w:sz w:val="28"/>
        </w:rPr>
      </w:pPr>
    </w:p>
    <w:p w:rsidR="00220B05" w:rsidRDefault="00220B05" w:rsidP="00220B05">
      <w:pPr>
        <w:ind w:left="709"/>
        <w:jc w:val="both"/>
        <w:rPr>
          <w:sz w:val="28"/>
        </w:rPr>
      </w:pPr>
    </w:p>
    <w:p w:rsidR="00C26149" w:rsidRPr="00F24E4D" w:rsidRDefault="00D9649F" w:rsidP="00C26149">
      <w:pPr>
        <w:autoSpaceDE w:val="0"/>
        <w:autoSpaceDN w:val="0"/>
        <w:adjustRightInd w:val="0"/>
        <w:spacing w:line="300" w:lineRule="auto"/>
        <w:jc w:val="center"/>
        <w:rPr>
          <w:b/>
          <w:color w:val="000000"/>
          <w:sz w:val="28"/>
          <w:u w:val="single"/>
        </w:rPr>
      </w:pPr>
      <w:r>
        <w:rPr>
          <w:b/>
          <w:color w:val="000000"/>
          <w:sz w:val="28"/>
          <w:u w:val="single"/>
        </w:rPr>
        <w:t xml:space="preserve">1.3 </w:t>
      </w:r>
      <w:r w:rsidR="00C26149">
        <w:rPr>
          <w:b/>
          <w:color w:val="000000"/>
          <w:sz w:val="28"/>
          <w:u w:val="single"/>
        </w:rPr>
        <w:t>Планируемые</w:t>
      </w:r>
      <w:r w:rsidR="00C26149" w:rsidRPr="00F24E4D">
        <w:rPr>
          <w:b/>
          <w:color w:val="000000"/>
          <w:sz w:val="28"/>
          <w:u w:val="single"/>
        </w:rPr>
        <w:t xml:space="preserve"> результаты обучения:</w:t>
      </w:r>
    </w:p>
    <w:p w:rsidR="00C26149" w:rsidRPr="00F24E4D" w:rsidRDefault="00C26149" w:rsidP="00C26149">
      <w:pPr>
        <w:autoSpaceDE w:val="0"/>
        <w:autoSpaceDN w:val="0"/>
        <w:adjustRightInd w:val="0"/>
        <w:spacing w:line="300" w:lineRule="auto"/>
        <w:jc w:val="center"/>
        <w:rPr>
          <w:b/>
          <w:color w:val="000000"/>
          <w:sz w:val="28"/>
          <w:u w:val="single"/>
        </w:rPr>
      </w:pPr>
      <w:proofErr w:type="gramStart"/>
      <w:r w:rsidRPr="00F24E4D">
        <w:rPr>
          <w:b/>
          <w:color w:val="000000"/>
          <w:sz w:val="28"/>
          <w:u w:val="single"/>
        </w:rPr>
        <w:t>обучающиеся</w:t>
      </w:r>
      <w:proofErr w:type="gramEnd"/>
      <w:r w:rsidRPr="00F24E4D">
        <w:rPr>
          <w:b/>
          <w:color w:val="000000"/>
          <w:sz w:val="28"/>
          <w:u w:val="single"/>
        </w:rPr>
        <w:t xml:space="preserve"> овладеют следующими знаниями:</w:t>
      </w:r>
    </w:p>
    <w:p w:rsidR="00C26149" w:rsidRDefault="00C26149" w:rsidP="00C26149">
      <w:pPr>
        <w:numPr>
          <w:ilvl w:val="0"/>
          <w:numId w:val="19"/>
        </w:numPr>
        <w:autoSpaceDE w:val="0"/>
        <w:autoSpaceDN w:val="0"/>
        <w:adjustRightInd w:val="0"/>
        <w:ind w:left="0" w:firstLine="0"/>
        <w:jc w:val="both"/>
        <w:rPr>
          <w:sz w:val="28"/>
        </w:rPr>
      </w:pPr>
      <w:r w:rsidRPr="00F24E4D">
        <w:rPr>
          <w:sz w:val="28"/>
        </w:rPr>
        <w:t xml:space="preserve">фактов из истории и достижений отечественной и </w:t>
      </w:r>
      <w:r>
        <w:rPr>
          <w:sz w:val="28"/>
        </w:rPr>
        <w:t>зарубежной</w:t>
      </w:r>
      <w:r w:rsidR="00924DB6">
        <w:rPr>
          <w:sz w:val="28"/>
        </w:rPr>
        <w:t xml:space="preserve"> </w:t>
      </w:r>
      <w:r>
        <w:rPr>
          <w:sz w:val="28"/>
        </w:rPr>
        <w:t>педагогики</w:t>
      </w:r>
      <w:r w:rsidRPr="00F24E4D">
        <w:rPr>
          <w:sz w:val="28"/>
        </w:rPr>
        <w:t>, истори</w:t>
      </w:r>
      <w:r>
        <w:rPr>
          <w:sz w:val="28"/>
        </w:rPr>
        <w:t>и</w:t>
      </w:r>
      <w:r w:rsidR="00924DB6">
        <w:rPr>
          <w:sz w:val="28"/>
        </w:rPr>
        <w:t xml:space="preserve"> </w:t>
      </w:r>
      <w:r>
        <w:rPr>
          <w:sz w:val="28"/>
        </w:rPr>
        <w:t>становления педагогической науки</w:t>
      </w:r>
      <w:r w:rsidRPr="00F24E4D">
        <w:rPr>
          <w:sz w:val="28"/>
        </w:rPr>
        <w:t xml:space="preserve">; </w:t>
      </w:r>
    </w:p>
    <w:p w:rsidR="00C26149" w:rsidRPr="00F24E4D" w:rsidRDefault="00C26149" w:rsidP="00C26149">
      <w:pPr>
        <w:numPr>
          <w:ilvl w:val="0"/>
          <w:numId w:val="19"/>
        </w:numPr>
        <w:autoSpaceDE w:val="0"/>
        <w:autoSpaceDN w:val="0"/>
        <w:adjustRightInd w:val="0"/>
        <w:ind w:left="0" w:firstLine="0"/>
        <w:jc w:val="both"/>
        <w:rPr>
          <w:sz w:val="28"/>
        </w:rPr>
      </w:pPr>
      <w:r>
        <w:rPr>
          <w:sz w:val="28"/>
        </w:rPr>
        <w:t>основных понятий педагогики, методов обучения и воспитания;</w:t>
      </w:r>
    </w:p>
    <w:p w:rsidR="00C26149" w:rsidRDefault="00C26149" w:rsidP="00C26149">
      <w:pPr>
        <w:numPr>
          <w:ilvl w:val="0"/>
          <w:numId w:val="19"/>
        </w:numPr>
        <w:autoSpaceDE w:val="0"/>
        <w:autoSpaceDN w:val="0"/>
        <w:adjustRightInd w:val="0"/>
        <w:ind w:left="0" w:firstLine="0"/>
        <w:jc w:val="both"/>
        <w:rPr>
          <w:sz w:val="28"/>
        </w:rPr>
      </w:pPr>
      <w:r>
        <w:rPr>
          <w:sz w:val="28"/>
        </w:rPr>
        <w:t>основ возрастной психологии, психологии общения и решения конфликтов</w:t>
      </w:r>
      <w:r w:rsidRPr="00F24E4D">
        <w:rPr>
          <w:sz w:val="28"/>
        </w:rPr>
        <w:t>;</w:t>
      </w:r>
    </w:p>
    <w:p w:rsidR="00C26149" w:rsidRDefault="00C26149" w:rsidP="00C26149">
      <w:pPr>
        <w:numPr>
          <w:ilvl w:val="0"/>
          <w:numId w:val="19"/>
        </w:numPr>
        <w:autoSpaceDE w:val="0"/>
        <w:autoSpaceDN w:val="0"/>
        <w:adjustRightInd w:val="0"/>
        <w:ind w:left="0" w:firstLine="0"/>
        <w:jc w:val="both"/>
        <w:rPr>
          <w:sz w:val="28"/>
        </w:rPr>
      </w:pPr>
      <w:r>
        <w:rPr>
          <w:sz w:val="28"/>
        </w:rPr>
        <w:t>методов и форм проведения занятий, мероприятий;</w:t>
      </w:r>
    </w:p>
    <w:p w:rsidR="00C26149" w:rsidRPr="00FD5941" w:rsidRDefault="00C26149" w:rsidP="00C26149">
      <w:pPr>
        <w:numPr>
          <w:ilvl w:val="0"/>
          <w:numId w:val="19"/>
        </w:numPr>
        <w:autoSpaceDE w:val="0"/>
        <w:autoSpaceDN w:val="0"/>
        <w:adjustRightInd w:val="0"/>
        <w:ind w:left="0" w:firstLine="0"/>
        <w:jc w:val="both"/>
        <w:rPr>
          <w:sz w:val="28"/>
        </w:rPr>
      </w:pPr>
      <w:r>
        <w:rPr>
          <w:sz w:val="28"/>
        </w:rPr>
        <w:t>правил проведения психологического тестирования</w:t>
      </w:r>
      <w:r w:rsidRPr="00F24E4D">
        <w:rPr>
          <w:sz w:val="28"/>
        </w:rPr>
        <w:t>;</w:t>
      </w:r>
    </w:p>
    <w:p w:rsidR="00C26149" w:rsidRPr="00F24E4D" w:rsidRDefault="00C26149" w:rsidP="00C26149">
      <w:pPr>
        <w:autoSpaceDE w:val="0"/>
        <w:autoSpaceDN w:val="0"/>
        <w:adjustRightInd w:val="0"/>
        <w:ind w:left="720"/>
        <w:jc w:val="center"/>
        <w:rPr>
          <w:b/>
          <w:color w:val="000000"/>
          <w:sz w:val="28"/>
          <w:szCs w:val="28"/>
          <w:u w:val="single"/>
        </w:rPr>
      </w:pPr>
      <w:proofErr w:type="gramStart"/>
      <w:r w:rsidRPr="00F24E4D">
        <w:rPr>
          <w:b/>
          <w:color w:val="000000"/>
          <w:sz w:val="28"/>
          <w:szCs w:val="28"/>
          <w:u w:val="single"/>
        </w:rPr>
        <w:t>обучающиеся</w:t>
      </w:r>
      <w:proofErr w:type="gramEnd"/>
      <w:r w:rsidRPr="00F24E4D">
        <w:rPr>
          <w:b/>
          <w:color w:val="000000"/>
          <w:sz w:val="28"/>
          <w:szCs w:val="28"/>
          <w:u w:val="single"/>
        </w:rPr>
        <w:t xml:space="preserve"> овладеют следующими навыками:</w:t>
      </w:r>
    </w:p>
    <w:p w:rsidR="00C26149" w:rsidRPr="00F24E4D" w:rsidRDefault="00C26149" w:rsidP="00C26149">
      <w:pPr>
        <w:numPr>
          <w:ilvl w:val="0"/>
          <w:numId w:val="19"/>
        </w:numPr>
        <w:autoSpaceDE w:val="0"/>
        <w:autoSpaceDN w:val="0"/>
        <w:adjustRightInd w:val="0"/>
        <w:ind w:left="0" w:firstLine="0"/>
        <w:jc w:val="both"/>
        <w:rPr>
          <w:sz w:val="28"/>
        </w:rPr>
      </w:pPr>
      <w:r>
        <w:rPr>
          <w:sz w:val="28"/>
        </w:rPr>
        <w:t>классификации педагогических и психологических терминов и понятий</w:t>
      </w:r>
      <w:r w:rsidRPr="00F24E4D">
        <w:rPr>
          <w:sz w:val="28"/>
        </w:rPr>
        <w:t>;</w:t>
      </w:r>
    </w:p>
    <w:p w:rsidR="00C26149" w:rsidRPr="004722D8" w:rsidRDefault="00C26149" w:rsidP="00C26149">
      <w:pPr>
        <w:pStyle w:val="a9"/>
        <w:numPr>
          <w:ilvl w:val="0"/>
          <w:numId w:val="19"/>
        </w:numPr>
        <w:rPr>
          <w:sz w:val="28"/>
        </w:rPr>
      </w:pPr>
      <w:r w:rsidRPr="004722D8">
        <w:rPr>
          <w:sz w:val="28"/>
        </w:rPr>
        <w:t>самостоятельной организации и проведения занятий и мероприятий;</w:t>
      </w:r>
    </w:p>
    <w:p w:rsidR="00C26149" w:rsidRPr="00F24E4D" w:rsidRDefault="00C26149" w:rsidP="00C26149">
      <w:pPr>
        <w:numPr>
          <w:ilvl w:val="0"/>
          <w:numId w:val="19"/>
        </w:numPr>
        <w:autoSpaceDE w:val="0"/>
        <w:autoSpaceDN w:val="0"/>
        <w:adjustRightInd w:val="0"/>
        <w:ind w:left="0" w:firstLine="0"/>
        <w:jc w:val="both"/>
        <w:rPr>
          <w:sz w:val="28"/>
        </w:rPr>
      </w:pPr>
      <w:r w:rsidRPr="00F24E4D">
        <w:rPr>
          <w:sz w:val="28"/>
        </w:rPr>
        <w:t xml:space="preserve">работы с </w:t>
      </w:r>
      <w:r>
        <w:rPr>
          <w:sz w:val="28"/>
        </w:rPr>
        <w:t>научно-популярной и</w:t>
      </w:r>
      <w:r w:rsidRPr="00F24E4D">
        <w:rPr>
          <w:sz w:val="28"/>
        </w:rPr>
        <w:t xml:space="preserve"> справочной литературой, периодическими изданиями, ИКТ, другими источниками информации;</w:t>
      </w:r>
    </w:p>
    <w:p w:rsidR="00C26149" w:rsidRPr="00F24E4D" w:rsidRDefault="00C26149" w:rsidP="00C26149">
      <w:pPr>
        <w:numPr>
          <w:ilvl w:val="0"/>
          <w:numId w:val="19"/>
        </w:numPr>
        <w:ind w:left="0" w:firstLine="0"/>
        <w:jc w:val="both"/>
        <w:rPr>
          <w:sz w:val="28"/>
        </w:rPr>
      </w:pPr>
      <w:r w:rsidRPr="00F24E4D">
        <w:rPr>
          <w:sz w:val="28"/>
        </w:rPr>
        <w:t>выступления перед аудиторией, ведения дискуссии;</w:t>
      </w:r>
    </w:p>
    <w:p w:rsidR="00C26149" w:rsidRPr="00F24E4D" w:rsidRDefault="00C26149" w:rsidP="00C26149">
      <w:pPr>
        <w:numPr>
          <w:ilvl w:val="0"/>
          <w:numId w:val="19"/>
        </w:numPr>
        <w:ind w:left="0" w:firstLine="0"/>
        <w:jc w:val="both"/>
        <w:rPr>
          <w:sz w:val="28"/>
        </w:rPr>
      </w:pPr>
      <w:r w:rsidRPr="00F24E4D">
        <w:rPr>
          <w:sz w:val="28"/>
        </w:rPr>
        <w:t xml:space="preserve">самоанализа результатов выполнения </w:t>
      </w:r>
      <w:r>
        <w:rPr>
          <w:sz w:val="28"/>
        </w:rPr>
        <w:t>задания</w:t>
      </w:r>
      <w:r w:rsidRPr="00F24E4D">
        <w:rPr>
          <w:sz w:val="28"/>
        </w:rPr>
        <w:t xml:space="preserve"> и его презентации в сопоставлении с поставленной целью;</w:t>
      </w:r>
    </w:p>
    <w:p w:rsidR="00C26149" w:rsidRPr="00F24E4D" w:rsidRDefault="00C26149" w:rsidP="00C26149">
      <w:pPr>
        <w:numPr>
          <w:ilvl w:val="0"/>
          <w:numId w:val="19"/>
        </w:numPr>
        <w:ind w:left="0" w:firstLine="0"/>
        <w:jc w:val="both"/>
        <w:rPr>
          <w:sz w:val="28"/>
        </w:rPr>
      </w:pPr>
      <w:r>
        <w:rPr>
          <w:sz w:val="28"/>
        </w:rPr>
        <w:t>анализа посещенных уроков и мероприятий</w:t>
      </w:r>
      <w:r w:rsidRPr="00F24E4D">
        <w:rPr>
          <w:sz w:val="28"/>
        </w:rPr>
        <w:t>.</w:t>
      </w:r>
    </w:p>
    <w:p w:rsidR="00C26149" w:rsidRPr="00F24E4D" w:rsidRDefault="00C26149" w:rsidP="00C26149">
      <w:pPr>
        <w:autoSpaceDE w:val="0"/>
        <w:autoSpaceDN w:val="0"/>
        <w:adjustRightInd w:val="0"/>
        <w:ind w:firstLine="540"/>
        <w:jc w:val="center"/>
        <w:rPr>
          <w:b/>
          <w:sz w:val="28"/>
          <w:szCs w:val="24"/>
          <w:u w:val="single"/>
        </w:rPr>
      </w:pPr>
      <w:r w:rsidRPr="00F24E4D">
        <w:rPr>
          <w:b/>
          <w:sz w:val="28"/>
          <w:szCs w:val="24"/>
          <w:u w:val="single"/>
        </w:rPr>
        <w:t>личностные универсальные учебные действия:</w:t>
      </w:r>
    </w:p>
    <w:p w:rsidR="00C26149" w:rsidRPr="00F24E4D" w:rsidRDefault="00C26149" w:rsidP="00C26149">
      <w:pPr>
        <w:numPr>
          <w:ilvl w:val="0"/>
          <w:numId w:val="29"/>
        </w:numPr>
        <w:contextualSpacing/>
        <w:jc w:val="both"/>
        <w:rPr>
          <w:rFonts w:eastAsia="Calibri"/>
          <w:sz w:val="28"/>
          <w:szCs w:val="22"/>
          <w:lang w:eastAsia="en-US"/>
        </w:rPr>
      </w:pPr>
      <w:proofErr w:type="spellStart"/>
      <w:r w:rsidRPr="00F24E4D">
        <w:rPr>
          <w:rFonts w:eastAsia="Calibri"/>
          <w:sz w:val="28"/>
          <w:szCs w:val="22"/>
          <w:lang w:eastAsia="en-US"/>
        </w:rPr>
        <w:t>сформированность</w:t>
      </w:r>
      <w:proofErr w:type="spellEnd"/>
      <w:r w:rsidRPr="00F24E4D">
        <w:rPr>
          <w:rFonts w:eastAsia="Calibri"/>
          <w:sz w:val="28"/>
          <w:szCs w:val="22"/>
          <w:lang w:eastAsia="en-US"/>
        </w:rPr>
        <w:t xml:space="preserve"> гражданской идентичности; усвоение гуманистических, демократических и традиционных ценностей </w:t>
      </w:r>
      <w:r w:rsidRPr="00F24E4D">
        <w:rPr>
          <w:rFonts w:eastAsia="Calibri"/>
          <w:sz w:val="28"/>
          <w:szCs w:val="22"/>
          <w:lang w:eastAsia="en-US"/>
        </w:rPr>
        <w:lastRenderedPageBreak/>
        <w:t>многонационального российского общества; воспитание чувства ответственности и долга перед Родиной;</w:t>
      </w:r>
    </w:p>
    <w:p w:rsidR="00C26149" w:rsidRPr="00F24E4D" w:rsidRDefault="00C26149" w:rsidP="00C26149">
      <w:pPr>
        <w:numPr>
          <w:ilvl w:val="0"/>
          <w:numId w:val="29"/>
        </w:numPr>
        <w:contextualSpacing/>
        <w:jc w:val="both"/>
        <w:rPr>
          <w:rFonts w:eastAsia="Calibri"/>
          <w:sz w:val="28"/>
          <w:szCs w:val="22"/>
          <w:lang w:eastAsia="en-US"/>
        </w:rPr>
      </w:pPr>
      <w:proofErr w:type="spellStart"/>
      <w:r w:rsidRPr="00F24E4D">
        <w:rPr>
          <w:rFonts w:eastAsia="Calibri"/>
          <w:sz w:val="28"/>
          <w:szCs w:val="22"/>
          <w:lang w:eastAsia="en-US"/>
        </w:rPr>
        <w:t>сформированность</w:t>
      </w:r>
      <w:proofErr w:type="spellEnd"/>
      <w:r w:rsidRPr="00F24E4D">
        <w:rPr>
          <w:rFonts w:eastAsia="Calibri"/>
          <w:sz w:val="28"/>
          <w:szCs w:val="22"/>
          <w:lang w:eastAsia="en-US"/>
        </w:rPr>
        <w:t xml:space="preserve"> готовности и </w:t>
      </w:r>
      <w:proofErr w:type="gramStart"/>
      <w:r w:rsidRPr="00F24E4D">
        <w:rPr>
          <w:rFonts w:eastAsia="Calibri"/>
          <w:sz w:val="28"/>
          <w:szCs w:val="22"/>
          <w:lang w:eastAsia="en-US"/>
        </w:rPr>
        <w:t>способности</w:t>
      </w:r>
      <w:proofErr w:type="gramEnd"/>
      <w:r w:rsidRPr="00F24E4D">
        <w:rPr>
          <w:rFonts w:eastAsia="Calibri"/>
          <w:sz w:val="28"/>
          <w:szCs w:val="22"/>
          <w:lang w:eastAsia="en-US"/>
        </w:rPr>
        <w:t xml:space="preserve"> обучающихся к саморазвитию и самообразованию, построению дальнейшей индивидуальной траектории на основе формирования уважительного отношения к труду, развития опыта участия в социально значимом труде; </w:t>
      </w:r>
    </w:p>
    <w:p w:rsidR="00C26149" w:rsidRPr="00F24E4D" w:rsidRDefault="00C26149" w:rsidP="00C26149">
      <w:pPr>
        <w:numPr>
          <w:ilvl w:val="0"/>
          <w:numId w:val="29"/>
        </w:numPr>
        <w:contextualSpacing/>
        <w:jc w:val="both"/>
        <w:rPr>
          <w:rFonts w:eastAsia="Calibri"/>
          <w:sz w:val="28"/>
          <w:szCs w:val="22"/>
          <w:lang w:eastAsia="en-US"/>
        </w:rPr>
      </w:pPr>
      <w:proofErr w:type="spellStart"/>
      <w:r w:rsidRPr="00F24E4D">
        <w:rPr>
          <w:rFonts w:eastAsia="Calibri"/>
          <w:sz w:val="28"/>
          <w:szCs w:val="22"/>
          <w:lang w:eastAsia="en-US"/>
        </w:rPr>
        <w:t>сформированность</w:t>
      </w:r>
      <w:proofErr w:type="spellEnd"/>
      <w:r w:rsidRPr="00F24E4D">
        <w:rPr>
          <w:rFonts w:eastAsia="Calibri"/>
          <w:sz w:val="28"/>
          <w:szCs w:val="22"/>
          <w:lang w:eastAsia="en-US"/>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 xml:space="preserve">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 </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 xml:space="preserve"> формирование ценности здорового и безопасного образа жизни; </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 формирование основ экологической культуры соответствующей современному уровню экологического мышления;</w:t>
      </w:r>
    </w:p>
    <w:p w:rsidR="00C26149" w:rsidRPr="00F24E4D" w:rsidRDefault="00C26149" w:rsidP="00C26149">
      <w:pPr>
        <w:numPr>
          <w:ilvl w:val="0"/>
          <w:numId w:val="29"/>
        </w:numPr>
        <w:contextualSpacing/>
        <w:jc w:val="both"/>
        <w:rPr>
          <w:rFonts w:eastAsia="Calibri"/>
          <w:sz w:val="28"/>
          <w:szCs w:val="22"/>
          <w:lang w:eastAsia="en-US"/>
        </w:rPr>
      </w:pPr>
      <w:r w:rsidRPr="00F24E4D">
        <w:rPr>
          <w:rFonts w:eastAsia="Calibri"/>
          <w:sz w:val="28"/>
          <w:szCs w:val="22"/>
          <w:lang w:eastAsia="en-US"/>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9728C" w:rsidRDefault="00C26149" w:rsidP="00353FAA">
      <w:pPr>
        <w:ind w:firstLine="284"/>
        <w:jc w:val="center"/>
        <w:rPr>
          <w:rFonts w:eastAsia="Calibri"/>
          <w:b/>
          <w:sz w:val="28"/>
          <w:szCs w:val="22"/>
          <w:lang w:eastAsia="en-US"/>
        </w:rPr>
      </w:pPr>
      <w:r w:rsidRPr="00F24E4D">
        <w:rPr>
          <w:rFonts w:eastAsia="Calibri"/>
          <w:sz w:val="28"/>
          <w:szCs w:val="22"/>
          <w:lang w:eastAsia="en-US"/>
        </w:rPr>
        <w:t> развитие эстетического сознания через освоение научного и творческого  наследия России и мира, творческой деятельности эстетического характера.</w:t>
      </w:r>
      <w:r w:rsidR="00353FAA" w:rsidRPr="00353FAA">
        <w:rPr>
          <w:rFonts w:eastAsia="Calibri"/>
          <w:b/>
          <w:sz w:val="28"/>
          <w:szCs w:val="22"/>
          <w:lang w:eastAsia="en-US"/>
        </w:rPr>
        <w:t xml:space="preserve"> </w:t>
      </w:r>
    </w:p>
    <w:p w:rsidR="00C9728C" w:rsidRPr="00C9728C" w:rsidRDefault="00C9728C" w:rsidP="00353FAA">
      <w:pPr>
        <w:ind w:firstLine="284"/>
        <w:jc w:val="center"/>
        <w:rPr>
          <w:rFonts w:eastAsia="Calibri"/>
          <w:b/>
          <w:sz w:val="28"/>
          <w:szCs w:val="22"/>
          <w:u w:val="single"/>
          <w:lang w:eastAsia="en-US"/>
        </w:rPr>
      </w:pPr>
      <w:r w:rsidRPr="00C9728C">
        <w:rPr>
          <w:rFonts w:eastAsia="Calibri"/>
          <w:b/>
          <w:sz w:val="28"/>
          <w:szCs w:val="22"/>
          <w:u w:val="single"/>
          <w:lang w:eastAsia="en-US"/>
        </w:rPr>
        <w:t>1.4 Содержание программы:</w:t>
      </w:r>
    </w:p>
    <w:p w:rsidR="00353FAA" w:rsidRPr="004722D8" w:rsidRDefault="00353FAA" w:rsidP="00353FAA">
      <w:pPr>
        <w:ind w:firstLine="284"/>
        <w:jc w:val="center"/>
        <w:rPr>
          <w:rFonts w:eastAsia="Calibri"/>
          <w:b/>
          <w:sz w:val="28"/>
          <w:szCs w:val="22"/>
          <w:lang w:eastAsia="en-US"/>
        </w:rPr>
      </w:pPr>
      <w:r w:rsidRPr="004722D8">
        <w:rPr>
          <w:rFonts w:eastAsia="Calibri"/>
          <w:b/>
          <w:sz w:val="28"/>
          <w:szCs w:val="22"/>
          <w:lang w:eastAsia="en-US"/>
        </w:rPr>
        <w:t>1 год обучения</w:t>
      </w:r>
    </w:p>
    <w:p w:rsidR="00353FAA" w:rsidRPr="00C62C6E" w:rsidRDefault="00353FAA" w:rsidP="00353FAA">
      <w:pPr>
        <w:autoSpaceDE w:val="0"/>
        <w:autoSpaceDN w:val="0"/>
        <w:adjustRightInd w:val="0"/>
        <w:spacing w:line="300" w:lineRule="auto"/>
        <w:ind w:firstLine="709"/>
        <w:jc w:val="center"/>
        <w:rPr>
          <w:sz w:val="28"/>
          <w:szCs w:val="28"/>
        </w:rPr>
      </w:pPr>
      <w:r w:rsidRPr="00F24E4D">
        <w:rPr>
          <w:b/>
          <w:sz w:val="28"/>
          <w:szCs w:val="28"/>
          <w:lang w:val="en-US"/>
        </w:rPr>
        <w:t>II</w:t>
      </w:r>
      <w:r w:rsidRPr="00F24E4D">
        <w:rPr>
          <w:b/>
          <w:sz w:val="28"/>
          <w:szCs w:val="28"/>
        </w:rPr>
        <w:t>. Учебно-тематический план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35"/>
        <w:gridCol w:w="1134"/>
        <w:gridCol w:w="1134"/>
        <w:gridCol w:w="992"/>
        <w:gridCol w:w="1843"/>
      </w:tblGrid>
      <w:tr w:rsidR="00353FAA" w:rsidRPr="00F24E4D" w:rsidTr="004765DB">
        <w:trPr>
          <w:cantSplit/>
        </w:trPr>
        <w:tc>
          <w:tcPr>
            <w:tcW w:w="851" w:type="dxa"/>
            <w:vMerge w:val="restart"/>
            <w:tcBorders>
              <w:top w:val="single" w:sz="12" w:space="0" w:color="auto"/>
              <w:left w:val="single" w:sz="12" w:space="0" w:color="auto"/>
              <w:right w:val="single" w:sz="12" w:space="0" w:color="auto"/>
            </w:tcBorders>
          </w:tcPr>
          <w:p w:rsidR="00353FAA" w:rsidRPr="00F24E4D" w:rsidRDefault="00353FAA" w:rsidP="004765DB">
            <w:pPr>
              <w:jc w:val="center"/>
              <w:rPr>
                <w:b/>
                <w:sz w:val="28"/>
              </w:rPr>
            </w:pPr>
            <w:r w:rsidRPr="00F24E4D">
              <w:rPr>
                <w:b/>
                <w:sz w:val="28"/>
              </w:rPr>
              <w:t>№</w:t>
            </w:r>
          </w:p>
        </w:tc>
        <w:tc>
          <w:tcPr>
            <w:tcW w:w="3935" w:type="dxa"/>
            <w:vMerge w:val="restart"/>
            <w:tcBorders>
              <w:top w:val="single" w:sz="12" w:space="0" w:color="auto"/>
              <w:left w:val="nil"/>
              <w:right w:val="single" w:sz="12" w:space="0" w:color="auto"/>
            </w:tcBorders>
          </w:tcPr>
          <w:p w:rsidR="00353FAA" w:rsidRPr="00F24E4D" w:rsidRDefault="00353FAA" w:rsidP="004765DB">
            <w:pPr>
              <w:jc w:val="center"/>
              <w:rPr>
                <w:b/>
                <w:sz w:val="24"/>
              </w:rPr>
            </w:pPr>
            <w:r w:rsidRPr="00F24E4D">
              <w:rPr>
                <w:b/>
                <w:sz w:val="24"/>
              </w:rPr>
              <w:t>Наименование темы</w:t>
            </w:r>
          </w:p>
        </w:tc>
        <w:tc>
          <w:tcPr>
            <w:tcW w:w="3260" w:type="dxa"/>
            <w:gridSpan w:val="3"/>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rPr>
            </w:pPr>
            <w:r w:rsidRPr="00F24E4D">
              <w:rPr>
                <w:b/>
                <w:sz w:val="24"/>
              </w:rPr>
              <w:t>Количество часов</w:t>
            </w:r>
          </w:p>
        </w:tc>
        <w:tc>
          <w:tcPr>
            <w:tcW w:w="1843" w:type="dxa"/>
            <w:vMerge w:val="restart"/>
            <w:tcBorders>
              <w:top w:val="single" w:sz="12" w:space="0" w:color="auto"/>
              <w:left w:val="nil"/>
              <w:right w:val="single" w:sz="12" w:space="0" w:color="auto"/>
            </w:tcBorders>
          </w:tcPr>
          <w:p w:rsidR="00353FAA" w:rsidRPr="00F24E4D" w:rsidRDefault="00353FAA" w:rsidP="004765DB">
            <w:pPr>
              <w:jc w:val="center"/>
              <w:rPr>
                <w:b/>
                <w:sz w:val="24"/>
              </w:rPr>
            </w:pPr>
            <w:r w:rsidRPr="00F24E4D">
              <w:rPr>
                <w:b/>
                <w:sz w:val="24"/>
              </w:rPr>
              <w:t>Формы аттестации/ контроля</w:t>
            </w:r>
          </w:p>
        </w:tc>
      </w:tr>
      <w:tr w:rsidR="00353FAA" w:rsidRPr="00F24E4D" w:rsidTr="004765DB">
        <w:trPr>
          <w:cantSplit/>
        </w:trPr>
        <w:tc>
          <w:tcPr>
            <w:tcW w:w="851" w:type="dxa"/>
            <w:vMerge/>
            <w:tcBorders>
              <w:left w:val="single" w:sz="12" w:space="0" w:color="auto"/>
              <w:bottom w:val="single" w:sz="12" w:space="0" w:color="auto"/>
              <w:right w:val="single" w:sz="12" w:space="0" w:color="auto"/>
            </w:tcBorders>
          </w:tcPr>
          <w:p w:rsidR="00353FAA" w:rsidRPr="00F24E4D" w:rsidRDefault="00353FAA" w:rsidP="004765DB">
            <w:pPr>
              <w:jc w:val="center"/>
              <w:rPr>
                <w:b/>
                <w:sz w:val="28"/>
              </w:rPr>
            </w:pPr>
          </w:p>
        </w:tc>
        <w:tc>
          <w:tcPr>
            <w:tcW w:w="3935" w:type="dxa"/>
            <w:vMerge/>
            <w:tcBorders>
              <w:left w:val="nil"/>
              <w:bottom w:val="single" w:sz="12" w:space="0" w:color="auto"/>
              <w:right w:val="single" w:sz="12" w:space="0" w:color="auto"/>
            </w:tcBorders>
          </w:tcPr>
          <w:p w:rsidR="00353FAA" w:rsidRPr="00F24E4D" w:rsidRDefault="00353FAA" w:rsidP="004765DB">
            <w:pPr>
              <w:jc w:val="center"/>
              <w:rPr>
                <w:b/>
                <w:sz w:val="28"/>
              </w:rPr>
            </w:pPr>
          </w:p>
        </w:tc>
        <w:tc>
          <w:tcPr>
            <w:tcW w:w="1134"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r w:rsidRPr="00F24E4D">
              <w:rPr>
                <w:b/>
                <w:sz w:val="24"/>
                <w:szCs w:val="24"/>
              </w:rPr>
              <w:t>Теория</w:t>
            </w:r>
          </w:p>
        </w:tc>
        <w:tc>
          <w:tcPr>
            <w:tcW w:w="1134"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proofErr w:type="spellStart"/>
            <w:proofErr w:type="gramStart"/>
            <w:r w:rsidRPr="00F24E4D">
              <w:rPr>
                <w:b/>
                <w:sz w:val="24"/>
                <w:szCs w:val="24"/>
              </w:rPr>
              <w:t>Прак-тика</w:t>
            </w:r>
            <w:proofErr w:type="spellEnd"/>
            <w:proofErr w:type="gramEnd"/>
          </w:p>
        </w:tc>
        <w:tc>
          <w:tcPr>
            <w:tcW w:w="992"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r w:rsidRPr="00F24E4D">
              <w:rPr>
                <w:b/>
                <w:sz w:val="24"/>
                <w:szCs w:val="24"/>
              </w:rPr>
              <w:t>Всего</w:t>
            </w:r>
          </w:p>
        </w:tc>
        <w:tc>
          <w:tcPr>
            <w:tcW w:w="1843" w:type="dxa"/>
            <w:vMerge/>
            <w:tcBorders>
              <w:left w:val="nil"/>
              <w:bottom w:val="single" w:sz="12" w:space="0" w:color="auto"/>
              <w:right w:val="single" w:sz="12" w:space="0" w:color="auto"/>
            </w:tcBorders>
          </w:tcPr>
          <w:p w:rsidR="00353FAA" w:rsidRPr="00F24E4D" w:rsidRDefault="00353FAA" w:rsidP="004765DB">
            <w:pPr>
              <w:jc w:val="center"/>
              <w:rPr>
                <w:b/>
                <w:sz w:val="24"/>
                <w:szCs w:val="24"/>
              </w:rPr>
            </w:pPr>
          </w:p>
        </w:tc>
      </w:tr>
      <w:tr w:rsidR="00353FAA" w:rsidRPr="00F24E4D" w:rsidTr="004765DB">
        <w:trPr>
          <w:trHeight w:val="674"/>
        </w:trPr>
        <w:tc>
          <w:tcPr>
            <w:tcW w:w="851" w:type="dxa"/>
            <w:tcBorders>
              <w:top w:val="single" w:sz="12" w:space="0" w:color="auto"/>
              <w:left w:val="single" w:sz="12" w:space="0" w:color="auto"/>
              <w:right w:val="single" w:sz="12" w:space="0" w:color="auto"/>
            </w:tcBorders>
          </w:tcPr>
          <w:p w:rsidR="00353FAA" w:rsidRPr="00F24E4D" w:rsidRDefault="00353FAA" w:rsidP="004765DB">
            <w:pPr>
              <w:jc w:val="center"/>
              <w:rPr>
                <w:sz w:val="28"/>
              </w:rPr>
            </w:pPr>
            <w:r w:rsidRPr="00F24E4D">
              <w:rPr>
                <w:sz w:val="28"/>
              </w:rPr>
              <w:t>1</w:t>
            </w:r>
          </w:p>
        </w:tc>
        <w:tc>
          <w:tcPr>
            <w:tcW w:w="3935" w:type="dxa"/>
            <w:tcBorders>
              <w:top w:val="single" w:sz="12" w:space="0" w:color="auto"/>
              <w:left w:val="nil"/>
              <w:right w:val="single" w:sz="12" w:space="0" w:color="auto"/>
            </w:tcBorders>
          </w:tcPr>
          <w:p w:rsidR="00353FAA" w:rsidRPr="00F24E4D" w:rsidRDefault="00353FAA" w:rsidP="004765DB">
            <w:pPr>
              <w:jc w:val="center"/>
              <w:rPr>
                <w:sz w:val="28"/>
              </w:rPr>
            </w:pPr>
            <w:r w:rsidRPr="00F24E4D">
              <w:rPr>
                <w:sz w:val="28"/>
              </w:rPr>
              <w:t>ТЕМА  № 1</w:t>
            </w:r>
          </w:p>
          <w:p w:rsidR="00353FAA" w:rsidRPr="00F24E4D" w:rsidRDefault="00353FAA" w:rsidP="004765DB">
            <w:pPr>
              <w:jc w:val="center"/>
              <w:rPr>
                <w:sz w:val="28"/>
              </w:rPr>
            </w:pPr>
            <w:r>
              <w:rPr>
                <w:sz w:val="28"/>
              </w:rPr>
              <w:t>Вводное занятие</w:t>
            </w:r>
          </w:p>
        </w:tc>
        <w:tc>
          <w:tcPr>
            <w:tcW w:w="1134" w:type="dxa"/>
            <w:tcBorders>
              <w:top w:val="single" w:sz="12" w:space="0" w:color="auto"/>
              <w:left w:val="nil"/>
              <w:right w:val="single" w:sz="12" w:space="0" w:color="auto"/>
            </w:tcBorders>
          </w:tcPr>
          <w:p w:rsidR="00353FAA" w:rsidRPr="00F24E4D" w:rsidRDefault="00287972" w:rsidP="004765DB">
            <w:pPr>
              <w:jc w:val="center"/>
              <w:rPr>
                <w:sz w:val="28"/>
              </w:rPr>
            </w:pPr>
            <w:r>
              <w:rPr>
                <w:sz w:val="28"/>
              </w:rPr>
              <w:t>2</w:t>
            </w:r>
          </w:p>
        </w:tc>
        <w:tc>
          <w:tcPr>
            <w:tcW w:w="1134" w:type="dxa"/>
            <w:tcBorders>
              <w:top w:val="single" w:sz="12" w:space="0" w:color="auto"/>
              <w:left w:val="nil"/>
              <w:right w:val="single" w:sz="12" w:space="0" w:color="auto"/>
            </w:tcBorders>
          </w:tcPr>
          <w:p w:rsidR="00353FAA" w:rsidRPr="00F24E4D" w:rsidRDefault="00287972" w:rsidP="004765DB">
            <w:pPr>
              <w:jc w:val="center"/>
              <w:rPr>
                <w:sz w:val="28"/>
              </w:rPr>
            </w:pPr>
            <w:r>
              <w:rPr>
                <w:sz w:val="28"/>
              </w:rPr>
              <w:t>2</w:t>
            </w:r>
          </w:p>
        </w:tc>
        <w:tc>
          <w:tcPr>
            <w:tcW w:w="992" w:type="dxa"/>
            <w:tcBorders>
              <w:top w:val="single" w:sz="12" w:space="0" w:color="auto"/>
              <w:left w:val="nil"/>
              <w:right w:val="single" w:sz="12" w:space="0" w:color="auto"/>
            </w:tcBorders>
          </w:tcPr>
          <w:p w:rsidR="00353FAA" w:rsidRPr="00F24E4D" w:rsidRDefault="00287972" w:rsidP="004765DB">
            <w:pPr>
              <w:jc w:val="center"/>
              <w:rPr>
                <w:sz w:val="28"/>
              </w:rPr>
            </w:pPr>
            <w:r>
              <w:rPr>
                <w:sz w:val="28"/>
              </w:rPr>
              <w:t>4</w:t>
            </w:r>
          </w:p>
        </w:tc>
        <w:tc>
          <w:tcPr>
            <w:tcW w:w="1843" w:type="dxa"/>
            <w:tcBorders>
              <w:top w:val="single" w:sz="12" w:space="0" w:color="auto"/>
              <w:left w:val="nil"/>
              <w:right w:val="single" w:sz="12" w:space="0" w:color="auto"/>
            </w:tcBorders>
          </w:tcPr>
          <w:p w:rsidR="00353FAA" w:rsidRPr="00F24E4D" w:rsidRDefault="00353FAA" w:rsidP="004765DB">
            <w:pPr>
              <w:jc w:val="center"/>
              <w:rPr>
                <w:sz w:val="22"/>
                <w:szCs w:val="24"/>
              </w:rPr>
            </w:pPr>
            <w:r w:rsidRPr="00F24E4D">
              <w:rPr>
                <w:sz w:val="22"/>
                <w:szCs w:val="24"/>
              </w:rPr>
              <w:t>Эссе</w:t>
            </w:r>
            <w:r>
              <w:rPr>
                <w:sz w:val="22"/>
                <w:szCs w:val="24"/>
              </w:rPr>
              <w:t>, тестирование</w:t>
            </w:r>
          </w:p>
        </w:tc>
      </w:tr>
      <w:tr w:rsidR="00353FAA" w:rsidRPr="00F24E4D" w:rsidTr="004765DB">
        <w:tc>
          <w:tcPr>
            <w:tcW w:w="851" w:type="dxa"/>
            <w:tcBorders>
              <w:left w:val="single" w:sz="12" w:space="0" w:color="auto"/>
              <w:right w:val="single" w:sz="12" w:space="0" w:color="auto"/>
            </w:tcBorders>
          </w:tcPr>
          <w:p w:rsidR="00353FAA" w:rsidRPr="00F24E4D" w:rsidRDefault="00353FAA" w:rsidP="004765DB">
            <w:pPr>
              <w:jc w:val="center"/>
              <w:rPr>
                <w:sz w:val="28"/>
              </w:rPr>
            </w:pPr>
            <w:r w:rsidRPr="00F24E4D">
              <w:rPr>
                <w:sz w:val="28"/>
              </w:rPr>
              <w:t>2</w:t>
            </w:r>
          </w:p>
        </w:tc>
        <w:tc>
          <w:tcPr>
            <w:tcW w:w="3935" w:type="dxa"/>
            <w:tcBorders>
              <w:left w:val="nil"/>
              <w:right w:val="single" w:sz="12" w:space="0" w:color="auto"/>
            </w:tcBorders>
          </w:tcPr>
          <w:p w:rsidR="00353FAA" w:rsidRPr="00F24E4D" w:rsidRDefault="00353FAA" w:rsidP="004765DB">
            <w:pPr>
              <w:jc w:val="center"/>
              <w:rPr>
                <w:sz w:val="28"/>
              </w:rPr>
            </w:pPr>
            <w:r w:rsidRPr="00F24E4D">
              <w:rPr>
                <w:sz w:val="28"/>
              </w:rPr>
              <w:t>ТЕМА № 2</w:t>
            </w:r>
          </w:p>
          <w:p w:rsidR="00353FAA" w:rsidRPr="00F24E4D" w:rsidRDefault="00353FAA" w:rsidP="004765DB">
            <w:pPr>
              <w:jc w:val="center"/>
              <w:rPr>
                <w:sz w:val="28"/>
              </w:rPr>
            </w:pPr>
            <w:r w:rsidRPr="00F24E4D">
              <w:rPr>
                <w:sz w:val="28"/>
              </w:rPr>
              <w:t>Введение в педагогическую профессию</w:t>
            </w:r>
          </w:p>
        </w:tc>
        <w:tc>
          <w:tcPr>
            <w:tcW w:w="1134" w:type="dxa"/>
            <w:tcBorders>
              <w:left w:val="nil"/>
              <w:right w:val="single" w:sz="12" w:space="0" w:color="auto"/>
            </w:tcBorders>
          </w:tcPr>
          <w:p w:rsidR="00353FAA" w:rsidRPr="00F24E4D" w:rsidRDefault="00E02FCE" w:rsidP="004765DB">
            <w:pPr>
              <w:jc w:val="center"/>
              <w:rPr>
                <w:sz w:val="28"/>
              </w:rPr>
            </w:pPr>
            <w:r>
              <w:rPr>
                <w:sz w:val="28"/>
              </w:rPr>
              <w:t>1</w:t>
            </w:r>
            <w:r w:rsidR="000E2173">
              <w:rPr>
                <w:sz w:val="28"/>
              </w:rPr>
              <w:t>1</w:t>
            </w:r>
          </w:p>
        </w:tc>
        <w:tc>
          <w:tcPr>
            <w:tcW w:w="1134" w:type="dxa"/>
            <w:tcBorders>
              <w:left w:val="nil"/>
              <w:right w:val="single" w:sz="12" w:space="0" w:color="auto"/>
            </w:tcBorders>
          </w:tcPr>
          <w:p w:rsidR="00353FAA" w:rsidRPr="00F24E4D" w:rsidRDefault="00E02FCE" w:rsidP="004765DB">
            <w:pPr>
              <w:jc w:val="center"/>
              <w:rPr>
                <w:sz w:val="28"/>
              </w:rPr>
            </w:pPr>
            <w:r>
              <w:rPr>
                <w:sz w:val="28"/>
              </w:rPr>
              <w:t>2</w:t>
            </w:r>
          </w:p>
        </w:tc>
        <w:tc>
          <w:tcPr>
            <w:tcW w:w="992" w:type="dxa"/>
            <w:tcBorders>
              <w:left w:val="nil"/>
              <w:right w:val="single" w:sz="12" w:space="0" w:color="auto"/>
            </w:tcBorders>
          </w:tcPr>
          <w:p w:rsidR="00353FAA" w:rsidRPr="00F24E4D" w:rsidRDefault="00353FAA" w:rsidP="004765DB">
            <w:pPr>
              <w:jc w:val="center"/>
              <w:rPr>
                <w:sz w:val="28"/>
              </w:rPr>
            </w:pPr>
            <w:r>
              <w:rPr>
                <w:sz w:val="28"/>
              </w:rPr>
              <w:t>1</w:t>
            </w:r>
            <w:r w:rsidR="000E2173">
              <w:rPr>
                <w:sz w:val="28"/>
              </w:rPr>
              <w:t>3</w:t>
            </w:r>
          </w:p>
        </w:tc>
        <w:tc>
          <w:tcPr>
            <w:tcW w:w="1843" w:type="dxa"/>
            <w:tcBorders>
              <w:left w:val="nil"/>
              <w:right w:val="single" w:sz="12" w:space="0" w:color="auto"/>
            </w:tcBorders>
          </w:tcPr>
          <w:p w:rsidR="00353FAA" w:rsidRPr="00034324" w:rsidRDefault="00353FAA" w:rsidP="004765DB">
            <w:pPr>
              <w:jc w:val="center"/>
              <w:rPr>
                <w:sz w:val="22"/>
              </w:rPr>
            </w:pPr>
            <w:r>
              <w:rPr>
                <w:sz w:val="22"/>
              </w:rPr>
              <w:t>Педагогический мониторинг и диагностика</w:t>
            </w:r>
          </w:p>
        </w:tc>
      </w:tr>
      <w:tr w:rsidR="00353FAA" w:rsidRPr="00F24E4D" w:rsidTr="004765DB">
        <w:tc>
          <w:tcPr>
            <w:tcW w:w="851" w:type="dxa"/>
            <w:tcBorders>
              <w:left w:val="single" w:sz="12" w:space="0" w:color="auto"/>
              <w:right w:val="single" w:sz="12" w:space="0" w:color="auto"/>
            </w:tcBorders>
          </w:tcPr>
          <w:p w:rsidR="00353FAA" w:rsidRPr="00F24E4D" w:rsidRDefault="00353FAA" w:rsidP="004765DB">
            <w:pPr>
              <w:jc w:val="center"/>
              <w:rPr>
                <w:sz w:val="28"/>
              </w:rPr>
            </w:pPr>
            <w:r w:rsidRPr="00F24E4D">
              <w:rPr>
                <w:sz w:val="28"/>
              </w:rPr>
              <w:t>3</w:t>
            </w:r>
          </w:p>
        </w:tc>
        <w:tc>
          <w:tcPr>
            <w:tcW w:w="3935" w:type="dxa"/>
            <w:tcBorders>
              <w:left w:val="nil"/>
              <w:right w:val="single" w:sz="12" w:space="0" w:color="auto"/>
            </w:tcBorders>
          </w:tcPr>
          <w:p w:rsidR="00353FAA" w:rsidRPr="00F24E4D" w:rsidRDefault="00353FAA" w:rsidP="004765DB">
            <w:pPr>
              <w:jc w:val="center"/>
              <w:rPr>
                <w:sz w:val="28"/>
              </w:rPr>
            </w:pPr>
            <w:r w:rsidRPr="00F24E4D">
              <w:rPr>
                <w:sz w:val="28"/>
              </w:rPr>
              <w:t>ТЕМА  №  3</w:t>
            </w:r>
          </w:p>
          <w:p w:rsidR="00353FAA" w:rsidRPr="00F24E4D" w:rsidRDefault="00353FAA" w:rsidP="004765DB">
            <w:pPr>
              <w:jc w:val="center"/>
              <w:rPr>
                <w:sz w:val="28"/>
              </w:rPr>
            </w:pPr>
            <w:r w:rsidRPr="00F24E4D">
              <w:rPr>
                <w:sz w:val="28"/>
              </w:rPr>
              <w:t xml:space="preserve">Основы психологических </w:t>
            </w:r>
            <w:r w:rsidRPr="00F24E4D">
              <w:rPr>
                <w:sz w:val="28"/>
              </w:rPr>
              <w:lastRenderedPageBreak/>
              <w:t>знаний</w:t>
            </w:r>
          </w:p>
        </w:tc>
        <w:tc>
          <w:tcPr>
            <w:tcW w:w="1134" w:type="dxa"/>
            <w:tcBorders>
              <w:left w:val="nil"/>
              <w:right w:val="single" w:sz="12" w:space="0" w:color="auto"/>
            </w:tcBorders>
          </w:tcPr>
          <w:p w:rsidR="00353FAA" w:rsidRPr="00F24E4D" w:rsidRDefault="00287972" w:rsidP="004765DB">
            <w:pPr>
              <w:jc w:val="center"/>
              <w:rPr>
                <w:sz w:val="28"/>
              </w:rPr>
            </w:pPr>
            <w:r>
              <w:rPr>
                <w:sz w:val="28"/>
              </w:rPr>
              <w:lastRenderedPageBreak/>
              <w:t>6</w:t>
            </w:r>
          </w:p>
        </w:tc>
        <w:tc>
          <w:tcPr>
            <w:tcW w:w="1134" w:type="dxa"/>
            <w:tcBorders>
              <w:left w:val="nil"/>
              <w:right w:val="single" w:sz="12" w:space="0" w:color="auto"/>
            </w:tcBorders>
          </w:tcPr>
          <w:p w:rsidR="00353FAA" w:rsidRPr="00F24E4D" w:rsidRDefault="000E2173" w:rsidP="004765DB">
            <w:pPr>
              <w:jc w:val="center"/>
              <w:rPr>
                <w:sz w:val="28"/>
              </w:rPr>
            </w:pPr>
            <w:r>
              <w:rPr>
                <w:sz w:val="28"/>
              </w:rPr>
              <w:t>9</w:t>
            </w:r>
          </w:p>
        </w:tc>
        <w:tc>
          <w:tcPr>
            <w:tcW w:w="992" w:type="dxa"/>
            <w:tcBorders>
              <w:left w:val="nil"/>
              <w:right w:val="single" w:sz="12" w:space="0" w:color="auto"/>
            </w:tcBorders>
          </w:tcPr>
          <w:p w:rsidR="00353FAA" w:rsidRPr="00F24E4D" w:rsidRDefault="000E2173" w:rsidP="004765DB">
            <w:pPr>
              <w:jc w:val="center"/>
              <w:rPr>
                <w:sz w:val="28"/>
              </w:rPr>
            </w:pPr>
            <w:r>
              <w:rPr>
                <w:sz w:val="28"/>
              </w:rPr>
              <w:t>15</w:t>
            </w:r>
          </w:p>
        </w:tc>
        <w:tc>
          <w:tcPr>
            <w:tcW w:w="1843" w:type="dxa"/>
            <w:tcBorders>
              <w:left w:val="nil"/>
              <w:right w:val="single" w:sz="12" w:space="0" w:color="auto"/>
            </w:tcBorders>
          </w:tcPr>
          <w:p w:rsidR="00353FAA" w:rsidRPr="00034324" w:rsidRDefault="00353FAA" w:rsidP="004765DB">
            <w:pPr>
              <w:jc w:val="center"/>
              <w:rPr>
                <w:sz w:val="22"/>
              </w:rPr>
            </w:pPr>
            <w:r>
              <w:rPr>
                <w:sz w:val="22"/>
              </w:rPr>
              <w:t>Педагогический мониторинг и диагностика</w:t>
            </w:r>
          </w:p>
        </w:tc>
      </w:tr>
      <w:tr w:rsidR="00353FAA" w:rsidRPr="00F24E4D" w:rsidTr="004765DB">
        <w:tc>
          <w:tcPr>
            <w:tcW w:w="851" w:type="dxa"/>
            <w:tcBorders>
              <w:left w:val="single" w:sz="12" w:space="0" w:color="auto"/>
              <w:right w:val="single" w:sz="12" w:space="0" w:color="auto"/>
            </w:tcBorders>
          </w:tcPr>
          <w:p w:rsidR="00353FAA" w:rsidRPr="00F24E4D" w:rsidRDefault="00353FAA" w:rsidP="004765DB">
            <w:pPr>
              <w:jc w:val="center"/>
              <w:rPr>
                <w:sz w:val="28"/>
              </w:rPr>
            </w:pPr>
            <w:r w:rsidRPr="00F24E4D">
              <w:rPr>
                <w:sz w:val="28"/>
              </w:rPr>
              <w:lastRenderedPageBreak/>
              <w:t>4</w:t>
            </w:r>
          </w:p>
        </w:tc>
        <w:tc>
          <w:tcPr>
            <w:tcW w:w="3935" w:type="dxa"/>
            <w:tcBorders>
              <w:left w:val="nil"/>
              <w:right w:val="single" w:sz="12" w:space="0" w:color="auto"/>
            </w:tcBorders>
          </w:tcPr>
          <w:p w:rsidR="00353FAA" w:rsidRPr="00F24E4D" w:rsidRDefault="00353FAA" w:rsidP="004765DB">
            <w:pPr>
              <w:jc w:val="center"/>
              <w:rPr>
                <w:sz w:val="28"/>
              </w:rPr>
            </w:pPr>
            <w:r w:rsidRPr="00F24E4D">
              <w:rPr>
                <w:sz w:val="28"/>
              </w:rPr>
              <w:t xml:space="preserve">ТЕМА №4 </w:t>
            </w:r>
          </w:p>
          <w:p w:rsidR="00353FAA" w:rsidRPr="00F24E4D" w:rsidRDefault="00353FAA" w:rsidP="004765DB">
            <w:pPr>
              <w:jc w:val="center"/>
              <w:rPr>
                <w:sz w:val="28"/>
              </w:rPr>
            </w:pPr>
            <w:r w:rsidRPr="00F24E4D">
              <w:rPr>
                <w:sz w:val="28"/>
              </w:rPr>
              <w:t>Педагогическая мастерская</w:t>
            </w:r>
          </w:p>
        </w:tc>
        <w:tc>
          <w:tcPr>
            <w:tcW w:w="1134" w:type="dxa"/>
            <w:tcBorders>
              <w:left w:val="nil"/>
              <w:right w:val="single" w:sz="12" w:space="0" w:color="auto"/>
            </w:tcBorders>
          </w:tcPr>
          <w:p w:rsidR="00353FAA" w:rsidRPr="00F24E4D" w:rsidRDefault="00287972" w:rsidP="004765DB">
            <w:pPr>
              <w:jc w:val="center"/>
              <w:rPr>
                <w:sz w:val="28"/>
              </w:rPr>
            </w:pPr>
            <w:r>
              <w:rPr>
                <w:sz w:val="28"/>
              </w:rPr>
              <w:t>6</w:t>
            </w:r>
          </w:p>
        </w:tc>
        <w:tc>
          <w:tcPr>
            <w:tcW w:w="1134" w:type="dxa"/>
            <w:tcBorders>
              <w:left w:val="nil"/>
              <w:right w:val="single" w:sz="12" w:space="0" w:color="auto"/>
            </w:tcBorders>
          </w:tcPr>
          <w:p w:rsidR="00353FAA" w:rsidRPr="00F24E4D" w:rsidRDefault="000E2173" w:rsidP="004765DB">
            <w:pPr>
              <w:jc w:val="center"/>
              <w:rPr>
                <w:sz w:val="28"/>
              </w:rPr>
            </w:pPr>
            <w:r>
              <w:rPr>
                <w:sz w:val="28"/>
              </w:rPr>
              <w:t>11</w:t>
            </w:r>
            <w:r w:rsidR="00287972">
              <w:rPr>
                <w:sz w:val="28"/>
              </w:rPr>
              <w:t>,5</w:t>
            </w:r>
          </w:p>
        </w:tc>
        <w:tc>
          <w:tcPr>
            <w:tcW w:w="992" w:type="dxa"/>
            <w:tcBorders>
              <w:left w:val="nil"/>
              <w:right w:val="single" w:sz="12" w:space="0" w:color="auto"/>
            </w:tcBorders>
          </w:tcPr>
          <w:p w:rsidR="00353FAA" w:rsidRPr="00F24E4D" w:rsidRDefault="00353FAA" w:rsidP="004765DB">
            <w:pPr>
              <w:jc w:val="center"/>
              <w:rPr>
                <w:sz w:val="28"/>
              </w:rPr>
            </w:pPr>
            <w:r>
              <w:rPr>
                <w:sz w:val="28"/>
              </w:rPr>
              <w:t>1</w:t>
            </w:r>
            <w:r w:rsidR="00287972">
              <w:rPr>
                <w:sz w:val="28"/>
              </w:rPr>
              <w:t>7,5</w:t>
            </w:r>
          </w:p>
        </w:tc>
        <w:tc>
          <w:tcPr>
            <w:tcW w:w="1843" w:type="dxa"/>
            <w:tcBorders>
              <w:left w:val="nil"/>
              <w:right w:val="single" w:sz="12" w:space="0" w:color="auto"/>
            </w:tcBorders>
          </w:tcPr>
          <w:p w:rsidR="00353FAA" w:rsidRPr="00034324" w:rsidRDefault="00353FAA" w:rsidP="004765DB">
            <w:pPr>
              <w:jc w:val="center"/>
              <w:rPr>
                <w:sz w:val="22"/>
              </w:rPr>
            </w:pPr>
            <w:r>
              <w:rPr>
                <w:sz w:val="22"/>
              </w:rPr>
              <w:t>Анализ занятий</w:t>
            </w:r>
          </w:p>
        </w:tc>
      </w:tr>
      <w:tr w:rsidR="00353FAA" w:rsidRPr="00F24E4D" w:rsidTr="004765DB">
        <w:tc>
          <w:tcPr>
            <w:tcW w:w="851" w:type="dxa"/>
            <w:tcBorders>
              <w:left w:val="single" w:sz="12" w:space="0" w:color="auto"/>
              <w:bottom w:val="single" w:sz="4" w:space="0" w:color="auto"/>
              <w:right w:val="single" w:sz="12" w:space="0" w:color="auto"/>
            </w:tcBorders>
          </w:tcPr>
          <w:p w:rsidR="00353FAA" w:rsidRPr="00F24E4D" w:rsidRDefault="00353FAA" w:rsidP="004765DB">
            <w:pPr>
              <w:jc w:val="center"/>
              <w:rPr>
                <w:sz w:val="28"/>
              </w:rPr>
            </w:pPr>
            <w:r w:rsidRPr="00F24E4D">
              <w:rPr>
                <w:sz w:val="28"/>
              </w:rPr>
              <w:t>5</w:t>
            </w:r>
          </w:p>
        </w:tc>
        <w:tc>
          <w:tcPr>
            <w:tcW w:w="3935" w:type="dxa"/>
            <w:tcBorders>
              <w:left w:val="nil"/>
              <w:bottom w:val="single" w:sz="4" w:space="0" w:color="auto"/>
              <w:right w:val="single" w:sz="12" w:space="0" w:color="auto"/>
            </w:tcBorders>
          </w:tcPr>
          <w:p w:rsidR="00353FAA" w:rsidRPr="00F24E4D" w:rsidRDefault="00353FAA" w:rsidP="004765DB">
            <w:pPr>
              <w:jc w:val="center"/>
              <w:rPr>
                <w:sz w:val="28"/>
              </w:rPr>
            </w:pPr>
            <w:r>
              <w:rPr>
                <w:sz w:val="28"/>
              </w:rPr>
              <w:t>ТЕМА  № 5</w:t>
            </w:r>
          </w:p>
          <w:p w:rsidR="00353FAA" w:rsidRPr="00F24E4D" w:rsidRDefault="00353FAA" w:rsidP="004765DB">
            <w:pPr>
              <w:jc w:val="center"/>
              <w:rPr>
                <w:sz w:val="28"/>
              </w:rPr>
            </w:pPr>
            <w:r w:rsidRPr="00F24E4D">
              <w:rPr>
                <w:sz w:val="28"/>
              </w:rPr>
              <w:t>Итоговое занятие</w:t>
            </w:r>
          </w:p>
        </w:tc>
        <w:tc>
          <w:tcPr>
            <w:tcW w:w="1134" w:type="dxa"/>
            <w:tcBorders>
              <w:left w:val="nil"/>
              <w:bottom w:val="single" w:sz="4" w:space="0" w:color="auto"/>
              <w:right w:val="single" w:sz="12" w:space="0" w:color="auto"/>
            </w:tcBorders>
          </w:tcPr>
          <w:p w:rsidR="00353FAA" w:rsidRPr="00F24E4D" w:rsidRDefault="00287972" w:rsidP="004765DB">
            <w:pPr>
              <w:jc w:val="center"/>
              <w:rPr>
                <w:sz w:val="28"/>
              </w:rPr>
            </w:pPr>
            <w:r>
              <w:rPr>
                <w:sz w:val="28"/>
              </w:rPr>
              <w:t>2</w:t>
            </w:r>
          </w:p>
        </w:tc>
        <w:tc>
          <w:tcPr>
            <w:tcW w:w="1134" w:type="dxa"/>
            <w:tcBorders>
              <w:left w:val="nil"/>
              <w:bottom w:val="single" w:sz="4" w:space="0" w:color="auto"/>
              <w:right w:val="single" w:sz="12" w:space="0" w:color="auto"/>
            </w:tcBorders>
          </w:tcPr>
          <w:p w:rsidR="00353FAA" w:rsidRPr="00F24E4D" w:rsidRDefault="00287972" w:rsidP="004765DB">
            <w:pPr>
              <w:jc w:val="center"/>
              <w:rPr>
                <w:sz w:val="28"/>
              </w:rPr>
            </w:pPr>
            <w:r>
              <w:rPr>
                <w:sz w:val="28"/>
              </w:rPr>
              <w:t>4</w:t>
            </w:r>
          </w:p>
        </w:tc>
        <w:tc>
          <w:tcPr>
            <w:tcW w:w="992" w:type="dxa"/>
            <w:tcBorders>
              <w:left w:val="nil"/>
              <w:bottom w:val="single" w:sz="4" w:space="0" w:color="auto"/>
              <w:right w:val="single" w:sz="12" w:space="0" w:color="auto"/>
            </w:tcBorders>
          </w:tcPr>
          <w:p w:rsidR="00353FAA" w:rsidRPr="00F24E4D" w:rsidRDefault="00287972" w:rsidP="004765DB">
            <w:pPr>
              <w:jc w:val="center"/>
              <w:rPr>
                <w:sz w:val="28"/>
              </w:rPr>
            </w:pPr>
            <w:r>
              <w:rPr>
                <w:sz w:val="28"/>
              </w:rPr>
              <w:t>6</w:t>
            </w:r>
          </w:p>
        </w:tc>
        <w:tc>
          <w:tcPr>
            <w:tcW w:w="1843" w:type="dxa"/>
            <w:tcBorders>
              <w:left w:val="nil"/>
              <w:bottom w:val="single" w:sz="4" w:space="0" w:color="auto"/>
              <w:right w:val="single" w:sz="12" w:space="0" w:color="auto"/>
            </w:tcBorders>
          </w:tcPr>
          <w:p w:rsidR="00353FAA" w:rsidRPr="00034324" w:rsidRDefault="00353FAA" w:rsidP="004765DB">
            <w:pPr>
              <w:jc w:val="center"/>
              <w:rPr>
                <w:sz w:val="22"/>
              </w:rPr>
            </w:pPr>
            <w:r>
              <w:rPr>
                <w:sz w:val="22"/>
              </w:rPr>
              <w:t>Педагогический мониторинг и диагностика</w:t>
            </w:r>
          </w:p>
        </w:tc>
      </w:tr>
      <w:tr w:rsidR="00353FAA" w:rsidRPr="00F24E4D" w:rsidTr="004765DB">
        <w:tc>
          <w:tcPr>
            <w:tcW w:w="851" w:type="dxa"/>
            <w:tcBorders>
              <w:top w:val="single" w:sz="12" w:space="0" w:color="auto"/>
              <w:left w:val="single" w:sz="12" w:space="0" w:color="auto"/>
              <w:bottom w:val="single" w:sz="12" w:space="0" w:color="auto"/>
              <w:right w:val="single" w:sz="12" w:space="0" w:color="auto"/>
            </w:tcBorders>
          </w:tcPr>
          <w:p w:rsidR="00353FAA" w:rsidRPr="00F24E4D" w:rsidRDefault="00353FAA" w:rsidP="004765DB">
            <w:pPr>
              <w:jc w:val="center"/>
              <w:rPr>
                <w:sz w:val="28"/>
              </w:rPr>
            </w:pPr>
          </w:p>
        </w:tc>
        <w:tc>
          <w:tcPr>
            <w:tcW w:w="3935" w:type="dxa"/>
            <w:tcBorders>
              <w:top w:val="single" w:sz="12" w:space="0" w:color="auto"/>
              <w:left w:val="nil"/>
              <w:bottom w:val="single" w:sz="12" w:space="0" w:color="auto"/>
              <w:right w:val="single" w:sz="12" w:space="0" w:color="auto"/>
            </w:tcBorders>
          </w:tcPr>
          <w:p w:rsidR="00353FAA" w:rsidRPr="00F24E4D" w:rsidRDefault="00353FAA" w:rsidP="004765DB">
            <w:pPr>
              <w:jc w:val="center"/>
              <w:rPr>
                <w:sz w:val="28"/>
              </w:rPr>
            </w:pPr>
            <w:r w:rsidRPr="00F24E4D">
              <w:rPr>
                <w:sz w:val="28"/>
              </w:rPr>
              <w:t>Итого:</w:t>
            </w:r>
          </w:p>
        </w:tc>
        <w:tc>
          <w:tcPr>
            <w:tcW w:w="1134" w:type="dxa"/>
            <w:tcBorders>
              <w:top w:val="single" w:sz="12" w:space="0" w:color="auto"/>
              <w:left w:val="nil"/>
              <w:bottom w:val="single" w:sz="12" w:space="0" w:color="auto"/>
              <w:right w:val="single" w:sz="12" w:space="0" w:color="auto"/>
            </w:tcBorders>
          </w:tcPr>
          <w:p w:rsidR="00353FAA" w:rsidRPr="00987EA6" w:rsidRDefault="00287972" w:rsidP="004765DB">
            <w:pPr>
              <w:jc w:val="center"/>
              <w:rPr>
                <w:sz w:val="28"/>
              </w:rPr>
            </w:pPr>
            <w:r>
              <w:rPr>
                <w:sz w:val="28"/>
              </w:rPr>
              <w:t>25</w:t>
            </w:r>
          </w:p>
        </w:tc>
        <w:tc>
          <w:tcPr>
            <w:tcW w:w="1134" w:type="dxa"/>
            <w:tcBorders>
              <w:top w:val="single" w:sz="12" w:space="0" w:color="auto"/>
              <w:left w:val="nil"/>
              <w:bottom w:val="single" w:sz="12" w:space="0" w:color="auto"/>
              <w:right w:val="single" w:sz="12" w:space="0" w:color="auto"/>
            </w:tcBorders>
          </w:tcPr>
          <w:p w:rsidR="00353FAA" w:rsidRPr="00987EA6" w:rsidRDefault="00287972" w:rsidP="004765DB">
            <w:pPr>
              <w:jc w:val="center"/>
              <w:rPr>
                <w:sz w:val="28"/>
              </w:rPr>
            </w:pPr>
            <w:r>
              <w:rPr>
                <w:sz w:val="28"/>
              </w:rPr>
              <w:t>26</w:t>
            </w:r>
          </w:p>
        </w:tc>
        <w:tc>
          <w:tcPr>
            <w:tcW w:w="992" w:type="dxa"/>
            <w:tcBorders>
              <w:top w:val="single" w:sz="12" w:space="0" w:color="auto"/>
              <w:left w:val="nil"/>
              <w:bottom w:val="single" w:sz="12" w:space="0" w:color="auto"/>
              <w:right w:val="single" w:sz="12" w:space="0" w:color="auto"/>
            </w:tcBorders>
          </w:tcPr>
          <w:p w:rsidR="00353FAA" w:rsidRPr="00F24E4D" w:rsidRDefault="00287972" w:rsidP="00287972">
            <w:pPr>
              <w:jc w:val="center"/>
              <w:rPr>
                <w:sz w:val="28"/>
              </w:rPr>
            </w:pPr>
            <w:r>
              <w:rPr>
                <w:sz w:val="28"/>
              </w:rPr>
              <w:t>5</w:t>
            </w:r>
            <w:r w:rsidR="000E2173">
              <w:rPr>
                <w:sz w:val="28"/>
              </w:rPr>
              <w:t>5</w:t>
            </w:r>
            <w:r w:rsidR="00B31482">
              <w:rPr>
                <w:sz w:val="28"/>
              </w:rPr>
              <w:t>,5</w:t>
            </w:r>
          </w:p>
        </w:tc>
        <w:tc>
          <w:tcPr>
            <w:tcW w:w="1843" w:type="dxa"/>
            <w:tcBorders>
              <w:top w:val="single" w:sz="12" w:space="0" w:color="auto"/>
              <w:left w:val="nil"/>
              <w:bottom w:val="single" w:sz="12" w:space="0" w:color="auto"/>
              <w:right w:val="single" w:sz="12" w:space="0" w:color="auto"/>
            </w:tcBorders>
          </w:tcPr>
          <w:p w:rsidR="00353FAA" w:rsidRPr="00F24E4D" w:rsidRDefault="00353FAA" w:rsidP="004765DB">
            <w:pPr>
              <w:jc w:val="center"/>
              <w:rPr>
                <w:sz w:val="28"/>
              </w:rPr>
            </w:pPr>
          </w:p>
        </w:tc>
      </w:tr>
    </w:tbl>
    <w:p w:rsidR="00353FAA" w:rsidRPr="00F24E4D" w:rsidRDefault="00353FAA" w:rsidP="00353FAA">
      <w:pPr>
        <w:autoSpaceDE w:val="0"/>
        <w:autoSpaceDN w:val="0"/>
        <w:adjustRightInd w:val="0"/>
        <w:ind w:firstLine="709"/>
        <w:rPr>
          <w:b/>
          <w:sz w:val="28"/>
        </w:rPr>
      </w:pPr>
      <w:r>
        <w:rPr>
          <w:b/>
          <w:sz w:val="28"/>
        </w:rPr>
        <w:t>Тема 1. Вводное занятие</w:t>
      </w:r>
      <w:r w:rsidRPr="00F24E4D">
        <w:rPr>
          <w:b/>
          <w:sz w:val="28"/>
        </w:rPr>
        <w:t>.</w:t>
      </w:r>
    </w:p>
    <w:p w:rsidR="00353FAA" w:rsidRPr="00F24E4D" w:rsidRDefault="00353FAA" w:rsidP="00353FAA">
      <w:pPr>
        <w:autoSpaceDE w:val="0"/>
        <w:autoSpaceDN w:val="0"/>
        <w:adjustRightInd w:val="0"/>
        <w:ind w:firstLine="709"/>
        <w:jc w:val="both"/>
        <w:rPr>
          <w:noProof/>
          <w:sz w:val="28"/>
        </w:rPr>
      </w:pPr>
      <w:r w:rsidRPr="00F24E4D">
        <w:rPr>
          <w:sz w:val="28"/>
        </w:rPr>
        <w:t xml:space="preserve">Теория. Знакомство с </w:t>
      </w:r>
      <w:proofErr w:type="gramStart"/>
      <w:r w:rsidRPr="00F24E4D">
        <w:rPr>
          <w:sz w:val="28"/>
        </w:rPr>
        <w:t>обучающимися</w:t>
      </w:r>
      <w:proofErr w:type="gramEnd"/>
      <w:r w:rsidRPr="00F24E4D">
        <w:rPr>
          <w:sz w:val="28"/>
        </w:rPr>
        <w:t xml:space="preserve">. Ознакомление </w:t>
      </w:r>
      <w:proofErr w:type="gramStart"/>
      <w:r w:rsidRPr="00F24E4D">
        <w:rPr>
          <w:sz w:val="28"/>
        </w:rPr>
        <w:t>обучающихся</w:t>
      </w:r>
      <w:proofErr w:type="gramEnd"/>
      <w:r w:rsidRPr="00F24E4D">
        <w:rPr>
          <w:sz w:val="28"/>
        </w:rPr>
        <w:t xml:space="preserve"> с</w:t>
      </w:r>
      <w:r>
        <w:rPr>
          <w:sz w:val="28"/>
        </w:rPr>
        <w:t xml:space="preserve"> </w:t>
      </w:r>
      <w:r w:rsidRPr="00F24E4D">
        <w:rPr>
          <w:sz w:val="28"/>
        </w:rPr>
        <w:t xml:space="preserve">правилами безопасности при работе с ИКТ, правилами </w:t>
      </w:r>
      <w:proofErr w:type="spellStart"/>
      <w:r w:rsidRPr="00F24E4D">
        <w:rPr>
          <w:sz w:val="28"/>
        </w:rPr>
        <w:t>пожаробезопасности</w:t>
      </w:r>
      <w:proofErr w:type="spellEnd"/>
      <w:r w:rsidRPr="00F24E4D">
        <w:rPr>
          <w:sz w:val="28"/>
        </w:rPr>
        <w:t>.</w:t>
      </w:r>
      <w:r w:rsidR="002954F3">
        <w:rPr>
          <w:sz w:val="28"/>
        </w:rPr>
        <w:t xml:space="preserve"> </w:t>
      </w:r>
      <w:r w:rsidRPr="00F24E4D">
        <w:rPr>
          <w:noProof/>
          <w:sz w:val="28"/>
        </w:rPr>
        <w:t>Введение в программу.</w:t>
      </w:r>
    </w:p>
    <w:p w:rsidR="00353FAA" w:rsidRPr="00F24E4D" w:rsidRDefault="00353FAA" w:rsidP="00353FAA">
      <w:pPr>
        <w:tabs>
          <w:tab w:val="num" w:pos="0"/>
        </w:tabs>
        <w:autoSpaceDE w:val="0"/>
        <w:autoSpaceDN w:val="0"/>
        <w:adjustRightInd w:val="0"/>
        <w:ind w:firstLine="709"/>
        <w:jc w:val="both"/>
        <w:rPr>
          <w:sz w:val="28"/>
        </w:rPr>
      </w:pPr>
      <w:r w:rsidRPr="00F24E4D">
        <w:rPr>
          <w:noProof/>
          <w:sz w:val="28"/>
        </w:rPr>
        <w:t>Практика. Определение целей и задач в работе на год.</w:t>
      </w:r>
      <w:r>
        <w:rPr>
          <w:noProof/>
          <w:sz w:val="28"/>
        </w:rPr>
        <w:t xml:space="preserve"> </w:t>
      </w:r>
      <w:r w:rsidRPr="00F24E4D">
        <w:rPr>
          <w:sz w:val="28"/>
        </w:rPr>
        <w:t>Написание эссе – «Что для меня привлекательно в профессии учителя».</w:t>
      </w:r>
    </w:p>
    <w:p w:rsidR="00353FAA" w:rsidRPr="00F24E4D" w:rsidRDefault="00353FAA" w:rsidP="00353FAA">
      <w:pPr>
        <w:pStyle w:val="a3"/>
        <w:tabs>
          <w:tab w:val="clear" w:pos="0"/>
        </w:tabs>
        <w:spacing w:line="240" w:lineRule="auto"/>
        <w:ind w:firstLine="709"/>
        <w:rPr>
          <w:u w:val="none"/>
        </w:rPr>
      </w:pPr>
      <w:r w:rsidRPr="00F24E4D">
        <w:rPr>
          <w:u w:val="none"/>
        </w:rPr>
        <w:t>Тема 2. Введен</w:t>
      </w:r>
      <w:r>
        <w:rPr>
          <w:u w:val="none"/>
        </w:rPr>
        <w:t>ие в педагогическую профессию</w:t>
      </w:r>
      <w:proofErr w:type="gramStart"/>
      <w:r>
        <w:rPr>
          <w:u w:val="none"/>
        </w:rPr>
        <w:t xml:space="preserve"> </w:t>
      </w:r>
      <w:r w:rsidRPr="00F24E4D">
        <w:rPr>
          <w:u w:val="none"/>
        </w:rPr>
        <w:t>.</w:t>
      </w:r>
      <w:proofErr w:type="gramEnd"/>
    </w:p>
    <w:p w:rsidR="00353FAA" w:rsidRPr="00F24E4D" w:rsidRDefault="00353FAA" w:rsidP="00353FAA">
      <w:pPr>
        <w:pStyle w:val="a3"/>
        <w:tabs>
          <w:tab w:val="clear" w:pos="0"/>
        </w:tabs>
        <w:spacing w:line="240" w:lineRule="auto"/>
        <w:ind w:firstLine="709"/>
        <w:rPr>
          <w:b w:val="0"/>
          <w:u w:val="none"/>
        </w:rPr>
      </w:pPr>
      <w:r w:rsidRPr="00F24E4D">
        <w:rPr>
          <w:b w:val="0"/>
          <w:u w:val="none"/>
        </w:rPr>
        <w:t>Теория. Предмет и задачи педагогики. Основные понятия педагогики Краткая история педагогики. Методы обучения. Основы воспитательной работы.</w:t>
      </w:r>
    </w:p>
    <w:p w:rsidR="00353FAA" w:rsidRPr="005234EF" w:rsidRDefault="00353FAA" w:rsidP="00353FAA">
      <w:pPr>
        <w:pStyle w:val="a3"/>
        <w:tabs>
          <w:tab w:val="clear" w:pos="0"/>
        </w:tabs>
        <w:spacing w:line="240" w:lineRule="auto"/>
        <w:ind w:firstLine="709"/>
        <w:rPr>
          <w:b w:val="0"/>
          <w:color w:val="000000" w:themeColor="text1"/>
          <w:szCs w:val="28"/>
        </w:rPr>
      </w:pPr>
      <w:r w:rsidRPr="00F24E4D">
        <w:rPr>
          <w:b w:val="0"/>
          <w:u w:val="none"/>
        </w:rPr>
        <w:t xml:space="preserve">Практика. Составление словаря педагогических терминов. </w:t>
      </w:r>
      <w:r>
        <w:rPr>
          <w:b w:val="0"/>
          <w:u w:val="none"/>
        </w:rPr>
        <w:t>Подготовка д</w:t>
      </w:r>
      <w:r w:rsidRPr="005234EF">
        <w:rPr>
          <w:b w:val="0"/>
          <w:color w:val="000000" w:themeColor="text1"/>
          <w:u w:val="none"/>
        </w:rPr>
        <w:t>оклад</w:t>
      </w:r>
      <w:r>
        <w:rPr>
          <w:b w:val="0"/>
          <w:color w:val="000000" w:themeColor="text1"/>
          <w:u w:val="none"/>
        </w:rPr>
        <w:t>ов</w:t>
      </w:r>
      <w:r w:rsidRPr="005234EF">
        <w:rPr>
          <w:b w:val="0"/>
          <w:color w:val="000000" w:themeColor="text1"/>
          <w:u w:val="none"/>
        </w:rPr>
        <w:t>, реферат</w:t>
      </w:r>
      <w:r>
        <w:rPr>
          <w:b w:val="0"/>
          <w:color w:val="000000" w:themeColor="text1"/>
          <w:u w:val="none"/>
        </w:rPr>
        <w:t>ов, выполнение творческих заданий.</w:t>
      </w:r>
    </w:p>
    <w:p w:rsidR="00353FAA" w:rsidRPr="00F24E4D" w:rsidRDefault="00353FAA" w:rsidP="00353FAA">
      <w:pPr>
        <w:ind w:firstLine="709"/>
        <w:rPr>
          <w:b/>
          <w:sz w:val="28"/>
        </w:rPr>
      </w:pPr>
      <w:r w:rsidRPr="00F24E4D">
        <w:rPr>
          <w:b/>
          <w:sz w:val="28"/>
        </w:rPr>
        <w:t>Тема 3. Основы психолог</w:t>
      </w:r>
      <w:r>
        <w:rPr>
          <w:b/>
          <w:sz w:val="28"/>
        </w:rPr>
        <w:t>ических знаний</w:t>
      </w:r>
      <w:proofErr w:type="gramStart"/>
      <w:r>
        <w:rPr>
          <w:b/>
          <w:sz w:val="28"/>
        </w:rPr>
        <w:t xml:space="preserve"> </w:t>
      </w:r>
      <w:r w:rsidRPr="00F24E4D">
        <w:rPr>
          <w:b/>
          <w:sz w:val="28"/>
        </w:rPr>
        <w:t>.</w:t>
      </w:r>
      <w:proofErr w:type="gramEnd"/>
    </w:p>
    <w:p w:rsidR="00353FAA" w:rsidRPr="00F24E4D" w:rsidRDefault="00353FAA" w:rsidP="00353FAA">
      <w:pPr>
        <w:ind w:firstLine="709"/>
        <w:jc w:val="both"/>
        <w:rPr>
          <w:sz w:val="28"/>
        </w:rPr>
      </w:pPr>
      <w:r w:rsidRPr="00F24E4D">
        <w:rPr>
          <w:sz w:val="28"/>
        </w:rPr>
        <w:t>Теория. Предмет и задачи психологии. Психические процессы – память, внимание, мышление.</w:t>
      </w:r>
      <w:r w:rsidR="00076610">
        <w:rPr>
          <w:sz w:val="28"/>
        </w:rPr>
        <w:t xml:space="preserve"> </w:t>
      </w:r>
      <w:r w:rsidRPr="00F24E4D">
        <w:rPr>
          <w:sz w:val="28"/>
        </w:rPr>
        <w:t>Классификация видов и типов психических процессов</w:t>
      </w:r>
      <w:r>
        <w:rPr>
          <w:sz w:val="28"/>
        </w:rPr>
        <w:t>.</w:t>
      </w:r>
      <w:r w:rsidR="00076610">
        <w:rPr>
          <w:sz w:val="28"/>
        </w:rPr>
        <w:t xml:space="preserve"> </w:t>
      </w:r>
      <w:r w:rsidRPr="00F24E4D">
        <w:rPr>
          <w:sz w:val="28"/>
        </w:rPr>
        <w:t>Личность. Психические свойства личности. Способности. Темперамент. Характер. Возрастная психология. Общение. Психология конфликта. Культура общения. Профориентация. Классификация профессий.</w:t>
      </w:r>
    </w:p>
    <w:p w:rsidR="00353FAA" w:rsidRPr="00F24E4D" w:rsidRDefault="00353FAA" w:rsidP="00353FAA">
      <w:pPr>
        <w:ind w:firstLine="709"/>
        <w:jc w:val="both"/>
        <w:rPr>
          <w:sz w:val="28"/>
        </w:rPr>
      </w:pPr>
      <w:r w:rsidRPr="00F24E4D">
        <w:rPr>
          <w:sz w:val="28"/>
        </w:rPr>
        <w:t xml:space="preserve">Практика. </w:t>
      </w:r>
      <w:r>
        <w:rPr>
          <w:sz w:val="28"/>
        </w:rPr>
        <w:t>Выполнение творческих заданий</w:t>
      </w:r>
      <w:r w:rsidRPr="00F24E4D">
        <w:rPr>
          <w:sz w:val="28"/>
        </w:rPr>
        <w:t>. Изучение особенностей возрастных периодов в психологии. Вербальное и невербальное общение. Пути решения конфликта.</w:t>
      </w:r>
      <w:r w:rsidR="002954F3">
        <w:rPr>
          <w:sz w:val="28"/>
        </w:rPr>
        <w:t xml:space="preserve"> </w:t>
      </w:r>
      <w:r w:rsidRPr="00F24E4D">
        <w:rPr>
          <w:sz w:val="28"/>
        </w:rPr>
        <w:t>Психологическое тестирование.</w:t>
      </w:r>
    </w:p>
    <w:p w:rsidR="00353FAA" w:rsidRPr="00F24E4D" w:rsidRDefault="00353FAA" w:rsidP="00353FAA">
      <w:pPr>
        <w:ind w:firstLine="709"/>
        <w:rPr>
          <w:b/>
          <w:sz w:val="28"/>
        </w:rPr>
      </w:pPr>
      <w:r w:rsidRPr="00F24E4D">
        <w:rPr>
          <w:b/>
          <w:sz w:val="28"/>
        </w:rPr>
        <w:t>Тем</w:t>
      </w:r>
      <w:r>
        <w:rPr>
          <w:b/>
          <w:sz w:val="28"/>
        </w:rPr>
        <w:t>а 4. Педагогическая мастерская</w:t>
      </w:r>
      <w:proofErr w:type="gramStart"/>
      <w:r>
        <w:rPr>
          <w:b/>
          <w:sz w:val="28"/>
        </w:rPr>
        <w:t xml:space="preserve"> </w:t>
      </w:r>
      <w:r w:rsidRPr="00F24E4D">
        <w:rPr>
          <w:b/>
          <w:sz w:val="28"/>
        </w:rPr>
        <w:t>.</w:t>
      </w:r>
      <w:proofErr w:type="gramEnd"/>
    </w:p>
    <w:p w:rsidR="00353FAA" w:rsidRPr="00F24E4D" w:rsidRDefault="00353FAA" w:rsidP="00353FAA">
      <w:pPr>
        <w:ind w:firstLine="709"/>
        <w:rPr>
          <w:sz w:val="28"/>
        </w:rPr>
      </w:pPr>
      <w:r w:rsidRPr="00F24E4D">
        <w:rPr>
          <w:sz w:val="28"/>
        </w:rPr>
        <w:t xml:space="preserve">Теория. Типы и формы уроков. Формы проведения </w:t>
      </w:r>
      <w:proofErr w:type="spellStart"/>
      <w:r w:rsidRPr="00F24E4D">
        <w:rPr>
          <w:sz w:val="28"/>
        </w:rPr>
        <w:t>досуговых</w:t>
      </w:r>
      <w:proofErr w:type="spellEnd"/>
      <w:r w:rsidRPr="00F24E4D">
        <w:rPr>
          <w:sz w:val="28"/>
        </w:rPr>
        <w:t xml:space="preserve"> мероприятий</w:t>
      </w:r>
      <w:r w:rsidR="002954F3">
        <w:rPr>
          <w:sz w:val="28"/>
        </w:rPr>
        <w:t>.</w:t>
      </w:r>
    </w:p>
    <w:p w:rsidR="00353FAA" w:rsidRPr="00F24E4D" w:rsidRDefault="00353FAA" w:rsidP="00353FAA">
      <w:pPr>
        <w:ind w:firstLine="709"/>
        <w:rPr>
          <w:sz w:val="28"/>
        </w:rPr>
      </w:pPr>
      <w:r w:rsidRPr="00F24E4D">
        <w:rPr>
          <w:sz w:val="28"/>
        </w:rPr>
        <w:t>Практика. Подготовка и проведение</w:t>
      </w:r>
      <w:r>
        <w:rPr>
          <w:sz w:val="28"/>
        </w:rPr>
        <w:t xml:space="preserve"> мастер-классов,</w:t>
      </w:r>
      <w:r w:rsidRPr="00F24E4D">
        <w:rPr>
          <w:sz w:val="28"/>
        </w:rPr>
        <w:t xml:space="preserve"> мероприятий. Посещение и разбор открытых уроков.</w:t>
      </w:r>
    </w:p>
    <w:p w:rsidR="00353FAA" w:rsidRPr="00F24E4D" w:rsidRDefault="00353FAA" w:rsidP="00353FAA">
      <w:pPr>
        <w:pStyle w:val="21"/>
        <w:spacing w:line="240" w:lineRule="auto"/>
        <w:ind w:firstLine="709"/>
        <w:jc w:val="both"/>
        <w:rPr>
          <w:b/>
          <w:u w:val="single"/>
        </w:rPr>
      </w:pPr>
      <w:r w:rsidRPr="00F24E4D">
        <w:rPr>
          <w:b/>
        </w:rPr>
        <w:t>Тема 5. Итоговое  занятие   (2 часа).</w:t>
      </w:r>
    </w:p>
    <w:p w:rsidR="00353FAA" w:rsidRPr="00F24E4D" w:rsidRDefault="00353FAA" w:rsidP="00353FAA">
      <w:pPr>
        <w:pStyle w:val="21"/>
        <w:spacing w:line="240" w:lineRule="auto"/>
        <w:ind w:firstLine="709"/>
        <w:jc w:val="both"/>
      </w:pPr>
      <w:r w:rsidRPr="00F24E4D">
        <w:t xml:space="preserve">Практика: подведение итогов обучения. Проведение итогового тестирования. </w:t>
      </w:r>
    </w:p>
    <w:p w:rsidR="00353FAA" w:rsidRPr="00F24E4D" w:rsidRDefault="00353FAA" w:rsidP="00353FAA">
      <w:pPr>
        <w:pStyle w:val="21"/>
        <w:spacing w:line="240" w:lineRule="auto"/>
        <w:ind w:firstLine="709"/>
        <w:jc w:val="center"/>
        <w:rPr>
          <w:b/>
          <w:u w:val="single"/>
        </w:rPr>
      </w:pPr>
      <w:r w:rsidRPr="00F24E4D">
        <w:rPr>
          <w:b/>
          <w:u w:val="single"/>
        </w:rPr>
        <w:t>Ожидаемые результаты  обучения  по окончании 1 года обучения:</w:t>
      </w:r>
    </w:p>
    <w:p w:rsidR="00353FAA" w:rsidRPr="00F24E4D" w:rsidRDefault="00353FAA" w:rsidP="00353FAA">
      <w:pPr>
        <w:numPr>
          <w:ilvl w:val="0"/>
          <w:numId w:val="19"/>
        </w:numPr>
        <w:autoSpaceDE w:val="0"/>
        <w:autoSpaceDN w:val="0"/>
        <w:adjustRightInd w:val="0"/>
        <w:ind w:left="0" w:firstLine="0"/>
        <w:jc w:val="both"/>
        <w:rPr>
          <w:sz w:val="28"/>
        </w:rPr>
      </w:pPr>
      <w:r w:rsidRPr="00F24E4D">
        <w:rPr>
          <w:sz w:val="28"/>
        </w:rPr>
        <w:t>владение знаниями основных фактов из истории и достижений отечественной и мировой педагогики, жизни известных педагогов;</w:t>
      </w:r>
    </w:p>
    <w:p w:rsidR="00353FAA" w:rsidRPr="00F24E4D" w:rsidRDefault="00353FAA" w:rsidP="00353FAA">
      <w:pPr>
        <w:numPr>
          <w:ilvl w:val="0"/>
          <w:numId w:val="19"/>
        </w:numPr>
        <w:autoSpaceDE w:val="0"/>
        <w:autoSpaceDN w:val="0"/>
        <w:adjustRightInd w:val="0"/>
        <w:ind w:left="0" w:firstLine="0"/>
        <w:jc w:val="both"/>
        <w:rPr>
          <w:sz w:val="28"/>
        </w:rPr>
      </w:pPr>
      <w:r w:rsidRPr="00F24E4D">
        <w:rPr>
          <w:sz w:val="28"/>
        </w:rPr>
        <w:t>владения знаниями основ педагогики и возрастной психологии;</w:t>
      </w:r>
    </w:p>
    <w:p w:rsidR="00353FAA" w:rsidRPr="00F24E4D" w:rsidRDefault="00353FAA" w:rsidP="00353FAA">
      <w:pPr>
        <w:numPr>
          <w:ilvl w:val="0"/>
          <w:numId w:val="19"/>
        </w:numPr>
        <w:autoSpaceDE w:val="0"/>
        <w:autoSpaceDN w:val="0"/>
        <w:adjustRightInd w:val="0"/>
        <w:ind w:left="0" w:firstLine="0"/>
        <w:jc w:val="both"/>
        <w:rPr>
          <w:sz w:val="28"/>
        </w:rPr>
      </w:pPr>
      <w:r w:rsidRPr="00F24E4D">
        <w:rPr>
          <w:sz w:val="28"/>
        </w:rPr>
        <w:t>владение навыками работы с научно-популярной и справочной литературой, периодическими изданиями, ИКТ, другими источниками информации;</w:t>
      </w:r>
    </w:p>
    <w:p w:rsidR="00353FAA" w:rsidRDefault="00353FAA" w:rsidP="00353FAA">
      <w:pPr>
        <w:numPr>
          <w:ilvl w:val="0"/>
          <w:numId w:val="19"/>
        </w:numPr>
        <w:autoSpaceDE w:val="0"/>
        <w:autoSpaceDN w:val="0"/>
        <w:adjustRightInd w:val="0"/>
        <w:ind w:left="0" w:firstLine="0"/>
        <w:jc w:val="both"/>
        <w:rPr>
          <w:sz w:val="28"/>
        </w:rPr>
      </w:pPr>
      <w:r w:rsidRPr="00F24E4D">
        <w:rPr>
          <w:sz w:val="28"/>
        </w:rPr>
        <w:t>владение навыками разработки</w:t>
      </w:r>
      <w:r w:rsidR="002954F3">
        <w:rPr>
          <w:sz w:val="28"/>
        </w:rPr>
        <w:t xml:space="preserve"> </w:t>
      </w:r>
      <w:r w:rsidRPr="00F24E4D">
        <w:rPr>
          <w:sz w:val="28"/>
        </w:rPr>
        <w:t xml:space="preserve">сценариев </w:t>
      </w:r>
      <w:r>
        <w:rPr>
          <w:sz w:val="28"/>
        </w:rPr>
        <w:t>занятий</w:t>
      </w:r>
      <w:r w:rsidRPr="00F24E4D">
        <w:rPr>
          <w:sz w:val="28"/>
        </w:rPr>
        <w:t xml:space="preserve"> и мероприятий</w:t>
      </w:r>
      <w:r>
        <w:rPr>
          <w:sz w:val="28"/>
        </w:rPr>
        <w:t>,</w:t>
      </w:r>
      <w:r w:rsidRPr="00F24E4D">
        <w:rPr>
          <w:sz w:val="28"/>
        </w:rPr>
        <w:t xml:space="preserve"> творческих работ  «от идеи до презентации»;</w:t>
      </w:r>
    </w:p>
    <w:p w:rsidR="00353FAA" w:rsidRPr="00F24E4D" w:rsidRDefault="00353FAA" w:rsidP="00353FAA">
      <w:pPr>
        <w:numPr>
          <w:ilvl w:val="0"/>
          <w:numId w:val="19"/>
        </w:numPr>
        <w:autoSpaceDE w:val="0"/>
        <w:autoSpaceDN w:val="0"/>
        <w:adjustRightInd w:val="0"/>
        <w:ind w:left="0" w:firstLine="0"/>
        <w:jc w:val="both"/>
        <w:rPr>
          <w:sz w:val="28"/>
        </w:rPr>
      </w:pPr>
      <w:r>
        <w:rPr>
          <w:sz w:val="28"/>
        </w:rPr>
        <w:t>владение навыками самоопределения в профессии;</w:t>
      </w:r>
    </w:p>
    <w:p w:rsidR="00353FAA" w:rsidRPr="00F24E4D" w:rsidRDefault="00353FAA" w:rsidP="00353FAA">
      <w:pPr>
        <w:numPr>
          <w:ilvl w:val="0"/>
          <w:numId w:val="19"/>
        </w:numPr>
        <w:ind w:left="0" w:firstLine="0"/>
        <w:jc w:val="both"/>
        <w:rPr>
          <w:sz w:val="28"/>
        </w:rPr>
      </w:pPr>
      <w:r w:rsidRPr="00F24E4D">
        <w:rPr>
          <w:sz w:val="28"/>
        </w:rPr>
        <w:t>владение методами и процедурами выступления перед аудиторией;</w:t>
      </w:r>
    </w:p>
    <w:p w:rsidR="00353FAA" w:rsidRDefault="00353FAA" w:rsidP="00353FAA">
      <w:pPr>
        <w:numPr>
          <w:ilvl w:val="0"/>
          <w:numId w:val="19"/>
        </w:numPr>
        <w:ind w:left="0" w:firstLine="0"/>
        <w:jc w:val="both"/>
        <w:rPr>
          <w:sz w:val="28"/>
        </w:rPr>
      </w:pPr>
      <w:r w:rsidRPr="00F24E4D">
        <w:rPr>
          <w:sz w:val="28"/>
        </w:rPr>
        <w:lastRenderedPageBreak/>
        <w:t xml:space="preserve">владение навыками работы </w:t>
      </w:r>
      <w:r>
        <w:rPr>
          <w:sz w:val="28"/>
        </w:rPr>
        <w:t xml:space="preserve">с </w:t>
      </w:r>
      <w:r w:rsidRPr="00F24E4D">
        <w:rPr>
          <w:sz w:val="28"/>
        </w:rPr>
        <w:t>аудиторией, общения с детьми разного возраста и взрослыми.</w:t>
      </w:r>
    </w:p>
    <w:p w:rsidR="00353FAA" w:rsidRDefault="00353FAA" w:rsidP="00353FAA">
      <w:pPr>
        <w:jc w:val="both"/>
        <w:rPr>
          <w:sz w:val="28"/>
        </w:rPr>
      </w:pPr>
    </w:p>
    <w:p w:rsidR="00353FAA" w:rsidRPr="004722D8" w:rsidRDefault="00353FAA" w:rsidP="00353FAA">
      <w:pPr>
        <w:jc w:val="center"/>
        <w:rPr>
          <w:b/>
          <w:sz w:val="28"/>
        </w:rPr>
      </w:pPr>
      <w:r w:rsidRPr="004722D8">
        <w:rPr>
          <w:b/>
          <w:sz w:val="28"/>
        </w:rPr>
        <w:t>2 год обучения</w:t>
      </w:r>
    </w:p>
    <w:p w:rsidR="00353FAA" w:rsidRPr="00C62C6E" w:rsidRDefault="00353FAA" w:rsidP="00353FAA">
      <w:pPr>
        <w:autoSpaceDE w:val="0"/>
        <w:autoSpaceDN w:val="0"/>
        <w:adjustRightInd w:val="0"/>
        <w:spacing w:line="300" w:lineRule="auto"/>
        <w:ind w:firstLine="709"/>
        <w:jc w:val="center"/>
        <w:rPr>
          <w:sz w:val="28"/>
          <w:szCs w:val="28"/>
        </w:rPr>
      </w:pPr>
      <w:r w:rsidRPr="00F24E4D">
        <w:rPr>
          <w:b/>
          <w:sz w:val="28"/>
          <w:szCs w:val="28"/>
          <w:lang w:val="en-US"/>
        </w:rPr>
        <w:t>II</w:t>
      </w:r>
      <w:r w:rsidRPr="00F24E4D">
        <w:rPr>
          <w:b/>
          <w:sz w:val="28"/>
          <w:szCs w:val="28"/>
        </w:rPr>
        <w:t>. Учебно-тематический план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35"/>
        <w:gridCol w:w="1134"/>
        <w:gridCol w:w="1134"/>
        <w:gridCol w:w="992"/>
        <w:gridCol w:w="1843"/>
      </w:tblGrid>
      <w:tr w:rsidR="00353FAA" w:rsidRPr="00F24E4D" w:rsidTr="004765DB">
        <w:trPr>
          <w:cantSplit/>
        </w:trPr>
        <w:tc>
          <w:tcPr>
            <w:tcW w:w="851" w:type="dxa"/>
            <w:vMerge w:val="restart"/>
            <w:tcBorders>
              <w:top w:val="single" w:sz="12" w:space="0" w:color="auto"/>
              <w:left w:val="single" w:sz="12" w:space="0" w:color="auto"/>
              <w:right w:val="single" w:sz="12" w:space="0" w:color="auto"/>
            </w:tcBorders>
          </w:tcPr>
          <w:p w:rsidR="00353FAA" w:rsidRPr="00F24E4D" w:rsidRDefault="00353FAA" w:rsidP="004765DB">
            <w:pPr>
              <w:jc w:val="center"/>
              <w:rPr>
                <w:b/>
                <w:sz w:val="28"/>
              </w:rPr>
            </w:pPr>
            <w:r w:rsidRPr="00F24E4D">
              <w:rPr>
                <w:b/>
                <w:sz w:val="28"/>
              </w:rPr>
              <w:t>№</w:t>
            </w:r>
          </w:p>
        </w:tc>
        <w:tc>
          <w:tcPr>
            <w:tcW w:w="3935" w:type="dxa"/>
            <w:vMerge w:val="restart"/>
            <w:tcBorders>
              <w:top w:val="single" w:sz="12" w:space="0" w:color="auto"/>
              <w:left w:val="nil"/>
              <w:right w:val="single" w:sz="12" w:space="0" w:color="auto"/>
            </w:tcBorders>
          </w:tcPr>
          <w:p w:rsidR="00353FAA" w:rsidRPr="00F24E4D" w:rsidRDefault="00353FAA" w:rsidP="004765DB">
            <w:pPr>
              <w:jc w:val="center"/>
              <w:rPr>
                <w:b/>
                <w:sz w:val="24"/>
              </w:rPr>
            </w:pPr>
            <w:r w:rsidRPr="00F24E4D">
              <w:rPr>
                <w:b/>
                <w:sz w:val="24"/>
              </w:rPr>
              <w:t>Наименование темы</w:t>
            </w:r>
          </w:p>
        </w:tc>
        <w:tc>
          <w:tcPr>
            <w:tcW w:w="3260" w:type="dxa"/>
            <w:gridSpan w:val="3"/>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rPr>
            </w:pPr>
            <w:r w:rsidRPr="00F24E4D">
              <w:rPr>
                <w:b/>
                <w:sz w:val="24"/>
              </w:rPr>
              <w:t>Количество часов</w:t>
            </w:r>
          </w:p>
        </w:tc>
        <w:tc>
          <w:tcPr>
            <w:tcW w:w="1843" w:type="dxa"/>
            <w:vMerge w:val="restart"/>
            <w:tcBorders>
              <w:top w:val="single" w:sz="12" w:space="0" w:color="auto"/>
              <w:left w:val="nil"/>
              <w:right w:val="single" w:sz="12" w:space="0" w:color="auto"/>
            </w:tcBorders>
          </w:tcPr>
          <w:p w:rsidR="00353FAA" w:rsidRPr="00F24E4D" w:rsidRDefault="00353FAA" w:rsidP="004765DB">
            <w:pPr>
              <w:jc w:val="center"/>
              <w:rPr>
                <w:b/>
                <w:sz w:val="24"/>
              </w:rPr>
            </w:pPr>
            <w:r w:rsidRPr="00F24E4D">
              <w:rPr>
                <w:b/>
                <w:sz w:val="24"/>
              </w:rPr>
              <w:t>Формы аттестации/ контроля</w:t>
            </w:r>
          </w:p>
        </w:tc>
      </w:tr>
      <w:tr w:rsidR="00353FAA" w:rsidRPr="00F24E4D" w:rsidTr="004765DB">
        <w:trPr>
          <w:cantSplit/>
        </w:trPr>
        <w:tc>
          <w:tcPr>
            <w:tcW w:w="851" w:type="dxa"/>
            <w:vMerge/>
            <w:tcBorders>
              <w:left w:val="single" w:sz="12" w:space="0" w:color="auto"/>
              <w:bottom w:val="single" w:sz="12" w:space="0" w:color="auto"/>
              <w:right w:val="single" w:sz="12" w:space="0" w:color="auto"/>
            </w:tcBorders>
          </w:tcPr>
          <w:p w:rsidR="00353FAA" w:rsidRPr="00F24E4D" w:rsidRDefault="00353FAA" w:rsidP="004765DB">
            <w:pPr>
              <w:jc w:val="center"/>
              <w:rPr>
                <w:b/>
                <w:sz w:val="28"/>
              </w:rPr>
            </w:pPr>
          </w:p>
        </w:tc>
        <w:tc>
          <w:tcPr>
            <w:tcW w:w="3935" w:type="dxa"/>
            <w:vMerge/>
            <w:tcBorders>
              <w:left w:val="nil"/>
              <w:bottom w:val="single" w:sz="12" w:space="0" w:color="auto"/>
              <w:right w:val="single" w:sz="12" w:space="0" w:color="auto"/>
            </w:tcBorders>
          </w:tcPr>
          <w:p w:rsidR="00353FAA" w:rsidRPr="00F24E4D" w:rsidRDefault="00353FAA" w:rsidP="004765DB">
            <w:pPr>
              <w:jc w:val="center"/>
              <w:rPr>
                <w:b/>
                <w:sz w:val="28"/>
              </w:rPr>
            </w:pPr>
          </w:p>
        </w:tc>
        <w:tc>
          <w:tcPr>
            <w:tcW w:w="1134"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r w:rsidRPr="00F24E4D">
              <w:rPr>
                <w:b/>
                <w:sz w:val="24"/>
                <w:szCs w:val="24"/>
              </w:rPr>
              <w:t>Теория</w:t>
            </w:r>
          </w:p>
        </w:tc>
        <w:tc>
          <w:tcPr>
            <w:tcW w:w="1134"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proofErr w:type="spellStart"/>
            <w:proofErr w:type="gramStart"/>
            <w:r w:rsidRPr="00F24E4D">
              <w:rPr>
                <w:b/>
                <w:sz w:val="24"/>
                <w:szCs w:val="24"/>
              </w:rPr>
              <w:t>Прак-тика</w:t>
            </w:r>
            <w:proofErr w:type="spellEnd"/>
            <w:proofErr w:type="gramEnd"/>
          </w:p>
        </w:tc>
        <w:tc>
          <w:tcPr>
            <w:tcW w:w="992" w:type="dxa"/>
            <w:tcBorders>
              <w:top w:val="single" w:sz="12" w:space="0" w:color="auto"/>
              <w:left w:val="nil"/>
              <w:bottom w:val="single" w:sz="12" w:space="0" w:color="auto"/>
              <w:right w:val="single" w:sz="12" w:space="0" w:color="auto"/>
            </w:tcBorders>
          </w:tcPr>
          <w:p w:rsidR="00353FAA" w:rsidRPr="00F24E4D" w:rsidRDefault="00353FAA" w:rsidP="004765DB">
            <w:pPr>
              <w:jc w:val="center"/>
              <w:rPr>
                <w:b/>
                <w:sz w:val="24"/>
                <w:szCs w:val="24"/>
              </w:rPr>
            </w:pPr>
            <w:r w:rsidRPr="00F24E4D">
              <w:rPr>
                <w:b/>
                <w:sz w:val="24"/>
                <w:szCs w:val="24"/>
              </w:rPr>
              <w:t>Всего</w:t>
            </w:r>
          </w:p>
        </w:tc>
        <w:tc>
          <w:tcPr>
            <w:tcW w:w="1843" w:type="dxa"/>
            <w:vMerge/>
            <w:tcBorders>
              <w:left w:val="nil"/>
              <w:bottom w:val="single" w:sz="12" w:space="0" w:color="auto"/>
              <w:right w:val="single" w:sz="12" w:space="0" w:color="auto"/>
            </w:tcBorders>
          </w:tcPr>
          <w:p w:rsidR="00353FAA" w:rsidRPr="00F24E4D" w:rsidRDefault="00353FAA" w:rsidP="004765DB">
            <w:pPr>
              <w:jc w:val="center"/>
              <w:rPr>
                <w:b/>
                <w:sz w:val="24"/>
                <w:szCs w:val="24"/>
              </w:rPr>
            </w:pPr>
          </w:p>
        </w:tc>
      </w:tr>
      <w:tr w:rsidR="00B31482" w:rsidRPr="00F24E4D" w:rsidTr="004765DB">
        <w:trPr>
          <w:trHeight w:val="674"/>
        </w:trPr>
        <w:tc>
          <w:tcPr>
            <w:tcW w:w="851" w:type="dxa"/>
            <w:tcBorders>
              <w:top w:val="single" w:sz="12" w:space="0" w:color="auto"/>
              <w:left w:val="single" w:sz="12" w:space="0" w:color="auto"/>
              <w:right w:val="single" w:sz="12" w:space="0" w:color="auto"/>
            </w:tcBorders>
          </w:tcPr>
          <w:p w:rsidR="00B31482" w:rsidRPr="00F24E4D" w:rsidRDefault="00B31482" w:rsidP="004765DB">
            <w:pPr>
              <w:jc w:val="center"/>
              <w:rPr>
                <w:sz w:val="28"/>
              </w:rPr>
            </w:pPr>
            <w:r w:rsidRPr="00F24E4D">
              <w:rPr>
                <w:sz w:val="28"/>
              </w:rPr>
              <w:t>1</w:t>
            </w:r>
          </w:p>
        </w:tc>
        <w:tc>
          <w:tcPr>
            <w:tcW w:w="3935" w:type="dxa"/>
            <w:tcBorders>
              <w:top w:val="single" w:sz="12" w:space="0" w:color="auto"/>
              <w:left w:val="nil"/>
              <w:right w:val="single" w:sz="12" w:space="0" w:color="auto"/>
            </w:tcBorders>
          </w:tcPr>
          <w:p w:rsidR="00B31482" w:rsidRPr="00F24E4D" w:rsidRDefault="00B31482" w:rsidP="004765DB">
            <w:pPr>
              <w:jc w:val="center"/>
              <w:rPr>
                <w:sz w:val="28"/>
              </w:rPr>
            </w:pPr>
            <w:r w:rsidRPr="00F24E4D">
              <w:rPr>
                <w:sz w:val="28"/>
              </w:rPr>
              <w:t>ТЕМА  № 1</w:t>
            </w:r>
          </w:p>
          <w:p w:rsidR="00B31482" w:rsidRPr="00F24E4D" w:rsidRDefault="00B31482" w:rsidP="004765DB">
            <w:pPr>
              <w:jc w:val="center"/>
              <w:rPr>
                <w:sz w:val="28"/>
              </w:rPr>
            </w:pPr>
            <w:r>
              <w:rPr>
                <w:sz w:val="28"/>
              </w:rPr>
              <w:t>Вводное занятие</w:t>
            </w:r>
          </w:p>
        </w:tc>
        <w:tc>
          <w:tcPr>
            <w:tcW w:w="1134" w:type="dxa"/>
            <w:tcBorders>
              <w:top w:val="single" w:sz="12" w:space="0" w:color="auto"/>
              <w:left w:val="nil"/>
              <w:right w:val="single" w:sz="12" w:space="0" w:color="auto"/>
            </w:tcBorders>
          </w:tcPr>
          <w:p w:rsidR="00B31482" w:rsidRPr="00F24E4D" w:rsidRDefault="00B31482" w:rsidP="00A66869">
            <w:pPr>
              <w:jc w:val="center"/>
              <w:rPr>
                <w:sz w:val="28"/>
              </w:rPr>
            </w:pPr>
            <w:r>
              <w:rPr>
                <w:sz w:val="28"/>
              </w:rPr>
              <w:t>2</w:t>
            </w:r>
          </w:p>
        </w:tc>
        <w:tc>
          <w:tcPr>
            <w:tcW w:w="1134" w:type="dxa"/>
            <w:tcBorders>
              <w:top w:val="single" w:sz="12" w:space="0" w:color="auto"/>
              <w:left w:val="nil"/>
              <w:right w:val="single" w:sz="12" w:space="0" w:color="auto"/>
            </w:tcBorders>
          </w:tcPr>
          <w:p w:rsidR="00B31482" w:rsidRPr="00F24E4D" w:rsidRDefault="00B31482" w:rsidP="00A66869">
            <w:pPr>
              <w:jc w:val="center"/>
              <w:rPr>
                <w:sz w:val="28"/>
              </w:rPr>
            </w:pPr>
            <w:r>
              <w:rPr>
                <w:sz w:val="28"/>
              </w:rPr>
              <w:t>2</w:t>
            </w:r>
          </w:p>
        </w:tc>
        <w:tc>
          <w:tcPr>
            <w:tcW w:w="992" w:type="dxa"/>
            <w:tcBorders>
              <w:top w:val="single" w:sz="12" w:space="0" w:color="auto"/>
              <w:left w:val="nil"/>
              <w:right w:val="single" w:sz="12" w:space="0" w:color="auto"/>
            </w:tcBorders>
          </w:tcPr>
          <w:p w:rsidR="00B31482" w:rsidRPr="00F24E4D" w:rsidRDefault="00B31482" w:rsidP="00A66869">
            <w:pPr>
              <w:jc w:val="center"/>
              <w:rPr>
                <w:sz w:val="28"/>
              </w:rPr>
            </w:pPr>
            <w:r>
              <w:rPr>
                <w:sz w:val="28"/>
              </w:rPr>
              <w:t>4</w:t>
            </w:r>
          </w:p>
        </w:tc>
        <w:tc>
          <w:tcPr>
            <w:tcW w:w="1843" w:type="dxa"/>
            <w:tcBorders>
              <w:top w:val="single" w:sz="12" w:space="0" w:color="auto"/>
              <w:left w:val="nil"/>
              <w:right w:val="single" w:sz="12" w:space="0" w:color="auto"/>
            </w:tcBorders>
          </w:tcPr>
          <w:p w:rsidR="00B31482" w:rsidRPr="00F24E4D" w:rsidRDefault="00B31482" w:rsidP="004765DB">
            <w:pPr>
              <w:jc w:val="center"/>
              <w:rPr>
                <w:sz w:val="22"/>
                <w:szCs w:val="24"/>
              </w:rPr>
            </w:pPr>
            <w:r w:rsidRPr="00F24E4D">
              <w:rPr>
                <w:sz w:val="22"/>
                <w:szCs w:val="24"/>
              </w:rPr>
              <w:t>Эссе</w:t>
            </w:r>
          </w:p>
        </w:tc>
      </w:tr>
      <w:tr w:rsidR="00B31482" w:rsidRPr="00F24E4D" w:rsidTr="004765DB">
        <w:tc>
          <w:tcPr>
            <w:tcW w:w="851" w:type="dxa"/>
            <w:tcBorders>
              <w:left w:val="single" w:sz="12" w:space="0" w:color="auto"/>
              <w:right w:val="single" w:sz="12" w:space="0" w:color="auto"/>
            </w:tcBorders>
          </w:tcPr>
          <w:p w:rsidR="00B31482" w:rsidRPr="00F24E4D" w:rsidRDefault="00B31482" w:rsidP="004765DB">
            <w:pPr>
              <w:jc w:val="center"/>
              <w:rPr>
                <w:sz w:val="28"/>
              </w:rPr>
            </w:pPr>
            <w:r w:rsidRPr="00F24E4D">
              <w:rPr>
                <w:sz w:val="28"/>
              </w:rPr>
              <w:t>2</w:t>
            </w:r>
          </w:p>
        </w:tc>
        <w:tc>
          <w:tcPr>
            <w:tcW w:w="3935" w:type="dxa"/>
            <w:tcBorders>
              <w:left w:val="nil"/>
              <w:right w:val="single" w:sz="12" w:space="0" w:color="auto"/>
            </w:tcBorders>
          </w:tcPr>
          <w:p w:rsidR="00B31482" w:rsidRPr="00F24E4D" w:rsidRDefault="00B31482" w:rsidP="004765DB">
            <w:pPr>
              <w:jc w:val="center"/>
              <w:rPr>
                <w:sz w:val="28"/>
              </w:rPr>
            </w:pPr>
            <w:r w:rsidRPr="00F24E4D">
              <w:rPr>
                <w:sz w:val="28"/>
              </w:rPr>
              <w:t>ТЕМА № 2</w:t>
            </w:r>
          </w:p>
          <w:p w:rsidR="00B31482" w:rsidRPr="00C91F7C" w:rsidRDefault="00B31482" w:rsidP="004765DB">
            <w:pPr>
              <w:jc w:val="center"/>
              <w:rPr>
                <w:sz w:val="28"/>
              </w:rPr>
            </w:pPr>
            <w:r>
              <w:rPr>
                <w:sz w:val="28"/>
              </w:rPr>
              <w:t>Формы и методы занятий и мероприятий</w:t>
            </w:r>
          </w:p>
        </w:tc>
        <w:tc>
          <w:tcPr>
            <w:tcW w:w="1134" w:type="dxa"/>
            <w:tcBorders>
              <w:left w:val="nil"/>
              <w:right w:val="single" w:sz="12" w:space="0" w:color="auto"/>
            </w:tcBorders>
          </w:tcPr>
          <w:p w:rsidR="00B31482" w:rsidRPr="00F24E4D" w:rsidRDefault="00B31482" w:rsidP="00A66869">
            <w:pPr>
              <w:jc w:val="center"/>
              <w:rPr>
                <w:sz w:val="28"/>
              </w:rPr>
            </w:pPr>
            <w:r>
              <w:rPr>
                <w:sz w:val="28"/>
              </w:rPr>
              <w:t>10</w:t>
            </w:r>
          </w:p>
        </w:tc>
        <w:tc>
          <w:tcPr>
            <w:tcW w:w="1134" w:type="dxa"/>
            <w:tcBorders>
              <w:left w:val="nil"/>
              <w:right w:val="single" w:sz="12" w:space="0" w:color="auto"/>
            </w:tcBorders>
          </w:tcPr>
          <w:p w:rsidR="00B31482" w:rsidRPr="00F24E4D" w:rsidRDefault="0090038E" w:rsidP="00A66869">
            <w:pPr>
              <w:jc w:val="center"/>
              <w:rPr>
                <w:sz w:val="28"/>
              </w:rPr>
            </w:pPr>
            <w:r>
              <w:rPr>
                <w:sz w:val="28"/>
              </w:rPr>
              <w:t>5</w:t>
            </w:r>
          </w:p>
        </w:tc>
        <w:tc>
          <w:tcPr>
            <w:tcW w:w="992" w:type="dxa"/>
            <w:tcBorders>
              <w:left w:val="nil"/>
              <w:right w:val="single" w:sz="12" w:space="0" w:color="auto"/>
            </w:tcBorders>
          </w:tcPr>
          <w:p w:rsidR="00B31482" w:rsidRPr="00F24E4D" w:rsidRDefault="00B31482" w:rsidP="00A66869">
            <w:pPr>
              <w:jc w:val="center"/>
              <w:rPr>
                <w:sz w:val="28"/>
              </w:rPr>
            </w:pPr>
            <w:r>
              <w:rPr>
                <w:sz w:val="28"/>
              </w:rPr>
              <w:t>1</w:t>
            </w:r>
            <w:r w:rsidR="0090038E">
              <w:rPr>
                <w:sz w:val="28"/>
              </w:rPr>
              <w:t>5</w:t>
            </w:r>
          </w:p>
        </w:tc>
        <w:tc>
          <w:tcPr>
            <w:tcW w:w="1843" w:type="dxa"/>
            <w:tcBorders>
              <w:left w:val="nil"/>
              <w:right w:val="single" w:sz="12" w:space="0" w:color="auto"/>
            </w:tcBorders>
          </w:tcPr>
          <w:p w:rsidR="00B31482" w:rsidRPr="00034324" w:rsidRDefault="00B31482" w:rsidP="004765DB">
            <w:pPr>
              <w:jc w:val="center"/>
              <w:rPr>
                <w:sz w:val="22"/>
              </w:rPr>
            </w:pPr>
            <w:r>
              <w:rPr>
                <w:sz w:val="22"/>
              </w:rPr>
              <w:t>Педагогический мониторинг и диагностика</w:t>
            </w:r>
          </w:p>
        </w:tc>
      </w:tr>
      <w:tr w:rsidR="00B31482" w:rsidRPr="00F24E4D" w:rsidTr="004765DB">
        <w:tc>
          <w:tcPr>
            <w:tcW w:w="851" w:type="dxa"/>
            <w:tcBorders>
              <w:left w:val="single" w:sz="12" w:space="0" w:color="auto"/>
              <w:right w:val="single" w:sz="12" w:space="0" w:color="auto"/>
            </w:tcBorders>
          </w:tcPr>
          <w:p w:rsidR="00B31482" w:rsidRPr="00F24E4D" w:rsidRDefault="00B31482" w:rsidP="004765DB">
            <w:pPr>
              <w:jc w:val="center"/>
              <w:rPr>
                <w:sz w:val="28"/>
              </w:rPr>
            </w:pPr>
            <w:r w:rsidRPr="00F24E4D">
              <w:rPr>
                <w:sz w:val="28"/>
              </w:rPr>
              <w:t>3</w:t>
            </w:r>
          </w:p>
        </w:tc>
        <w:tc>
          <w:tcPr>
            <w:tcW w:w="3935" w:type="dxa"/>
            <w:tcBorders>
              <w:left w:val="nil"/>
              <w:right w:val="single" w:sz="12" w:space="0" w:color="auto"/>
            </w:tcBorders>
          </w:tcPr>
          <w:p w:rsidR="00B31482" w:rsidRPr="00F24E4D" w:rsidRDefault="00B31482" w:rsidP="004765DB">
            <w:pPr>
              <w:jc w:val="center"/>
              <w:rPr>
                <w:sz w:val="28"/>
              </w:rPr>
            </w:pPr>
            <w:r w:rsidRPr="00F24E4D">
              <w:rPr>
                <w:sz w:val="28"/>
              </w:rPr>
              <w:t>ТЕМА  №  3</w:t>
            </w:r>
          </w:p>
          <w:p w:rsidR="00B31482" w:rsidRPr="00F24E4D" w:rsidRDefault="00B31482" w:rsidP="004765DB">
            <w:pPr>
              <w:jc w:val="center"/>
              <w:rPr>
                <w:sz w:val="28"/>
              </w:rPr>
            </w:pPr>
            <w:r>
              <w:rPr>
                <w:sz w:val="28"/>
              </w:rPr>
              <w:t>Педагогический практикум</w:t>
            </w:r>
          </w:p>
        </w:tc>
        <w:tc>
          <w:tcPr>
            <w:tcW w:w="1134" w:type="dxa"/>
            <w:tcBorders>
              <w:left w:val="nil"/>
              <w:right w:val="single" w:sz="12" w:space="0" w:color="auto"/>
            </w:tcBorders>
          </w:tcPr>
          <w:p w:rsidR="00B31482" w:rsidRPr="00F24E4D" w:rsidRDefault="00B31482" w:rsidP="00A66869">
            <w:pPr>
              <w:jc w:val="center"/>
              <w:rPr>
                <w:sz w:val="28"/>
              </w:rPr>
            </w:pPr>
            <w:r>
              <w:rPr>
                <w:sz w:val="28"/>
              </w:rPr>
              <w:t>12</w:t>
            </w:r>
          </w:p>
        </w:tc>
        <w:tc>
          <w:tcPr>
            <w:tcW w:w="1134" w:type="dxa"/>
            <w:tcBorders>
              <w:left w:val="nil"/>
              <w:right w:val="single" w:sz="12" w:space="0" w:color="auto"/>
            </w:tcBorders>
          </w:tcPr>
          <w:p w:rsidR="00B31482" w:rsidRPr="00F24E4D" w:rsidRDefault="00B31482" w:rsidP="00A66869">
            <w:pPr>
              <w:jc w:val="center"/>
              <w:rPr>
                <w:sz w:val="28"/>
              </w:rPr>
            </w:pPr>
            <w:r>
              <w:rPr>
                <w:sz w:val="28"/>
              </w:rPr>
              <w:t>19,5</w:t>
            </w:r>
          </w:p>
        </w:tc>
        <w:tc>
          <w:tcPr>
            <w:tcW w:w="992" w:type="dxa"/>
            <w:tcBorders>
              <w:left w:val="nil"/>
              <w:right w:val="single" w:sz="12" w:space="0" w:color="auto"/>
            </w:tcBorders>
          </w:tcPr>
          <w:p w:rsidR="00B31482" w:rsidRPr="00F24E4D" w:rsidRDefault="00B31482" w:rsidP="00A66869">
            <w:pPr>
              <w:jc w:val="center"/>
              <w:rPr>
                <w:sz w:val="28"/>
              </w:rPr>
            </w:pPr>
            <w:r>
              <w:rPr>
                <w:sz w:val="28"/>
              </w:rPr>
              <w:t>25,5</w:t>
            </w:r>
          </w:p>
        </w:tc>
        <w:tc>
          <w:tcPr>
            <w:tcW w:w="1843" w:type="dxa"/>
            <w:tcBorders>
              <w:left w:val="nil"/>
              <w:right w:val="single" w:sz="12" w:space="0" w:color="auto"/>
            </w:tcBorders>
          </w:tcPr>
          <w:p w:rsidR="00B31482" w:rsidRPr="00034324" w:rsidRDefault="00B31482" w:rsidP="004765DB">
            <w:pPr>
              <w:jc w:val="center"/>
              <w:rPr>
                <w:sz w:val="22"/>
              </w:rPr>
            </w:pPr>
            <w:r>
              <w:rPr>
                <w:sz w:val="22"/>
              </w:rPr>
              <w:t>Педагогический мониторинг и диагностика</w:t>
            </w:r>
          </w:p>
        </w:tc>
      </w:tr>
      <w:tr w:rsidR="00B31482" w:rsidRPr="00F24E4D" w:rsidTr="004765DB">
        <w:tc>
          <w:tcPr>
            <w:tcW w:w="851" w:type="dxa"/>
            <w:tcBorders>
              <w:left w:val="single" w:sz="12" w:space="0" w:color="auto"/>
              <w:bottom w:val="single" w:sz="4" w:space="0" w:color="auto"/>
              <w:right w:val="single" w:sz="12" w:space="0" w:color="auto"/>
            </w:tcBorders>
          </w:tcPr>
          <w:p w:rsidR="00B31482" w:rsidRPr="00F24E4D" w:rsidRDefault="00B31482" w:rsidP="004765DB">
            <w:pPr>
              <w:jc w:val="center"/>
              <w:rPr>
                <w:sz w:val="28"/>
              </w:rPr>
            </w:pPr>
            <w:r w:rsidRPr="00F24E4D">
              <w:rPr>
                <w:sz w:val="28"/>
              </w:rPr>
              <w:t>5</w:t>
            </w:r>
          </w:p>
        </w:tc>
        <w:tc>
          <w:tcPr>
            <w:tcW w:w="3935" w:type="dxa"/>
            <w:tcBorders>
              <w:left w:val="nil"/>
              <w:bottom w:val="single" w:sz="4" w:space="0" w:color="auto"/>
              <w:right w:val="single" w:sz="12" w:space="0" w:color="auto"/>
            </w:tcBorders>
          </w:tcPr>
          <w:p w:rsidR="00B31482" w:rsidRPr="00F24E4D" w:rsidRDefault="00B31482" w:rsidP="004765DB">
            <w:pPr>
              <w:jc w:val="center"/>
              <w:rPr>
                <w:sz w:val="28"/>
              </w:rPr>
            </w:pPr>
            <w:r w:rsidRPr="00F24E4D">
              <w:rPr>
                <w:sz w:val="28"/>
              </w:rPr>
              <w:t>ТЕМА  № 4</w:t>
            </w:r>
          </w:p>
          <w:p w:rsidR="00B31482" w:rsidRPr="00F24E4D" w:rsidRDefault="00B31482" w:rsidP="004765DB">
            <w:pPr>
              <w:jc w:val="center"/>
              <w:rPr>
                <w:sz w:val="28"/>
              </w:rPr>
            </w:pPr>
            <w:r w:rsidRPr="00F24E4D">
              <w:rPr>
                <w:sz w:val="28"/>
              </w:rPr>
              <w:t>Итоговое занятие</w:t>
            </w:r>
          </w:p>
        </w:tc>
        <w:tc>
          <w:tcPr>
            <w:tcW w:w="1134" w:type="dxa"/>
            <w:tcBorders>
              <w:left w:val="nil"/>
              <w:bottom w:val="single" w:sz="4" w:space="0" w:color="auto"/>
              <w:right w:val="single" w:sz="12" w:space="0" w:color="auto"/>
            </w:tcBorders>
          </w:tcPr>
          <w:p w:rsidR="00B31482" w:rsidRPr="00F24E4D" w:rsidRDefault="00B31482" w:rsidP="00A66869">
            <w:pPr>
              <w:jc w:val="center"/>
              <w:rPr>
                <w:sz w:val="28"/>
              </w:rPr>
            </w:pPr>
            <w:r>
              <w:rPr>
                <w:sz w:val="28"/>
              </w:rPr>
              <w:t>2</w:t>
            </w:r>
          </w:p>
        </w:tc>
        <w:tc>
          <w:tcPr>
            <w:tcW w:w="1134" w:type="dxa"/>
            <w:tcBorders>
              <w:left w:val="nil"/>
              <w:bottom w:val="single" w:sz="4" w:space="0" w:color="auto"/>
              <w:right w:val="single" w:sz="12" w:space="0" w:color="auto"/>
            </w:tcBorders>
          </w:tcPr>
          <w:p w:rsidR="00B31482" w:rsidRPr="00F24E4D" w:rsidRDefault="00B31482" w:rsidP="00A66869">
            <w:pPr>
              <w:jc w:val="center"/>
              <w:rPr>
                <w:sz w:val="28"/>
              </w:rPr>
            </w:pPr>
            <w:r>
              <w:rPr>
                <w:sz w:val="28"/>
              </w:rPr>
              <w:t>4</w:t>
            </w:r>
          </w:p>
        </w:tc>
        <w:tc>
          <w:tcPr>
            <w:tcW w:w="992" w:type="dxa"/>
            <w:tcBorders>
              <w:left w:val="nil"/>
              <w:bottom w:val="single" w:sz="4" w:space="0" w:color="auto"/>
              <w:right w:val="single" w:sz="12" w:space="0" w:color="auto"/>
            </w:tcBorders>
          </w:tcPr>
          <w:p w:rsidR="00B31482" w:rsidRPr="00F24E4D" w:rsidRDefault="00B31482" w:rsidP="00A66869">
            <w:pPr>
              <w:jc w:val="center"/>
              <w:rPr>
                <w:sz w:val="28"/>
              </w:rPr>
            </w:pPr>
            <w:r>
              <w:rPr>
                <w:sz w:val="28"/>
              </w:rPr>
              <w:t>6</w:t>
            </w:r>
          </w:p>
        </w:tc>
        <w:tc>
          <w:tcPr>
            <w:tcW w:w="1843" w:type="dxa"/>
            <w:tcBorders>
              <w:left w:val="nil"/>
              <w:bottom w:val="single" w:sz="4" w:space="0" w:color="auto"/>
              <w:right w:val="single" w:sz="12" w:space="0" w:color="auto"/>
            </w:tcBorders>
          </w:tcPr>
          <w:p w:rsidR="00B31482" w:rsidRPr="00F24E4D" w:rsidRDefault="00B31482" w:rsidP="004765DB">
            <w:pPr>
              <w:jc w:val="center"/>
              <w:rPr>
                <w:sz w:val="22"/>
              </w:rPr>
            </w:pPr>
            <w:r w:rsidRPr="00F24E4D">
              <w:rPr>
                <w:sz w:val="22"/>
              </w:rPr>
              <w:t>Тестирование</w:t>
            </w:r>
          </w:p>
        </w:tc>
      </w:tr>
      <w:tr w:rsidR="00B31482" w:rsidRPr="00F24E4D" w:rsidTr="004765DB">
        <w:tc>
          <w:tcPr>
            <w:tcW w:w="851" w:type="dxa"/>
            <w:tcBorders>
              <w:top w:val="single" w:sz="12" w:space="0" w:color="auto"/>
              <w:left w:val="single" w:sz="12" w:space="0" w:color="auto"/>
              <w:bottom w:val="single" w:sz="12" w:space="0" w:color="auto"/>
              <w:right w:val="single" w:sz="12" w:space="0" w:color="auto"/>
            </w:tcBorders>
          </w:tcPr>
          <w:p w:rsidR="00B31482" w:rsidRPr="00F24E4D" w:rsidRDefault="00B31482" w:rsidP="004765DB">
            <w:pPr>
              <w:jc w:val="center"/>
              <w:rPr>
                <w:sz w:val="28"/>
              </w:rPr>
            </w:pPr>
          </w:p>
        </w:tc>
        <w:tc>
          <w:tcPr>
            <w:tcW w:w="3935" w:type="dxa"/>
            <w:tcBorders>
              <w:top w:val="single" w:sz="12" w:space="0" w:color="auto"/>
              <w:left w:val="nil"/>
              <w:bottom w:val="single" w:sz="12" w:space="0" w:color="auto"/>
              <w:right w:val="single" w:sz="12" w:space="0" w:color="auto"/>
            </w:tcBorders>
          </w:tcPr>
          <w:p w:rsidR="00B31482" w:rsidRPr="00F24E4D" w:rsidRDefault="00B31482" w:rsidP="004765DB">
            <w:pPr>
              <w:jc w:val="center"/>
              <w:rPr>
                <w:sz w:val="28"/>
              </w:rPr>
            </w:pPr>
            <w:r w:rsidRPr="00F24E4D">
              <w:rPr>
                <w:sz w:val="28"/>
              </w:rPr>
              <w:t>Итого:</w:t>
            </w:r>
          </w:p>
        </w:tc>
        <w:tc>
          <w:tcPr>
            <w:tcW w:w="1134" w:type="dxa"/>
            <w:tcBorders>
              <w:top w:val="single" w:sz="12" w:space="0" w:color="auto"/>
              <w:left w:val="nil"/>
              <w:bottom w:val="single" w:sz="12" w:space="0" w:color="auto"/>
              <w:right w:val="single" w:sz="12" w:space="0" w:color="auto"/>
            </w:tcBorders>
          </w:tcPr>
          <w:p w:rsidR="00B31482" w:rsidRPr="00987EA6" w:rsidRDefault="00B31482" w:rsidP="00A66869">
            <w:pPr>
              <w:jc w:val="center"/>
              <w:rPr>
                <w:sz w:val="28"/>
              </w:rPr>
            </w:pPr>
            <w:r>
              <w:rPr>
                <w:sz w:val="28"/>
              </w:rPr>
              <w:t>25</w:t>
            </w:r>
          </w:p>
        </w:tc>
        <w:tc>
          <w:tcPr>
            <w:tcW w:w="1134" w:type="dxa"/>
            <w:tcBorders>
              <w:top w:val="single" w:sz="12" w:space="0" w:color="auto"/>
              <w:left w:val="nil"/>
              <w:bottom w:val="single" w:sz="12" w:space="0" w:color="auto"/>
              <w:right w:val="single" w:sz="12" w:space="0" w:color="auto"/>
            </w:tcBorders>
          </w:tcPr>
          <w:p w:rsidR="00B31482" w:rsidRPr="00987EA6" w:rsidRDefault="00B31482" w:rsidP="00A66869">
            <w:pPr>
              <w:jc w:val="center"/>
              <w:rPr>
                <w:sz w:val="28"/>
              </w:rPr>
            </w:pPr>
            <w:r>
              <w:rPr>
                <w:sz w:val="28"/>
              </w:rPr>
              <w:t>26</w:t>
            </w:r>
          </w:p>
        </w:tc>
        <w:tc>
          <w:tcPr>
            <w:tcW w:w="992" w:type="dxa"/>
            <w:tcBorders>
              <w:top w:val="single" w:sz="12" w:space="0" w:color="auto"/>
              <w:left w:val="nil"/>
              <w:bottom w:val="single" w:sz="12" w:space="0" w:color="auto"/>
              <w:right w:val="single" w:sz="12" w:space="0" w:color="auto"/>
            </w:tcBorders>
          </w:tcPr>
          <w:p w:rsidR="00B31482" w:rsidRPr="00F24E4D" w:rsidRDefault="000E2173" w:rsidP="00A66869">
            <w:pPr>
              <w:jc w:val="center"/>
              <w:rPr>
                <w:sz w:val="28"/>
              </w:rPr>
            </w:pPr>
            <w:r>
              <w:rPr>
                <w:sz w:val="28"/>
              </w:rPr>
              <w:t>55</w:t>
            </w:r>
            <w:r w:rsidR="00B31482">
              <w:rPr>
                <w:sz w:val="28"/>
              </w:rPr>
              <w:t>,5</w:t>
            </w:r>
          </w:p>
        </w:tc>
        <w:tc>
          <w:tcPr>
            <w:tcW w:w="1843" w:type="dxa"/>
            <w:tcBorders>
              <w:top w:val="single" w:sz="12" w:space="0" w:color="auto"/>
              <w:left w:val="nil"/>
              <w:bottom w:val="single" w:sz="12" w:space="0" w:color="auto"/>
              <w:right w:val="single" w:sz="12" w:space="0" w:color="auto"/>
            </w:tcBorders>
          </w:tcPr>
          <w:p w:rsidR="00B31482" w:rsidRPr="00F24E4D" w:rsidRDefault="00B31482" w:rsidP="004765DB">
            <w:pPr>
              <w:jc w:val="center"/>
              <w:rPr>
                <w:sz w:val="28"/>
              </w:rPr>
            </w:pPr>
          </w:p>
        </w:tc>
      </w:tr>
    </w:tbl>
    <w:p w:rsidR="00353FAA" w:rsidRPr="00F24E4D" w:rsidRDefault="00353FAA" w:rsidP="00353FAA">
      <w:pPr>
        <w:autoSpaceDE w:val="0"/>
        <w:autoSpaceDN w:val="0"/>
        <w:adjustRightInd w:val="0"/>
        <w:ind w:firstLine="709"/>
        <w:rPr>
          <w:b/>
          <w:sz w:val="28"/>
        </w:rPr>
      </w:pPr>
      <w:r w:rsidRPr="00F24E4D">
        <w:rPr>
          <w:b/>
          <w:sz w:val="28"/>
        </w:rPr>
        <w:t>Т</w:t>
      </w:r>
      <w:r>
        <w:rPr>
          <w:b/>
          <w:sz w:val="28"/>
        </w:rPr>
        <w:t>ема 1. Вводное занятие</w:t>
      </w:r>
      <w:proofErr w:type="gramStart"/>
      <w:r>
        <w:rPr>
          <w:b/>
          <w:sz w:val="28"/>
        </w:rPr>
        <w:t xml:space="preserve">  </w:t>
      </w:r>
      <w:r w:rsidRPr="00F24E4D">
        <w:rPr>
          <w:b/>
          <w:sz w:val="28"/>
        </w:rPr>
        <w:t>.</w:t>
      </w:r>
      <w:proofErr w:type="gramEnd"/>
    </w:p>
    <w:p w:rsidR="00353FAA" w:rsidRPr="00F24E4D" w:rsidRDefault="00353FAA" w:rsidP="00353FAA">
      <w:pPr>
        <w:autoSpaceDE w:val="0"/>
        <w:autoSpaceDN w:val="0"/>
        <w:adjustRightInd w:val="0"/>
        <w:ind w:firstLine="709"/>
        <w:jc w:val="both"/>
        <w:rPr>
          <w:noProof/>
          <w:sz w:val="28"/>
        </w:rPr>
      </w:pPr>
      <w:r w:rsidRPr="00F24E4D">
        <w:rPr>
          <w:sz w:val="28"/>
        </w:rPr>
        <w:t xml:space="preserve">Теория. Знакомство с </w:t>
      </w:r>
      <w:proofErr w:type="gramStart"/>
      <w:r w:rsidRPr="00F24E4D">
        <w:rPr>
          <w:sz w:val="28"/>
        </w:rPr>
        <w:t>обучающимися</w:t>
      </w:r>
      <w:proofErr w:type="gramEnd"/>
      <w:r w:rsidRPr="00F24E4D">
        <w:rPr>
          <w:sz w:val="28"/>
        </w:rPr>
        <w:t>. Ознакомле</w:t>
      </w:r>
      <w:r w:rsidR="007838A2">
        <w:rPr>
          <w:sz w:val="28"/>
        </w:rPr>
        <w:t xml:space="preserve">ние </w:t>
      </w:r>
      <w:proofErr w:type="gramStart"/>
      <w:r w:rsidR="007838A2">
        <w:rPr>
          <w:sz w:val="28"/>
        </w:rPr>
        <w:t>обучающихся</w:t>
      </w:r>
      <w:proofErr w:type="gramEnd"/>
      <w:r w:rsidR="007838A2">
        <w:rPr>
          <w:sz w:val="28"/>
        </w:rPr>
        <w:t xml:space="preserve"> с  </w:t>
      </w:r>
      <w:r w:rsidRPr="00F24E4D">
        <w:rPr>
          <w:sz w:val="28"/>
        </w:rPr>
        <w:t xml:space="preserve">правилами безопасности при работе с </w:t>
      </w:r>
      <w:r w:rsidR="007838A2">
        <w:rPr>
          <w:color w:val="000000" w:themeColor="text1"/>
          <w:sz w:val="28"/>
        </w:rPr>
        <w:t>ИК обо</w:t>
      </w:r>
      <w:r w:rsidRPr="00034324">
        <w:rPr>
          <w:color w:val="000000" w:themeColor="text1"/>
          <w:sz w:val="28"/>
        </w:rPr>
        <w:t>рудованием.  Инструктаж по техни</w:t>
      </w:r>
      <w:r w:rsidR="007838A2">
        <w:rPr>
          <w:color w:val="000000" w:themeColor="text1"/>
          <w:sz w:val="28"/>
        </w:rPr>
        <w:t xml:space="preserve">ке безопасности и правила пожарной </w:t>
      </w:r>
      <w:r w:rsidRPr="00034324">
        <w:rPr>
          <w:color w:val="000000" w:themeColor="text1"/>
          <w:sz w:val="28"/>
        </w:rPr>
        <w:t>безопасности.</w:t>
      </w:r>
      <w:r w:rsidRPr="00034324">
        <w:rPr>
          <w:noProof/>
          <w:color w:val="000000" w:themeColor="text1"/>
          <w:sz w:val="28"/>
        </w:rPr>
        <w:t xml:space="preserve"> Введение </w:t>
      </w:r>
      <w:r w:rsidRPr="00F24E4D">
        <w:rPr>
          <w:noProof/>
          <w:sz w:val="28"/>
        </w:rPr>
        <w:t>в программу.Определение целей и задач в работе на год.</w:t>
      </w:r>
    </w:p>
    <w:p w:rsidR="00353FAA" w:rsidRPr="00F24E4D" w:rsidRDefault="00353FAA" w:rsidP="00353FAA">
      <w:pPr>
        <w:tabs>
          <w:tab w:val="num" w:pos="0"/>
        </w:tabs>
        <w:autoSpaceDE w:val="0"/>
        <w:autoSpaceDN w:val="0"/>
        <w:adjustRightInd w:val="0"/>
        <w:ind w:firstLine="709"/>
        <w:jc w:val="both"/>
        <w:rPr>
          <w:sz w:val="28"/>
        </w:rPr>
      </w:pPr>
      <w:r w:rsidRPr="00F24E4D">
        <w:rPr>
          <w:noProof/>
          <w:sz w:val="28"/>
        </w:rPr>
        <w:t xml:space="preserve">Практика. </w:t>
      </w:r>
      <w:r w:rsidRPr="00F24E4D">
        <w:rPr>
          <w:sz w:val="28"/>
        </w:rPr>
        <w:t xml:space="preserve">Написание </w:t>
      </w:r>
      <w:proofErr w:type="gramStart"/>
      <w:r w:rsidRPr="00F24E4D">
        <w:rPr>
          <w:sz w:val="28"/>
        </w:rPr>
        <w:t>эссе</w:t>
      </w:r>
      <w:proofErr w:type="gramEnd"/>
      <w:r w:rsidRPr="00F24E4D">
        <w:rPr>
          <w:sz w:val="28"/>
        </w:rPr>
        <w:t xml:space="preserve"> – «</w:t>
      </w:r>
      <w:r>
        <w:rPr>
          <w:sz w:val="28"/>
        </w:rPr>
        <w:t>Каким учителем я хочу быть</w:t>
      </w:r>
      <w:r w:rsidRPr="00F24E4D">
        <w:rPr>
          <w:sz w:val="28"/>
        </w:rPr>
        <w:t>».</w:t>
      </w:r>
    </w:p>
    <w:p w:rsidR="00353FAA" w:rsidRPr="00F24E4D" w:rsidRDefault="00353FAA" w:rsidP="00353FAA">
      <w:pPr>
        <w:pStyle w:val="a3"/>
        <w:tabs>
          <w:tab w:val="clear" w:pos="0"/>
        </w:tabs>
        <w:spacing w:line="240" w:lineRule="auto"/>
        <w:ind w:firstLine="709"/>
        <w:rPr>
          <w:u w:val="none"/>
        </w:rPr>
      </w:pPr>
      <w:r w:rsidRPr="00F24E4D">
        <w:rPr>
          <w:u w:val="none"/>
        </w:rPr>
        <w:t xml:space="preserve">Тема 2. </w:t>
      </w:r>
      <w:r w:rsidRPr="0043792E">
        <w:rPr>
          <w:u w:val="none"/>
        </w:rPr>
        <w:t>Формы и методы занятий и мероприятий</w:t>
      </w:r>
      <w:proofErr w:type="gramStart"/>
      <w:r>
        <w:rPr>
          <w:u w:val="none"/>
        </w:rPr>
        <w:t xml:space="preserve"> </w:t>
      </w:r>
      <w:r w:rsidRPr="00F24E4D">
        <w:rPr>
          <w:u w:val="none"/>
        </w:rPr>
        <w:t>.</w:t>
      </w:r>
      <w:proofErr w:type="gramEnd"/>
    </w:p>
    <w:p w:rsidR="00353FAA" w:rsidRPr="00034324" w:rsidRDefault="00353FAA" w:rsidP="00353FAA">
      <w:pPr>
        <w:pStyle w:val="a3"/>
        <w:tabs>
          <w:tab w:val="clear" w:pos="0"/>
        </w:tabs>
        <w:spacing w:line="240" w:lineRule="auto"/>
        <w:ind w:firstLine="709"/>
        <w:rPr>
          <w:b w:val="0"/>
          <w:color w:val="000000" w:themeColor="text1"/>
        </w:rPr>
      </w:pPr>
      <w:r w:rsidRPr="00F24E4D">
        <w:rPr>
          <w:b w:val="0"/>
          <w:u w:val="none"/>
        </w:rPr>
        <w:t xml:space="preserve">Теория. </w:t>
      </w:r>
      <w:r w:rsidRPr="00034324">
        <w:rPr>
          <w:b w:val="0"/>
          <w:color w:val="000000" w:themeColor="text1"/>
          <w:u w:val="none"/>
        </w:rPr>
        <w:t xml:space="preserve">Схемы анализа и самоанализа  урока, занятия, мероприятия. Особенности типов и форм уроков, воспитательных занятий, </w:t>
      </w:r>
      <w:proofErr w:type="spellStart"/>
      <w:r w:rsidRPr="00034324">
        <w:rPr>
          <w:b w:val="0"/>
          <w:color w:val="000000" w:themeColor="text1"/>
          <w:u w:val="none"/>
        </w:rPr>
        <w:t>досуговых</w:t>
      </w:r>
      <w:proofErr w:type="spellEnd"/>
      <w:r w:rsidRPr="00034324">
        <w:rPr>
          <w:b w:val="0"/>
          <w:color w:val="000000" w:themeColor="text1"/>
          <w:u w:val="none"/>
        </w:rPr>
        <w:t xml:space="preserve"> мероприятий для детей разных возрастов. </w:t>
      </w:r>
    </w:p>
    <w:p w:rsidR="00353FAA" w:rsidRPr="00034324" w:rsidRDefault="00353FAA" w:rsidP="00353FAA">
      <w:pPr>
        <w:pStyle w:val="a3"/>
        <w:tabs>
          <w:tab w:val="clear" w:pos="0"/>
        </w:tabs>
        <w:spacing w:line="240" w:lineRule="auto"/>
        <w:ind w:firstLine="709"/>
        <w:rPr>
          <w:b w:val="0"/>
          <w:color w:val="000000" w:themeColor="text1"/>
          <w:szCs w:val="28"/>
        </w:rPr>
      </w:pPr>
      <w:r w:rsidRPr="00034324">
        <w:rPr>
          <w:b w:val="0"/>
          <w:color w:val="000000" w:themeColor="text1"/>
          <w:u w:val="none"/>
        </w:rPr>
        <w:t xml:space="preserve">Практика. Закрепление знаний о составлении плана подготовки и проведения, занятия, мероприятия. Закрепление знаний о методах проведения уроков и мероприятий. Выполнение творческих заданий. </w:t>
      </w:r>
    </w:p>
    <w:p w:rsidR="00353FAA" w:rsidRPr="00F24E4D" w:rsidRDefault="00353FAA" w:rsidP="00353FAA">
      <w:pPr>
        <w:ind w:firstLine="709"/>
        <w:rPr>
          <w:b/>
          <w:sz w:val="28"/>
        </w:rPr>
      </w:pPr>
      <w:r w:rsidRPr="00F24E4D">
        <w:rPr>
          <w:b/>
          <w:sz w:val="28"/>
        </w:rPr>
        <w:t xml:space="preserve">Тема 3. </w:t>
      </w:r>
      <w:r w:rsidRPr="0043792E">
        <w:rPr>
          <w:b/>
          <w:sz w:val="28"/>
        </w:rPr>
        <w:t>Педагогический практикум</w:t>
      </w:r>
      <w:proofErr w:type="gramStart"/>
      <w:r w:rsidRPr="0043792E">
        <w:rPr>
          <w:b/>
          <w:sz w:val="28"/>
        </w:rPr>
        <w:t xml:space="preserve"> </w:t>
      </w:r>
      <w:r w:rsidRPr="00F24E4D">
        <w:rPr>
          <w:b/>
          <w:sz w:val="28"/>
        </w:rPr>
        <w:t>.</w:t>
      </w:r>
      <w:proofErr w:type="gramEnd"/>
    </w:p>
    <w:p w:rsidR="00353FAA" w:rsidRPr="00F24E4D" w:rsidRDefault="00353FAA" w:rsidP="00353FAA">
      <w:pPr>
        <w:ind w:firstLine="709"/>
        <w:jc w:val="both"/>
        <w:rPr>
          <w:sz w:val="28"/>
        </w:rPr>
      </w:pPr>
      <w:r w:rsidRPr="00F24E4D">
        <w:rPr>
          <w:sz w:val="28"/>
        </w:rPr>
        <w:t>Теория.</w:t>
      </w:r>
      <w:r>
        <w:rPr>
          <w:sz w:val="28"/>
        </w:rPr>
        <w:t xml:space="preserve"> Психологические и поведенческие </w:t>
      </w:r>
      <w:r w:rsidRPr="0043792E">
        <w:rPr>
          <w:sz w:val="28"/>
        </w:rPr>
        <w:t xml:space="preserve"> особенности</w:t>
      </w:r>
      <w:r>
        <w:rPr>
          <w:sz w:val="28"/>
        </w:rPr>
        <w:t xml:space="preserve"> детей различного возраста. Методы повышения мотивации обучающихся, концентрации их внимания на уроке, занятии. </w:t>
      </w:r>
    </w:p>
    <w:p w:rsidR="00353FAA" w:rsidRPr="00034324" w:rsidRDefault="00353FAA" w:rsidP="00353FAA">
      <w:pPr>
        <w:ind w:firstLine="709"/>
        <w:jc w:val="both"/>
        <w:rPr>
          <w:color w:val="000000" w:themeColor="text1"/>
          <w:sz w:val="40"/>
        </w:rPr>
      </w:pPr>
      <w:r w:rsidRPr="00F24E4D">
        <w:rPr>
          <w:sz w:val="28"/>
        </w:rPr>
        <w:t xml:space="preserve">Практика. </w:t>
      </w:r>
      <w:r>
        <w:rPr>
          <w:sz w:val="28"/>
        </w:rPr>
        <w:t xml:space="preserve">Посещение открытых уроков и занятий, организация </w:t>
      </w:r>
      <w:r w:rsidRPr="00034324">
        <w:rPr>
          <w:color w:val="000000" w:themeColor="text1"/>
          <w:sz w:val="28"/>
        </w:rPr>
        <w:t xml:space="preserve">и участие в проведении занятий, мероприятий, подготовка к педагогической практике в лагерях с дневным пребыванием (ЛДП) детей. </w:t>
      </w:r>
      <w:r w:rsidRPr="00034324">
        <w:rPr>
          <w:color w:val="000000" w:themeColor="text1"/>
          <w:sz w:val="28"/>
          <w:szCs w:val="28"/>
        </w:rPr>
        <w:t xml:space="preserve">Составление анализа и самоанализа проведения занятий, мероприятий. Закрепление основ психологических знаний. Проведение несложных психологических тестирований. </w:t>
      </w:r>
      <w:r w:rsidRPr="00034324">
        <w:rPr>
          <w:color w:val="000000" w:themeColor="text1"/>
          <w:sz w:val="28"/>
        </w:rPr>
        <w:t>Выполнение творческих заданий.</w:t>
      </w:r>
    </w:p>
    <w:p w:rsidR="00353FAA" w:rsidRPr="00F24E4D" w:rsidRDefault="00353FAA" w:rsidP="00353FAA">
      <w:pPr>
        <w:pStyle w:val="21"/>
        <w:spacing w:line="240" w:lineRule="auto"/>
        <w:ind w:firstLine="709"/>
        <w:jc w:val="both"/>
        <w:rPr>
          <w:b/>
          <w:u w:val="single"/>
        </w:rPr>
      </w:pPr>
      <w:r w:rsidRPr="00F24E4D">
        <w:rPr>
          <w:b/>
        </w:rPr>
        <w:t xml:space="preserve">Тема </w:t>
      </w:r>
      <w:r>
        <w:rPr>
          <w:b/>
        </w:rPr>
        <w:t>4. Итоговое  занятие</w:t>
      </w:r>
      <w:proofErr w:type="gramStart"/>
      <w:r>
        <w:rPr>
          <w:b/>
        </w:rPr>
        <w:t xml:space="preserve"> </w:t>
      </w:r>
      <w:r w:rsidRPr="00F24E4D">
        <w:rPr>
          <w:b/>
        </w:rPr>
        <w:t>.</w:t>
      </w:r>
      <w:proofErr w:type="gramEnd"/>
    </w:p>
    <w:p w:rsidR="00924DB6" w:rsidRDefault="00353FAA" w:rsidP="00E234FF">
      <w:pPr>
        <w:pStyle w:val="21"/>
        <w:spacing w:line="240" w:lineRule="auto"/>
        <w:ind w:firstLine="709"/>
        <w:jc w:val="center"/>
        <w:rPr>
          <w:b/>
          <w:u w:val="single"/>
        </w:rPr>
      </w:pPr>
      <w:r w:rsidRPr="00F24E4D">
        <w:t xml:space="preserve"> Практика: подведение итогов обучения. Проведение итогового тестирования.</w:t>
      </w:r>
      <w:r w:rsidR="00E234FF" w:rsidRPr="00E234FF">
        <w:rPr>
          <w:b/>
          <w:u w:val="single"/>
        </w:rPr>
        <w:t xml:space="preserve"> </w:t>
      </w:r>
    </w:p>
    <w:p w:rsidR="00E234FF" w:rsidRPr="00F24E4D" w:rsidRDefault="00E234FF" w:rsidP="00E234FF">
      <w:pPr>
        <w:pStyle w:val="21"/>
        <w:spacing w:line="240" w:lineRule="auto"/>
        <w:ind w:firstLine="709"/>
        <w:jc w:val="center"/>
        <w:rPr>
          <w:b/>
          <w:u w:val="single"/>
        </w:rPr>
      </w:pPr>
      <w:r w:rsidRPr="00F24E4D">
        <w:rPr>
          <w:b/>
          <w:u w:val="single"/>
        </w:rPr>
        <w:t xml:space="preserve">Ожидаемые результаты  обучения  по окончании </w:t>
      </w:r>
      <w:r>
        <w:rPr>
          <w:b/>
          <w:u w:val="single"/>
        </w:rPr>
        <w:t>2</w:t>
      </w:r>
      <w:r w:rsidRPr="00F24E4D">
        <w:rPr>
          <w:b/>
          <w:u w:val="single"/>
        </w:rPr>
        <w:t xml:space="preserve"> года обучения:</w:t>
      </w:r>
    </w:p>
    <w:p w:rsidR="00E234FF" w:rsidRPr="00F24E4D" w:rsidRDefault="00E234FF" w:rsidP="00E234FF">
      <w:pPr>
        <w:numPr>
          <w:ilvl w:val="0"/>
          <w:numId w:val="19"/>
        </w:numPr>
        <w:autoSpaceDE w:val="0"/>
        <w:autoSpaceDN w:val="0"/>
        <w:adjustRightInd w:val="0"/>
        <w:ind w:left="0" w:firstLine="0"/>
        <w:jc w:val="both"/>
        <w:rPr>
          <w:sz w:val="28"/>
        </w:rPr>
      </w:pPr>
      <w:r w:rsidRPr="00F24E4D">
        <w:rPr>
          <w:sz w:val="28"/>
        </w:rPr>
        <w:lastRenderedPageBreak/>
        <w:t xml:space="preserve">владения </w:t>
      </w:r>
      <w:r>
        <w:rPr>
          <w:sz w:val="28"/>
        </w:rPr>
        <w:t xml:space="preserve">основами </w:t>
      </w:r>
      <w:r w:rsidRPr="00F24E4D">
        <w:rPr>
          <w:sz w:val="28"/>
        </w:rPr>
        <w:t>знани</w:t>
      </w:r>
      <w:r>
        <w:rPr>
          <w:sz w:val="28"/>
        </w:rPr>
        <w:t>й</w:t>
      </w:r>
      <w:r w:rsidR="003441DA">
        <w:rPr>
          <w:sz w:val="28"/>
        </w:rPr>
        <w:t xml:space="preserve"> </w:t>
      </w:r>
      <w:r>
        <w:rPr>
          <w:sz w:val="28"/>
        </w:rPr>
        <w:t xml:space="preserve">форм и методов проведения уроков, занятий, </w:t>
      </w:r>
      <w:proofErr w:type="spellStart"/>
      <w:r>
        <w:rPr>
          <w:sz w:val="28"/>
        </w:rPr>
        <w:t>досуговых</w:t>
      </w:r>
      <w:proofErr w:type="spellEnd"/>
      <w:r>
        <w:rPr>
          <w:sz w:val="28"/>
        </w:rPr>
        <w:t xml:space="preserve"> мероприятий в соответствии возрастными и </w:t>
      </w:r>
      <w:proofErr w:type="spellStart"/>
      <w:proofErr w:type="gramStart"/>
      <w:r>
        <w:rPr>
          <w:sz w:val="28"/>
        </w:rPr>
        <w:t>психо-физиологическими</w:t>
      </w:r>
      <w:proofErr w:type="spellEnd"/>
      <w:proofErr w:type="gramEnd"/>
      <w:r>
        <w:rPr>
          <w:sz w:val="28"/>
        </w:rPr>
        <w:t xml:space="preserve"> особенностями  обучающихся</w:t>
      </w:r>
      <w:r w:rsidRPr="00F24E4D">
        <w:rPr>
          <w:sz w:val="28"/>
        </w:rPr>
        <w:t>;</w:t>
      </w:r>
    </w:p>
    <w:p w:rsidR="00E234FF" w:rsidRDefault="00E234FF" w:rsidP="00E234FF">
      <w:pPr>
        <w:numPr>
          <w:ilvl w:val="0"/>
          <w:numId w:val="19"/>
        </w:numPr>
        <w:autoSpaceDE w:val="0"/>
        <w:autoSpaceDN w:val="0"/>
        <w:adjustRightInd w:val="0"/>
        <w:ind w:left="0" w:firstLine="0"/>
        <w:jc w:val="both"/>
        <w:rPr>
          <w:sz w:val="28"/>
        </w:rPr>
      </w:pPr>
      <w:r w:rsidRPr="00F24E4D">
        <w:rPr>
          <w:sz w:val="28"/>
        </w:rPr>
        <w:t xml:space="preserve">владение навыками разработки сценариев </w:t>
      </w:r>
      <w:r>
        <w:rPr>
          <w:sz w:val="28"/>
        </w:rPr>
        <w:t>занятий</w:t>
      </w:r>
      <w:r w:rsidRPr="00F24E4D">
        <w:rPr>
          <w:sz w:val="28"/>
        </w:rPr>
        <w:t xml:space="preserve"> и мероприятий</w:t>
      </w:r>
      <w:r>
        <w:rPr>
          <w:sz w:val="28"/>
        </w:rPr>
        <w:t>,</w:t>
      </w:r>
      <w:r w:rsidRPr="00F24E4D">
        <w:rPr>
          <w:sz w:val="28"/>
        </w:rPr>
        <w:t xml:space="preserve"> творческих работ   «от идеи до презентации»;</w:t>
      </w:r>
    </w:p>
    <w:p w:rsidR="00E234FF" w:rsidRDefault="00E234FF" w:rsidP="00E234FF">
      <w:pPr>
        <w:numPr>
          <w:ilvl w:val="0"/>
          <w:numId w:val="19"/>
        </w:numPr>
        <w:autoSpaceDE w:val="0"/>
        <w:autoSpaceDN w:val="0"/>
        <w:adjustRightInd w:val="0"/>
        <w:ind w:left="0" w:firstLine="0"/>
        <w:jc w:val="both"/>
        <w:rPr>
          <w:sz w:val="28"/>
        </w:rPr>
      </w:pPr>
      <w:r>
        <w:rPr>
          <w:sz w:val="28"/>
        </w:rPr>
        <w:t xml:space="preserve">владение навыками основ анализа и самоанализа урока, занятия, </w:t>
      </w:r>
      <w:proofErr w:type="spellStart"/>
      <w:r>
        <w:rPr>
          <w:sz w:val="28"/>
        </w:rPr>
        <w:t>досугового</w:t>
      </w:r>
      <w:proofErr w:type="spellEnd"/>
      <w:r>
        <w:rPr>
          <w:sz w:val="28"/>
        </w:rPr>
        <w:t xml:space="preserve"> мероприятия;</w:t>
      </w:r>
    </w:p>
    <w:p w:rsidR="00E234FF" w:rsidRPr="00D866F9" w:rsidRDefault="00E234FF" w:rsidP="00E234FF">
      <w:pPr>
        <w:numPr>
          <w:ilvl w:val="0"/>
          <w:numId w:val="19"/>
        </w:numPr>
        <w:autoSpaceDE w:val="0"/>
        <w:autoSpaceDN w:val="0"/>
        <w:adjustRightInd w:val="0"/>
        <w:ind w:left="0" w:firstLine="0"/>
        <w:jc w:val="both"/>
        <w:rPr>
          <w:sz w:val="28"/>
        </w:rPr>
      </w:pPr>
      <w:r w:rsidRPr="00D866F9">
        <w:rPr>
          <w:sz w:val="28"/>
        </w:rPr>
        <w:t>владение навыками работы с научно-популярной и справочной литературой, периодическими изданиями, ИКТ, другими источниками информации;</w:t>
      </w:r>
    </w:p>
    <w:p w:rsidR="00E234FF" w:rsidRPr="00F24E4D" w:rsidRDefault="00E234FF" w:rsidP="00E234FF">
      <w:pPr>
        <w:numPr>
          <w:ilvl w:val="0"/>
          <w:numId w:val="19"/>
        </w:numPr>
        <w:autoSpaceDE w:val="0"/>
        <w:autoSpaceDN w:val="0"/>
        <w:adjustRightInd w:val="0"/>
        <w:ind w:left="0" w:firstLine="0"/>
        <w:jc w:val="both"/>
        <w:rPr>
          <w:sz w:val="28"/>
        </w:rPr>
      </w:pPr>
      <w:r>
        <w:rPr>
          <w:sz w:val="28"/>
        </w:rPr>
        <w:t>владение навыками самоопределения в профессии;</w:t>
      </w:r>
    </w:p>
    <w:p w:rsidR="00E234FF" w:rsidRPr="00F24E4D" w:rsidRDefault="00E234FF" w:rsidP="00E234FF">
      <w:pPr>
        <w:numPr>
          <w:ilvl w:val="0"/>
          <w:numId w:val="19"/>
        </w:numPr>
        <w:ind w:left="0" w:firstLine="0"/>
        <w:jc w:val="both"/>
        <w:rPr>
          <w:sz w:val="28"/>
        </w:rPr>
      </w:pPr>
      <w:r w:rsidRPr="00F24E4D">
        <w:rPr>
          <w:sz w:val="28"/>
        </w:rPr>
        <w:t>владение методами и процедурами выступления перед аудиторией;</w:t>
      </w:r>
    </w:p>
    <w:p w:rsidR="00353FAA" w:rsidRDefault="00E234FF" w:rsidP="00E234FF">
      <w:pPr>
        <w:pStyle w:val="21"/>
        <w:spacing w:line="240" w:lineRule="auto"/>
        <w:ind w:firstLine="709"/>
        <w:jc w:val="both"/>
      </w:pPr>
      <w:r w:rsidRPr="00F24E4D">
        <w:t xml:space="preserve">владение навыками работы </w:t>
      </w:r>
      <w:r>
        <w:t xml:space="preserve">с </w:t>
      </w:r>
      <w:r w:rsidRPr="00F24E4D">
        <w:t>аудиторией, общения с детьми разного возраста и взрослыми</w:t>
      </w:r>
    </w:p>
    <w:p w:rsidR="00353FAA" w:rsidRPr="00F24E4D" w:rsidRDefault="00353FAA" w:rsidP="00353FAA">
      <w:pPr>
        <w:autoSpaceDE w:val="0"/>
        <w:autoSpaceDN w:val="0"/>
        <w:adjustRightInd w:val="0"/>
        <w:ind w:firstLine="540"/>
        <w:jc w:val="center"/>
        <w:rPr>
          <w:b/>
          <w:color w:val="000000"/>
          <w:sz w:val="28"/>
          <w:szCs w:val="28"/>
          <w:u w:val="single"/>
        </w:rPr>
      </w:pPr>
      <w:r w:rsidRPr="00F24E4D">
        <w:t xml:space="preserve">  </w:t>
      </w:r>
      <w:r w:rsidR="00C9728C">
        <w:rPr>
          <w:b/>
          <w:color w:val="000000"/>
          <w:sz w:val="28"/>
          <w:szCs w:val="28"/>
          <w:u w:val="single"/>
        </w:rPr>
        <w:t>1.5 Ф</w:t>
      </w:r>
      <w:r>
        <w:rPr>
          <w:b/>
          <w:color w:val="000000"/>
          <w:sz w:val="28"/>
          <w:szCs w:val="28"/>
          <w:u w:val="single"/>
        </w:rPr>
        <w:t>ормы аттестации</w:t>
      </w:r>
    </w:p>
    <w:p w:rsidR="00353FAA" w:rsidRPr="00F24E4D" w:rsidRDefault="00353FAA" w:rsidP="00353FAA">
      <w:pPr>
        <w:autoSpaceDE w:val="0"/>
        <w:autoSpaceDN w:val="0"/>
        <w:adjustRightInd w:val="0"/>
        <w:ind w:firstLine="540"/>
        <w:jc w:val="both"/>
        <w:rPr>
          <w:color w:val="000000"/>
          <w:sz w:val="28"/>
          <w:szCs w:val="28"/>
        </w:rPr>
      </w:pPr>
      <w:r w:rsidRPr="00F24E4D">
        <w:rPr>
          <w:color w:val="000000"/>
          <w:sz w:val="28"/>
          <w:szCs w:val="28"/>
        </w:rPr>
        <w:t>Отслеживание результативности освоения программы проводится в форме:</w:t>
      </w:r>
    </w:p>
    <w:p w:rsidR="00353FAA" w:rsidRPr="00C9728C" w:rsidRDefault="00353FAA" w:rsidP="00353FAA">
      <w:pPr>
        <w:pStyle w:val="a9"/>
        <w:numPr>
          <w:ilvl w:val="0"/>
          <w:numId w:val="34"/>
        </w:numPr>
        <w:autoSpaceDE w:val="0"/>
        <w:autoSpaceDN w:val="0"/>
        <w:adjustRightInd w:val="0"/>
        <w:jc w:val="both"/>
        <w:rPr>
          <w:color w:val="000000"/>
          <w:sz w:val="28"/>
          <w:szCs w:val="28"/>
        </w:rPr>
      </w:pPr>
      <w:r w:rsidRPr="00F24E4D">
        <w:rPr>
          <w:color w:val="000000"/>
          <w:sz w:val="28"/>
          <w:szCs w:val="28"/>
        </w:rPr>
        <w:t>тестирования;</w:t>
      </w:r>
    </w:p>
    <w:p w:rsidR="00353FAA" w:rsidRPr="00C9728C" w:rsidRDefault="00353FAA" w:rsidP="00353FAA">
      <w:pPr>
        <w:pStyle w:val="a9"/>
        <w:numPr>
          <w:ilvl w:val="0"/>
          <w:numId w:val="34"/>
        </w:numPr>
        <w:autoSpaceDE w:val="0"/>
        <w:autoSpaceDN w:val="0"/>
        <w:adjustRightInd w:val="0"/>
        <w:jc w:val="both"/>
        <w:rPr>
          <w:color w:val="000000"/>
          <w:sz w:val="28"/>
          <w:szCs w:val="28"/>
        </w:rPr>
      </w:pPr>
      <w:r w:rsidRPr="00F24E4D">
        <w:rPr>
          <w:color w:val="000000"/>
          <w:sz w:val="28"/>
          <w:szCs w:val="28"/>
        </w:rPr>
        <w:t>собеседования;</w:t>
      </w:r>
    </w:p>
    <w:p w:rsidR="00353FAA" w:rsidRPr="00F24E4D" w:rsidRDefault="00353FAA" w:rsidP="00353FAA">
      <w:pPr>
        <w:numPr>
          <w:ilvl w:val="0"/>
          <w:numId w:val="30"/>
        </w:numPr>
        <w:autoSpaceDE w:val="0"/>
        <w:autoSpaceDN w:val="0"/>
        <w:adjustRightInd w:val="0"/>
        <w:jc w:val="both"/>
        <w:rPr>
          <w:color w:val="000000"/>
          <w:sz w:val="28"/>
          <w:szCs w:val="28"/>
        </w:rPr>
      </w:pPr>
      <w:r w:rsidRPr="00F24E4D">
        <w:rPr>
          <w:color w:val="000000"/>
          <w:sz w:val="28"/>
          <w:szCs w:val="28"/>
        </w:rPr>
        <w:t>педагогическ</w:t>
      </w:r>
      <w:r>
        <w:rPr>
          <w:color w:val="000000"/>
          <w:sz w:val="28"/>
          <w:szCs w:val="28"/>
        </w:rPr>
        <w:t>ой диагностики и мониторинга</w:t>
      </w:r>
      <w:r w:rsidRPr="00F24E4D">
        <w:rPr>
          <w:color w:val="000000"/>
          <w:sz w:val="28"/>
          <w:szCs w:val="28"/>
        </w:rPr>
        <w:t>,</w:t>
      </w:r>
    </w:p>
    <w:p w:rsidR="00353FAA" w:rsidRPr="00F24E4D" w:rsidRDefault="00353FAA" w:rsidP="00353FAA">
      <w:pPr>
        <w:numPr>
          <w:ilvl w:val="0"/>
          <w:numId w:val="30"/>
        </w:numPr>
        <w:autoSpaceDE w:val="0"/>
        <w:autoSpaceDN w:val="0"/>
        <w:adjustRightInd w:val="0"/>
        <w:jc w:val="both"/>
        <w:rPr>
          <w:color w:val="000000"/>
          <w:sz w:val="28"/>
          <w:szCs w:val="28"/>
        </w:rPr>
      </w:pPr>
      <w:r w:rsidRPr="00F24E4D">
        <w:rPr>
          <w:color w:val="000000"/>
          <w:sz w:val="28"/>
          <w:szCs w:val="28"/>
        </w:rPr>
        <w:t>эссе, творчески</w:t>
      </w:r>
      <w:r>
        <w:rPr>
          <w:color w:val="000000"/>
          <w:sz w:val="28"/>
          <w:szCs w:val="28"/>
        </w:rPr>
        <w:t>х работ</w:t>
      </w:r>
      <w:r w:rsidRPr="00F24E4D">
        <w:rPr>
          <w:color w:val="000000"/>
          <w:sz w:val="28"/>
          <w:szCs w:val="28"/>
        </w:rPr>
        <w:t>,</w:t>
      </w:r>
    </w:p>
    <w:p w:rsidR="00353FAA" w:rsidRPr="00F24E4D" w:rsidRDefault="00353FAA" w:rsidP="00353FAA">
      <w:pPr>
        <w:numPr>
          <w:ilvl w:val="0"/>
          <w:numId w:val="30"/>
        </w:numPr>
        <w:autoSpaceDE w:val="0"/>
        <w:autoSpaceDN w:val="0"/>
        <w:adjustRightInd w:val="0"/>
        <w:jc w:val="both"/>
        <w:rPr>
          <w:color w:val="000000"/>
          <w:sz w:val="28"/>
          <w:szCs w:val="28"/>
        </w:rPr>
      </w:pPr>
      <w:r w:rsidRPr="00F24E4D">
        <w:rPr>
          <w:color w:val="000000"/>
          <w:sz w:val="28"/>
          <w:szCs w:val="28"/>
        </w:rPr>
        <w:t xml:space="preserve">оценки качества  подготовки выступлений </w:t>
      </w:r>
      <w:r>
        <w:rPr>
          <w:color w:val="000000"/>
          <w:sz w:val="28"/>
          <w:szCs w:val="28"/>
        </w:rPr>
        <w:t xml:space="preserve">на семинарах, конференциях </w:t>
      </w:r>
      <w:r w:rsidRPr="00F24E4D">
        <w:rPr>
          <w:color w:val="000000"/>
          <w:sz w:val="28"/>
          <w:szCs w:val="28"/>
        </w:rPr>
        <w:t xml:space="preserve">и их  презентаций, </w:t>
      </w:r>
    </w:p>
    <w:p w:rsidR="00353FAA" w:rsidRPr="002954F3" w:rsidRDefault="00353FAA" w:rsidP="00353FAA">
      <w:pPr>
        <w:numPr>
          <w:ilvl w:val="0"/>
          <w:numId w:val="30"/>
        </w:numPr>
        <w:autoSpaceDE w:val="0"/>
        <w:autoSpaceDN w:val="0"/>
        <w:adjustRightInd w:val="0"/>
        <w:jc w:val="both"/>
        <w:rPr>
          <w:b/>
          <w:color w:val="000000"/>
          <w:sz w:val="28"/>
          <w:szCs w:val="28"/>
          <w:u w:val="single"/>
        </w:rPr>
      </w:pPr>
      <w:r w:rsidRPr="00F24E4D">
        <w:rPr>
          <w:color w:val="000000"/>
          <w:sz w:val="28"/>
          <w:szCs w:val="28"/>
        </w:rPr>
        <w:t>оценк</w:t>
      </w:r>
      <w:r>
        <w:rPr>
          <w:color w:val="000000"/>
          <w:sz w:val="28"/>
          <w:szCs w:val="28"/>
        </w:rPr>
        <w:t>и</w:t>
      </w:r>
      <w:r w:rsidRPr="00F24E4D">
        <w:rPr>
          <w:color w:val="000000"/>
          <w:sz w:val="28"/>
          <w:szCs w:val="28"/>
        </w:rPr>
        <w:t xml:space="preserve"> организационных </w:t>
      </w:r>
      <w:r>
        <w:rPr>
          <w:color w:val="000000"/>
          <w:sz w:val="28"/>
          <w:szCs w:val="28"/>
        </w:rPr>
        <w:t>способностей обучающегося</w:t>
      </w:r>
      <w:r w:rsidRPr="00F24E4D">
        <w:rPr>
          <w:color w:val="000000"/>
          <w:sz w:val="28"/>
          <w:szCs w:val="28"/>
        </w:rPr>
        <w:t xml:space="preserve"> в процессе подготовки и проведения мероприятий.</w:t>
      </w:r>
    </w:p>
    <w:p w:rsidR="002954F3" w:rsidRPr="00863347" w:rsidRDefault="002954F3" w:rsidP="002954F3">
      <w:pPr>
        <w:autoSpaceDE w:val="0"/>
        <w:autoSpaceDN w:val="0"/>
        <w:adjustRightInd w:val="0"/>
        <w:ind w:left="1260"/>
        <w:jc w:val="both"/>
        <w:rPr>
          <w:b/>
          <w:color w:val="000000"/>
          <w:sz w:val="28"/>
          <w:szCs w:val="28"/>
          <w:u w:val="single"/>
        </w:rPr>
      </w:pPr>
      <w:r w:rsidRPr="00605D80">
        <w:rPr>
          <w:b/>
          <w:sz w:val="32"/>
          <w:szCs w:val="32"/>
        </w:rPr>
        <w:t xml:space="preserve">Раздел №2 «Комплекс организационно-педагогических условий»  </w:t>
      </w:r>
      <w:r>
        <w:rPr>
          <w:b/>
          <w:sz w:val="28"/>
          <w:szCs w:val="28"/>
        </w:rPr>
        <w:t xml:space="preserve">                </w:t>
      </w:r>
      <w:r w:rsidRPr="00605D80">
        <w:rPr>
          <w:b/>
          <w:sz w:val="28"/>
          <w:szCs w:val="28"/>
        </w:rPr>
        <w:t xml:space="preserve">                                                                                            </w:t>
      </w:r>
    </w:p>
    <w:p w:rsidR="00EC3A78" w:rsidRPr="00057D28" w:rsidRDefault="00057D28" w:rsidP="00023A11">
      <w:pPr>
        <w:pStyle w:val="1"/>
        <w:ind w:firstLine="709"/>
        <w:jc w:val="center"/>
        <w:rPr>
          <w:b/>
          <w:color w:val="000000"/>
          <w:u w:val="single"/>
        </w:rPr>
      </w:pPr>
      <w:r w:rsidRPr="00057D28">
        <w:rPr>
          <w:b/>
          <w:color w:val="000000"/>
          <w:u w:val="single"/>
        </w:rPr>
        <w:t>2.1</w:t>
      </w:r>
      <w:r w:rsidR="00E12B56">
        <w:rPr>
          <w:b/>
          <w:color w:val="000000"/>
          <w:u w:val="single"/>
        </w:rPr>
        <w:t xml:space="preserve"> </w:t>
      </w:r>
      <w:r w:rsidR="00EC3A78" w:rsidRPr="00057D28">
        <w:rPr>
          <w:b/>
          <w:color w:val="000000"/>
          <w:u w:val="single"/>
        </w:rPr>
        <w:t>Методическое обеспечение программы</w:t>
      </w:r>
    </w:p>
    <w:p w:rsidR="00030EB0" w:rsidRPr="00F24E4D" w:rsidRDefault="00030EB0" w:rsidP="00023A11">
      <w:pPr>
        <w:ind w:firstLine="709"/>
        <w:jc w:val="center"/>
        <w:rPr>
          <w:b/>
          <w:sz w:val="28"/>
          <w:szCs w:val="28"/>
        </w:rPr>
      </w:pPr>
      <w:r w:rsidRPr="00F24E4D">
        <w:rPr>
          <w:b/>
          <w:sz w:val="28"/>
          <w:szCs w:val="28"/>
        </w:rPr>
        <w:t>Формы работы</w:t>
      </w:r>
    </w:p>
    <w:p w:rsidR="00030EB0" w:rsidRPr="00F24E4D" w:rsidRDefault="00030EB0" w:rsidP="00023A11">
      <w:pPr>
        <w:ind w:firstLine="709"/>
        <w:jc w:val="both"/>
        <w:rPr>
          <w:b/>
          <w:sz w:val="28"/>
          <w:szCs w:val="28"/>
        </w:rPr>
      </w:pPr>
      <w:r w:rsidRPr="00F24E4D">
        <w:rPr>
          <w:b/>
          <w:i/>
          <w:sz w:val="28"/>
          <w:szCs w:val="28"/>
        </w:rPr>
        <w:t>Практико-теоретическая</w:t>
      </w:r>
    </w:p>
    <w:p w:rsidR="00030EB0" w:rsidRPr="00F24E4D" w:rsidRDefault="00030EB0" w:rsidP="00023A11">
      <w:pPr>
        <w:ind w:firstLine="709"/>
        <w:jc w:val="both"/>
        <w:rPr>
          <w:sz w:val="28"/>
          <w:szCs w:val="28"/>
        </w:rPr>
      </w:pPr>
      <w:r w:rsidRPr="00F24E4D">
        <w:rPr>
          <w:sz w:val="28"/>
          <w:szCs w:val="28"/>
        </w:rPr>
        <w:t xml:space="preserve">Теоретические сведения о предмете сообщаются в форме познавательных бесед.  Это беседы с одновременной демонстрацией материалов, с вопросами и ответами, дискуссиями. Большую часть необходимых теоретических знаний учащиеся получают при работе с темами </w:t>
      </w:r>
      <w:proofErr w:type="gramStart"/>
      <w:r w:rsidRPr="00F24E4D">
        <w:rPr>
          <w:sz w:val="28"/>
          <w:szCs w:val="28"/>
        </w:rPr>
        <w:t>индивидуальных проектов</w:t>
      </w:r>
      <w:proofErr w:type="gramEnd"/>
      <w:r w:rsidRPr="00F24E4D">
        <w:rPr>
          <w:sz w:val="28"/>
          <w:szCs w:val="28"/>
        </w:rPr>
        <w:t>.</w:t>
      </w:r>
    </w:p>
    <w:p w:rsidR="00030EB0" w:rsidRPr="00F24E4D" w:rsidRDefault="00030EB0" w:rsidP="00B84E3E">
      <w:pPr>
        <w:ind w:firstLine="709"/>
        <w:jc w:val="both"/>
        <w:rPr>
          <w:b/>
          <w:i/>
          <w:sz w:val="28"/>
          <w:szCs w:val="28"/>
        </w:rPr>
      </w:pPr>
      <w:r w:rsidRPr="00F24E4D">
        <w:rPr>
          <w:b/>
          <w:i/>
          <w:sz w:val="28"/>
          <w:szCs w:val="28"/>
        </w:rPr>
        <w:t>Практическая</w:t>
      </w:r>
    </w:p>
    <w:p w:rsidR="001752B2" w:rsidRDefault="00030EB0" w:rsidP="00B84E3E">
      <w:pPr>
        <w:ind w:firstLine="709"/>
        <w:jc w:val="both"/>
        <w:rPr>
          <w:sz w:val="28"/>
          <w:szCs w:val="28"/>
        </w:rPr>
      </w:pPr>
      <w:r w:rsidRPr="00F24E4D">
        <w:rPr>
          <w:sz w:val="28"/>
          <w:szCs w:val="28"/>
        </w:rPr>
        <w:t xml:space="preserve">Реализация приобретенных теоретических знаний при создании </w:t>
      </w:r>
      <w:proofErr w:type="gramStart"/>
      <w:r w:rsidRPr="00F24E4D">
        <w:rPr>
          <w:sz w:val="28"/>
          <w:szCs w:val="28"/>
        </w:rPr>
        <w:t>индивидуальных проектов</w:t>
      </w:r>
      <w:proofErr w:type="gramEnd"/>
      <w:r w:rsidRPr="00F24E4D">
        <w:rPr>
          <w:sz w:val="28"/>
          <w:szCs w:val="28"/>
        </w:rPr>
        <w:t xml:space="preserve">, </w:t>
      </w:r>
      <w:r w:rsidR="001752B2">
        <w:rPr>
          <w:sz w:val="28"/>
          <w:szCs w:val="28"/>
        </w:rPr>
        <w:t>отработка этапов урока между участниками объединения, проведение уроков и кружков на базе Точки роста для учащихся начальной школы.</w:t>
      </w:r>
    </w:p>
    <w:p w:rsidR="001B7258" w:rsidRPr="00F24E4D" w:rsidRDefault="00030EB0" w:rsidP="00B84E3E">
      <w:pPr>
        <w:ind w:firstLine="709"/>
        <w:jc w:val="both"/>
        <w:rPr>
          <w:b/>
          <w:sz w:val="28"/>
          <w:szCs w:val="28"/>
        </w:rPr>
      </w:pPr>
      <w:r w:rsidRPr="00F24E4D">
        <w:rPr>
          <w:b/>
          <w:i/>
          <w:sz w:val="28"/>
          <w:szCs w:val="28"/>
        </w:rPr>
        <w:t>Индивидуальная</w:t>
      </w:r>
    </w:p>
    <w:p w:rsidR="00030EB0" w:rsidRPr="00F24E4D" w:rsidRDefault="00030EB0" w:rsidP="00B84E3E">
      <w:pPr>
        <w:ind w:firstLine="709"/>
        <w:jc w:val="both"/>
        <w:rPr>
          <w:sz w:val="28"/>
          <w:szCs w:val="28"/>
        </w:rPr>
      </w:pPr>
      <w:r w:rsidRPr="00F24E4D">
        <w:rPr>
          <w:sz w:val="28"/>
          <w:szCs w:val="28"/>
        </w:rPr>
        <w:t>Разновозрастный коллектив предполагает разноуровневое обучение, поэтому темы подбираются индивидуально с тем, чтобы обеспечить ситуацию успешности каждому обучающемуся.</w:t>
      </w:r>
    </w:p>
    <w:p w:rsidR="00030EB0" w:rsidRPr="00F24E4D" w:rsidRDefault="00030EB0" w:rsidP="00B84E3E">
      <w:pPr>
        <w:ind w:firstLine="709"/>
        <w:jc w:val="both"/>
        <w:rPr>
          <w:b/>
          <w:i/>
          <w:sz w:val="28"/>
          <w:szCs w:val="28"/>
        </w:rPr>
      </w:pPr>
      <w:r w:rsidRPr="00F24E4D">
        <w:rPr>
          <w:b/>
          <w:i/>
          <w:sz w:val="28"/>
          <w:szCs w:val="28"/>
        </w:rPr>
        <w:t>Проектная</w:t>
      </w:r>
    </w:p>
    <w:p w:rsidR="00030EB0" w:rsidRDefault="00030EB0" w:rsidP="00B84E3E">
      <w:pPr>
        <w:ind w:firstLine="709"/>
        <w:jc w:val="both"/>
        <w:rPr>
          <w:sz w:val="28"/>
          <w:szCs w:val="28"/>
        </w:rPr>
      </w:pPr>
      <w:r w:rsidRPr="00F24E4D">
        <w:rPr>
          <w:sz w:val="28"/>
          <w:szCs w:val="28"/>
        </w:rPr>
        <w:t xml:space="preserve">Предусматривает работу над </w:t>
      </w:r>
      <w:proofErr w:type="gramStart"/>
      <w:r w:rsidRPr="00F24E4D">
        <w:rPr>
          <w:sz w:val="28"/>
          <w:szCs w:val="28"/>
        </w:rPr>
        <w:t>индивидуальными проектами</w:t>
      </w:r>
      <w:proofErr w:type="gramEnd"/>
      <w:r w:rsidRPr="00F24E4D">
        <w:rPr>
          <w:sz w:val="28"/>
          <w:szCs w:val="28"/>
        </w:rPr>
        <w:t>.</w:t>
      </w:r>
    </w:p>
    <w:p w:rsidR="004D4B1B" w:rsidRPr="00924DB6" w:rsidRDefault="004D4B1B" w:rsidP="004D4B1B">
      <w:pPr>
        <w:ind w:firstLine="709"/>
        <w:jc w:val="center"/>
        <w:rPr>
          <w:b/>
          <w:bCs/>
          <w:sz w:val="28"/>
          <w:szCs w:val="28"/>
          <w:u w:val="single"/>
        </w:rPr>
      </w:pPr>
      <w:r>
        <w:rPr>
          <w:b/>
          <w:bCs/>
          <w:sz w:val="28"/>
          <w:szCs w:val="28"/>
          <w:u w:val="single"/>
        </w:rPr>
        <w:t xml:space="preserve">2.2 Условия  </w:t>
      </w:r>
      <w:r w:rsidRPr="00924DB6">
        <w:rPr>
          <w:b/>
          <w:bCs/>
          <w:sz w:val="28"/>
          <w:szCs w:val="28"/>
          <w:u w:val="single"/>
        </w:rPr>
        <w:t>реализации программы</w:t>
      </w:r>
    </w:p>
    <w:p w:rsidR="004D4B1B" w:rsidRDefault="004D4B1B" w:rsidP="004D4B1B">
      <w:pPr>
        <w:ind w:firstLine="709"/>
        <w:jc w:val="both"/>
        <w:rPr>
          <w:bCs/>
          <w:sz w:val="28"/>
          <w:szCs w:val="28"/>
        </w:rPr>
      </w:pPr>
      <w:r w:rsidRPr="00F24E4D">
        <w:rPr>
          <w:bCs/>
          <w:sz w:val="28"/>
          <w:szCs w:val="28"/>
        </w:rPr>
        <w:lastRenderedPageBreak/>
        <w:t xml:space="preserve">Помещение, в </w:t>
      </w:r>
      <w:r>
        <w:rPr>
          <w:bCs/>
          <w:sz w:val="28"/>
          <w:szCs w:val="28"/>
        </w:rPr>
        <w:t>котором проводятся занятия – Точка роста</w:t>
      </w:r>
      <w:r w:rsidRPr="00F24E4D">
        <w:rPr>
          <w:bCs/>
          <w:sz w:val="28"/>
          <w:szCs w:val="28"/>
        </w:rPr>
        <w:t>, компьютерный класс, конференц-зал</w:t>
      </w:r>
      <w:r>
        <w:rPr>
          <w:bCs/>
          <w:sz w:val="28"/>
          <w:szCs w:val="28"/>
        </w:rPr>
        <w:t>;</w:t>
      </w:r>
    </w:p>
    <w:p w:rsidR="004D4B1B" w:rsidRPr="00F24E4D" w:rsidRDefault="004D4B1B" w:rsidP="004D4B1B">
      <w:pPr>
        <w:ind w:firstLine="709"/>
        <w:jc w:val="both"/>
        <w:rPr>
          <w:sz w:val="28"/>
          <w:szCs w:val="28"/>
        </w:rPr>
      </w:pPr>
      <w:r w:rsidRPr="00F24E4D">
        <w:rPr>
          <w:bCs/>
          <w:sz w:val="28"/>
          <w:szCs w:val="28"/>
        </w:rPr>
        <w:t xml:space="preserve">оборудование: </w:t>
      </w:r>
      <w:r w:rsidRPr="00F24E4D">
        <w:rPr>
          <w:sz w:val="28"/>
          <w:szCs w:val="28"/>
        </w:rPr>
        <w:t xml:space="preserve">компьютер, телевизор, </w:t>
      </w:r>
      <w:proofErr w:type="spellStart"/>
      <w:r w:rsidRPr="00F24E4D">
        <w:rPr>
          <w:sz w:val="28"/>
          <w:szCs w:val="28"/>
        </w:rPr>
        <w:t>мультимедийный</w:t>
      </w:r>
      <w:proofErr w:type="spellEnd"/>
      <w:r w:rsidRPr="00F24E4D">
        <w:rPr>
          <w:sz w:val="28"/>
          <w:szCs w:val="28"/>
        </w:rPr>
        <w:t xml:space="preserve"> проектор; </w:t>
      </w:r>
    </w:p>
    <w:p w:rsidR="004D4B1B" w:rsidRDefault="004D4B1B" w:rsidP="004D4B1B">
      <w:pPr>
        <w:ind w:firstLine="709"/>
        <w:jc w:val="both"/>
        <w:rPr>
          <w:sz w:val="28"/>
          <w:szCs w:val="28"/>
        </w:rPr>
      </w:pPr>
      <w:r w:rsidRPr="00F24E4D">
        <w:rPr>
          <w:sz w:val="28"/>
          <w:szCs w:val="28"/>
        </w:rPr>
        <w:t xml:space="preserve">методическое обеспечение: </w:t>
      </w:r>
      <w:proofErr w:type="spellStart"/>
      <w:r w:rsidRPr="00F24E4D">
        <w:rPr>
          <w:sz w:val="28"/>
          <w:szCs w:val="28"/>
        </w:rPr>
        <w:t>медиатека</w:t>
      </w:r>
      <w:proofErr w:type="spellEnd"/>
      <w:r w:rsidRPr="00F24E4D">
        <w:rPr>
          <w:sz w:val="28"/>
          <w:szCs w:val="28"/>
        </w:rPr>
        <w:t xml:space="preserve">, литература, книги об истории педагогики и жизни выдающихся отечественных и зарубежных педагогов, проспекты по педагогическим ВУЗам и </w:t>
      </w:r>
      <w:proofErr w:type="spellStart"/>
      <w:r w:rsidRPr="00F24E4D">
        <w:rPr>
          <w:sz w:val="28"/>
          <w:szCs w:val="28"/>
        </w:rPr>
        <w:t>СУЗам</w:t>
      </w:r>
      <w:proofErr w:type="spellEnd"/>
      <w:r w:rsidRPr="00F24E4D">
        <w:rPr>
          <w:sz w:val="28"/>
          <w:szCs w:val="28"/>
        </w:rPr>
        <w:t>.</w:t>
      </w:r>
    </w:p>
    <w:p w:rsidR="004D4B1B" w:rsidRPr="00F24E4D" w:rsidRDefault="004D4B1B" w:rsidP="00B84E3E">
      <w:pPr>
        <w:ind w:firstLine="709"/>
        <w:jc w:val="both"/>
        <w:rPr>
          <w:sz w:val="28"/>
          <w:szCs w:val="28"/>
        </w:rPr>
      </w:pPr>
    </w:p>
    <w:p w:rsidR="00924DB6" w:rsidRDefault="004D4B1B" w:rsidP="00924DB6">
      <w:pPr>
        <w:ind w:firstLine="709"/>
        <w:jc w:val="center"/>
        <w:rPr>
          <w:b/>
          <w:sz w:val="28"/>
          <w:szCs w:val="28"/>
          <w:u w:val="single"/>
        </w:rPr>
      </w:pPr>
      <w:r>
        <w:rPr>
          <w:b/>
          <w:sz w:val="28"/>
          <w:szCs w:val="28"/>
          <w:u w:val="single"/>
        </w:rPr>
        <w:t>2.3</w:t>
      </w:r>
      <w:r w:rsidR="00924DB6" w:rsidRPr="00924DB6">
        <w:rPr>
          <w:b/>
          <w:sz w:val="28"/>
          <w:szCs w:val="28"/>
          <w:u w:val="single"/>
        </w:rPr>
        <w:t xml:space="preserve"> Календарный учебный график</w:t>
      </w:r>
    </w:p>
    <w:p w:rsidR="00076610" w:rsidRPr="00BE6A27" w:rsidRDefault="00076610" w:rsidP="00076610">
      <w:pPr>
        <w:shd w:val="clear" w:color="auto" w:fill="FFFFFF"/>
        <w:jc w:val="center"/>
        <w:rPr>
          <w:b/>
          <w:color w:val="000000"/>
          <w:sz w:val="24"/>
          <w:szCs w:val="24"/>
        </w:rPr>
      </w:pPr>
      <w:r w:rsidRPr="00BE6A27">
        <w:rPr>
          <w:b/>
          <w:color w:val="000000"/>
          <w:sz w:val="24"/>
          <w:szCs w:val="24"/>
        </w:rPr>
        <w:t xml:space="preserve">Календарный примерный учебный план </w:t>
      </w:r>
      <w:r w:rsidR="004D4B1B">
        <w:rPr>
          <w:b/>
          <w:color w:val="000000"/>
          <w:sz w:val="24"/>
          <w:szCs w:val="24"/>
        </w:rPr>
        <w:t xml:space="preserve">1 года </w:t>
      </w:r>
      <w:r>
        <w:rPr>
          <w:b/>
          <w:color w:val="000000"/>
          <w:sz w:val="24"/>
          <w:szCs w:val="24"/>
        </w:rPr>
        <w:t>занятий</w:t>
      </w:r>
    </w:p>
    <w:p w:rsidR="00076610" w:rsidRDefault="00076610" w:rsidP="00076610">
      <w:pPr>
        <w:rPr>
          <w:color w:val="111115"/>
          <w:sz w:val="24"/>
          <w:szCs w:val="24"/>
          <w:shd w:val="clear" w:color="auto" w:fill="FFFFFF"/>
        </w:rPr>
      </w:pPr>
    </w:p>
    <w:tbl>
      <w:tblPr>
        <w:tblStyle w:val="a8"/>
        <w:tblW w:w="0" w:type="auto"/>
        <w:tblLook w:val="04A0"/>
      </w:tblPr>
      <w:tblGrid>
        <w:gridCol w:w="636"/>
        <w:gridCol w:w="1591"/>
        <w:gridCol w:w="1456"/>
        <w:gridCol w:w="809"/>
        <w:gridCol w:w="2216"/>
        <w:gridCol w:w="1401"/>
        <w:gridCol w:w="1746"/>
      </w:tblGrid>
      <w:tr w:rsidR="00076610" w:rsidTr="002954F3">
        <w:tc>
          <w:tcPr>
            <w:tcW w:w="636" w:type="dxa"/>
            <w:vAlign w:val="center"/>
          </w:tcPr>
          <w:p w:rsidR="00076610" w:rsidRPr="00D91BD3" w:rsidRDefault="00076610" w:rsidP="004765DB">
            <w:pPr>
              <w:widowControl w:val="0"/>
              <w:spacing w:after="60" w:line="190" w:lineRule="exact"/>
              <w:rPr>
                <w:rFonts w:eastAsia="Tahoma"/>
                <w:color w:val="000000"/>
                <w:sz w:val="24"/>
                <w:szCs w:val="24"/>
                <w:lang w:bidi="ru-RU"/>
              </w:rPr>
            </w:pPr>
            <w:r w:rsidRPr="00D91BD3">
              <w:rPr>
                <w:rFonts w:eastAsia="Tahoma"/>
                <w:color w:val="000000"/>
                <w:sz w:val="24"/>
                <w:szCs w:val="24"/>
                <w:lang w:bidi="ru-RU"/>
              </w:rPr>
              <w:t>№</w:t>
            </w:r>
          </w:p>
          <w:p w:rsidR="00076610" w:rsidRPr="00D91BD3" w:rsidRDefault="00076610" w:rsidP="004765DB">
            <w:pPr>
              <w:widowControl w:val="0"/>
              <w:spacing w:before="60" w:line="190" w:lineRule="exact"/>
              <w:rPr>
                <w:rFonts w:eastAsia="Tahoma"/>
                <w:color w:val="000000"/>
                <w:sz w:val="24"/>
                <w:szCs w:val="24"/>
                <w:lang w:bidi="ru-RU"/>
              </w:rPr>
            </w:pPr>
            <w:proofErr w:type="spellStart"/>
            <w:proofErr w:type="gramStart"/>
            <w:r w:rsidRPr="00D91BD3">
              <w:rPr>
                <w:rFonts w:eastAsia="Tahoma"/>
                <w:color w:val="000000"/>
                <w:sz w:val="24"/>
                <w:szCs w:val="24"/>
                <w:lang w:bidi="ru-RU"/>
              </w:rPr>
              <w:t>п</w:t>
            </w:r>
            <w:proofErr w:type="spellEnd"/>
            <w:proofErr w:type="gramEnd"/>
            <w:r w:rsidRPr="00D91BD3">
              <w:rPr>
                <w:rFonts w:eastAsia="Tahoma"/>
                <w:color w:val="000000"/>
                <w:sz w:val="24"/>
                <w:szCs w:val="24"/>
                <w:lang w:bidi="ru-RU"/>
              </w:rPr>
              <w:t>/</w:t>
            </w:r>
            <w:proofErr w:type="spellStart"/>
            <w:r w:rsidRPr="00D91BD3">
              <w:rPr>
                <w:rFonts w:eastAsia="Tahoma"/>
                <w:color w:val="000000"/>
                <w:sz w:val="24"/>
                <w:szCs w:val="24"/>
                <w:lang w:bidi="ru-RU"/>
              </w:rPr>
              <w:t>п</w:t>
            </w:r>
            <w:proofErr w:type="spellEnd"/>
          </w:p>
        </w:tc>
        <w:tc>
          <w:tcPr>
            <w:tcW w:w="1591" w:type="dxa"/>
            <w:vAlign w:val="bottom"/>
          </w:tcPr>
          <w:p w:rsidR="00076610" w:rsidRPr="00D91BD3" w:rsidRDefault="004D4B1B" w:rsidP="004765DB">
            <w:pPr>
              <w:widowControl w:val="0"/>
              <w:spacing w:line="226" w:lineRule="exact"/>
              <w:jc w:val="center"/>
              <w:rPr>
                <w:rFonts w:eastAsia="Tahoma"/>
                <w:color w:val="000000"/>
                <w:sz w:val="24"/>
                <w:szCs w:val="24"/>
                <w:lang w:bidi="ru-RU"/>
              </w:rPr>
            </w:pPr>
            <w:r>
              <w:rPr>
                <w:rFonts w:eastAsia="Tahoma"/>
                <w:color w:val="000000"/>
                <w:sz w:val="24"/>
                <w:szCs w:val="24"/>
                <w:lang w:bidi="ru-RU"/>
              </w:rPr>
              <w:t>Дата проведения</w:t>
            </w:r>
          </w:p>
          <w:p w:rsidR="00076610" w:rsidRPr="00D91BD3" w:rsidRDefault="00076610" w:rsidP="004765DB">
            <w:pPr>
              <w:widowControl w:val="0"/>
              <w:spacing w:line="226" w:lineRule="exact"/>
              <w:rPr>
                <w:rFonts w:eastAsia="Tahoma"/>
                <w:color w:val="000000"/>
                <w:sz w:val="24"/>
                <w:szCs w:val="24"/>
                <w:lang w:bidi="ru-RU"/>
              </w:rPr>
            </w:pPr>
          </w:p>
        </w:tc>
        <w:tc>
          <w:tcPr>
            <w:tcW w:w="1456" w:type="dxa"/>
          </w:tcPr>
          <w:p w:rsidR="00076610" w:rsidRPr="00D91BD3" w:rsidRDefault="002954F3" w:rsidP="004765DB">
            <w:pPr>
              <w:widowControl w:val="0"/>
              <w:spacing w:line="190" w:lineRule="exact"/>
              <w:rPr>
                <w:rFonts w:eastAsia="Tahoma"/>
                <w:color w:val="000000"/>
                <w:sz w:val="24"/>
                <w:szCs w:val="24"/>
                <w:lang w:bidi="ru-RU"/>
              </w:rPr>
            </w:pPr>
            <w:r>
              <w:rPr>
                <w:rFonts w:eastAsia="Tahoma"/>
                <w:color w:val="000000"/>
                <w:sz w:val="24"/>
                <w:szCs w:val="24"/>
                <w:lang w:bidi="ru-RU"/>
              </w:rPr>
              <w:t>Время проведения</w:t>
            </w:r>
          </w:p>
        </w:tc>
        <w:tc>
          <w:tcPr>
            <w:tcW w:w="809" w:type="dxa"/>
            <w:vAlign w:val="center"/>
          </w:tcPr>
          <w:p w:rsidR="00076610" w:rsidRPr="00D91BD3" w:rsidRDefault="00E02FCE" w:rsidP="004765DB">
            <w:pPr>
              <w:widowControl w:val="0"/>
              <w:spacing w:line="190" w:lineRule="exact"/>
              <w:rPr>
                <w:rFonts w:eastAsia="Tahoma"/>
                <w:color w:val="000000"/>
                <w:sz w:val="24"/>
                <w:szCs w:val="24"/>
                <w:lang w:bidi="ru-RU"/>
              </w:rPr>
            </w:pPr>
            <w:r w:rsidRPr="00D91BD3">
              <w:rPr>
                <w:rFonts w:eastAsia="Tahoma"/>
                <w:color w:val="000000"/>
                <w:sz w:val="24"/>
                <w:szCs w:val="24"/>
                <w:lang w:bidi="ru-RU"/>
              </w:rPr>
              <w:t>В</w:t>
            </w:r>
            <w:r w:rsidR="00076610" w:rsidRPr="00D91BD3">
              <w:rPr>
                <w:rFonts w:eastAsia="Tahoma"/>
                <w:color w:val="000000"/>
                <w:sz w:val="24"/>
                <w:szCs w:val="24"/>
                <w:lang w:bidi="ru-RU"/>
              </w:rPr>
              <w:t>сего</w:t>
            </w:r>
          </w:p>
          <w:p w:rsidR="00E02FCE" w:rsidRPr="00D91BD3" w:rsidRDefault="00E02FCE" w:rsidP="004765DB">
            <w:pPr>
              <w:widowControl w:val="0"/>
              <w:spacing w:line="190" w:lineRule="exact"/>
              <w:rPr>
                <w:rFonts w:eastAsia="Tahoma"/>
                <w:color w:val="000000"/>
                <w:sz w:val="24"/>
                <w:szCs w:val="24"/>
                <w:lang w:bidi="ru-RU"/>
              </w:rPr>
            </w:pPr>
            <w:r w:rsidRPr="00D91BD3">
              <w:rPr>
                <w:rFonts w:eastAsia="Tahoma"/>
                <w:color w:val="000000"/>
                <w:sz w:val="24"/>
                <w:szCs w:val="24"/>
                <w:lang w:bidi="ru-RU"/>
              </w:rPr>
              <w:t>часов</w:t>
            </w:r>
          </w:p>
        </w:tc>
        <w:tc>
          <w:tcPr>
            <w:tcW w:w="2216" w:type="dxa"/>
            <w:vAlign w:val="center"/>
          </w:tcPr>
          <w:p w:rsidR="00076610" w:rsidRPr="00D91BD3" w:rsidRDefault="00076610" w:rsidP="004765DB">
            <w:pPr>
              <w:widowControl w:val="0"/>
              <w:spacing w:line="190" w:lineRule="exact"/>
              <w:rPr>
                <w:rFonts w:eastAsia="Tahoma"/>
                <w:color w:val="000000"/>
                <w:sz w:val="24"/>
                <w:szCs w:val="24"/>
                <w:lang w:bidi="ru-RU"/>
              </w:rPr>
            </w:pPr>
            <w:r w:rsidRPr="00D91BD3">
              <w:rPr>
                <w:rFonts w:eastAsia="Tahoma"/>
                <w:color w:val="000000"/>
                <w:sz w:val="24"/>
                <w:szCs w:val="24"/>
                <w:lang w:bidi="ru-RU"/>
              </w:rPr>
              <w:t>Название темы</w:t>
            </w:r>
          </w:p>
        </w:tc>
        <w:tc>
          <w:tcPr>
            <w:tcW w:w="1401" w:type="dxa"/>
          </w:tcPr>
          <w:p w:rsidR="00076610" w:rsidRPr="00D91BD3" w:rsidRDefault="00076610" w:rsidP="004765DB">
            <w:pPr>
              <w:widowControl w:val="0"/>
              <w:spacing w:after="60" w:line="190" w:lineRule="exact"/>
              <w:rPr>
                <w:rFonts w:eastAsia="Tahoma"/>
                <w:color w:val="000000"/>
                <w:sz w:val="24"/>
                <w:szCs w:val="24"/>
                <w:lang w:bidi="ru-RU"/>
              </w:rPr>
            </w:pPr>
            <w:r w:rsidRPr="00D91BD3">
              <w:rPr>
                <w:rFonts w:eastAsia="Tahoma"/>
                <w:color w:val="000000"/>
                <w:sz w:val="24"/>
                <w:szCs w:val="24"/>
                <w:lang w:bidi="ru-RU"/>
              </w:rPr>
              <w:t>Место</w:t>
            </w:r>
          </w:p>
          <w:p w:rsidR="00076610" w:rsidRPr="00D91BD3" w:rsidRDefault="00076610" w:rsidP="004765DB">
            <w:pPr>
              <w:widowControl w:val="0"/>
              <w:spacing w:before="60" w:line="190" w:lineRule="exact"/>
              <w:rPr>
                <w:rFonts w:eastAsia="Tahoma"/>
                <w:color w:val="000000"/>
                <w:sz w:val="24"/>
                <w:szCs w:val="24"/>
                <w:lang w:bidi="ru-RU"/>
              </w:rPr>
            </w:pPr>
            <w:r w:rsidRPr="00D91BD3">
              <w:rPr>
                <w:rFonts w:eastAsia="Tahoma"/>
                <w:color w:val="000000"/>
                <w:sz w:val="24"/>
                <w:szCs w:val="24"/>
                <w:lang w:bidi="ru-RU"/>
              </w:rPr>
              <w:t>проведения</w:t>
            </w:r>
          </w:p>
        </w:tc>
        <w:tc>
          <w:tcPr>
            <w:tcW w:w="1746" w:type="dxa"/>
          </w:tcPr>
          <w:p w:rsidR="00076610" w:rsidRPr="00D91BD3" w:rsidRDefault="00076610" w:rsidP="004765DB">
            <w:pPr>
              <w:widowControl w:val="0"/>
              <w:spacing w:line="190" w:lineRule="exact"/>
              <w:rPr>
                <w:rFonts w:eastAsia="Tahoma"/>
                <w:color w:val="000000"/>
                <w:sz w:val="24"/>
                <w:szCs w:val="24"/>
                <w:lang w:bidi="ru-RU"/>
              </w:rPr>
            </w:pPr>
            <w:r w:rsidRPr="00D91BD3">
              <w:rPr>
                <w:rFonts w:eastAsia="Tahoma"/>
                <w:color w:val="000000"/>
                <w:sz w:val="24"/>
                <w:szCs w:val="24"/>
                <w:lang w:bidi="ru-RU"/>
              </w:rPr>
              <w:t>Форма контроля</w:t>
            </w:r>
          </w:p>
        </w:tc>
      </w:tr>
      <w:tr w:rsidR="00D35847" w:rsidTr="002954F3">
        <w:tc>
          <w:tcPr>
            <w:tcW w:w="636" w:type="dxa"/>
          </w:tcPr>
          <w:p w:rsidR="00D35847" w:rsidRPr="00D91BD3" w:rsidRDefault="00D35847" w:rsidP="00924DB6">
            <w:pPr>
              <w:jc w:val="center"/>
              <w:rPr>
                <w:sz w:val="24"/>
                <w:szCs w:val="24"/>
              </w:rPr>
            </w:pPr>
            <w:r w:rsidRPr="00D91BD3">
              <w:rPr>
                <w:sz w:val="24"/>
                <w:szCs w:val="24"/>
              </w:rPr>
              <w:t>1</w:t>
            </w:r>
            <w:r w:rsidR="00E02FCE" w:rsidRPr="00D91BD3">
              <w:rPr>
                <w:sz w:val="24"/>
                <w:szCs w:val="24"/>
              </w:rPr>
              <w:t>-</w:t>
            </w:r>
            <w:r w:rsidR="00236387" w:rsidRPr="00D91BD3">
              <w:rPr>
                <w:sz w:val="24"/>
                <w:szCs w:val="24"/>
              </w:rPr>
              <w:t>4</w:t>
            </w:r>
          </w:p>
        </w:tc>
        <w:tc>
          <w:tcPr>
            <w:tcW w:w="1591" w:type="dxa"/>
          </w:tcPr>
          <w:p w:rsidR="00D35847" w:rsidRPr="00D91BD3" w:rsidRDefault="00E02FCE" w:rsidP="00D91BD3">
            <w:pPr>
              <w:jc w:val="center"/>
              <w:rPr>
                <w:sz w:val="24"/>
                <w:szCs w:val="24"/>
              </w:rPr>
            </w:pPr>
            <w:r w:rsidRPr="00D91BD3">
              <w:rPr>
                <w:sz w:val="24"/>
                <w:szCs w:val="24"/>
              </w:rPr>
              <w:t>Сентябрь</w:t>
            </w:r>
          </w:p>
        </w:tc>
        <w:tc>
          <w:tcPr>
            <w:tcW w:w="1456" w:type="dxa"/>
          </w:tcPr>
          <w:p w:rsidR="00D35847" w:rsidRPr="002954F3" w:rsidRDefault="002954F3" w:rsidP="00924DB6">
            <w:pPr>
              <w:jc w:val="center"/>
              <w:rPr>
                <w:sz w:val="24"/>
                <w:szCs w:val="24"/>
              </w:rPr>
            </w:pPr>
            <w:r w:rsidRPr="002954F3">
              <w:rPr>
                <w:sz w:val="24"/>
                <w:szCs w:val="24"/>
              </w:rPr>
              <w:t>Согласно расписанию</w:t>
            </w:r>
          </w:p>
        </w:tc>
        <w:tc>
          <w:tcPr>
            <w:tcW w:w="809" w:type="dxa"/>
          </w:tcPr>
          <w:p w:rsidR="00D35847" w:rsidRPr="00D91BD3" w:rsidRDefault="00236387" w:rsidP="00924DB6">
            <w:pPr>
              <w:jc w:val="center"/>
              <w:rPr>
                <w:sz w:val="24"/>
                <w:szCs w:val="24"/>
              </w:rPr>
            </w:pPr>
            <w:r w:rsidRPr="00D91BD3">
              <w:rPr>
                <w:sz w:val="24"/>
                <w:szCs w:val="24"/>
              </w:rPr>
              <w:t>4</w:t>
            </w:r>
          </w:p>
        </w:tc>
        <w:tc>
          <w:tcPr>
            <w:tcW w:w="2216" w:type="dxa"/>
          </w:tcPr>
          <w:p w:rsidR="00D35847" w:rsidRPr="00D91BD3" w:rsidRDefault="00D35847" w:rsidP="00924DB6">
            <w:pPr>
              <w:jc w:val="center"/>
              <w:rPr>
                <w:sz w:val="24"/>
                <w:szCs w:val="24"/>
              </w:rPr>
            </w:pPr>
            <w:r w:rsidRPr="00D91BD3">
              <w:rPr>
                <w:sz w:val="24"/>
                <w:szCs w:val="24"/>
              </w:rPr>
              <w:t>Вводное занятие</w:t>
            </w:r>
          </w:p>
        </w:tc>
        <w:tc>
          <w:tcPr>
            <w:tcW w:w="1401" w:type="dxa"/>
          </w:tcPr>
          <w:p w:rsidR="00D35847" w:rsidRPr="00D91BD3" w:rsidRDefault="00D35847">
            <w:pPr>
              <w:rPr>
                <w:sz w:val="24"/>
                <w:szCs w:val="24"/>
              </w:rPr>
            </w:pPr>
            <w:r w:rsidRPr="00D91BD3">
              <w:rPr>
                <w:rFonts w:eastAsia="Tahoma"/>
                <w:color w:val="000000"/>
                <w:sz w:val="24"/>
                <w:szCs w:val="24"/>
                <w:lang w:bidi="ru-RU"/>
              </w:rPr>
              <w:t>МБОУ СОШ №1</w:t>
            </w:r>
          </w:p>
        </w:tc>
        <w:tc>
          <w:tcPr>
            <w:tcW w:w="1746" w:type="dxa"/>
          </w:tcPr>
          <w:p w:rsidR="00D35847" w:rsidRPr="00D91BD3" w:rsidRDefault="00880DD8" w:rsidP="00924DB6">
            <w:pPr>
              <w:jc w:val="center"/>
              <w:rPr>
                <w:sz w:val="24"/>
                <w:szCs w:val="24"/>
              </w:rPr>
            </w:pPr>
            <w:r w:rsidRPr="00D91BD3">
              <w:rPr>
                <w:sz w:val="24"/>
                <w:szCs w:val="24"/>
              </w:rPr>
              <w:t>Эссе, тестирование</w:t>
            </w:r>
          </w:p>
        </w:tc>
      </w:tr>
      <w:tr w:rsidR="002954F3" w:rsidTr="002954F3">
        <w:tc>
          <w:tcPr>
            <w:tcW w:w="636" w:type="dxa"/>
          </w:tcPr>
          <w:p w:rsidR="002954F3" w:rsidRPr="00D91BD3" w:rsidRDefault="002954F3" w:rsidP="00924DB6">
            <w:pPr>
              <w:jc w:val="center"/>
              <w:rPr>
                <w:sz w:val="24"/>
                <w:szCs w:val="24"/>
              </w:rPr>
            </w:pPr>
            <w:r w:rsidRPr="00D91BD3">
              <w:rPr>
                <w:sz w:val="24"/>
                <w:szCs w:val="24"/>
              </w:rPr>
              <w:t>5</w:t>
            </w:r>
          </w:p>
        </w:tc>
        <w:tc>
          <w:tcPr>
            <w:tcW w:w="1591" w:type="dxa"/>
          </w:tcPr>
          <w:p w:rsidR="002954F3" w:rsidRPr="00D91BD3" w:rsidRDefault="002954F3" w:rsidP="00D91BD3">
            <w:pPr>
              <w:jc w:val="center"/>
              <w:rPr>
                <w:sz w:val="24"/>
                <w:szCs w:val="24"/>
              </w:rPr>
            </w:pPr>
            <w:r w:rsidRPr="00D91BD3">
              <w:rPr>
                <w:sz w:val="24"/>
                <w:szCs w:val="24"/>
              </w:rPr>
              <w:t>Сентябрь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Педагогика как наука. Предмет и функции педагогики</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F24E4D" w:rsidRDefault="002954F3" w:rsidP="003441DA">
            <w:pPr>
              <w:jc w:val="center"/>
              <w:rPr>
                <w:sz w:val="22"/>
                <w:szCs w:val="24"/>
              </w:rPr>
            </w:pPr>
            <w:r>
              <w:rPr>
                <w:sz w:val="22"/>
              </w:rPr>
              <w:t>Педагогический мониторинг и диагностика</w:t>
            </w:r>
          </w:p>
        </w:tc>
      </w:tr>
      <w:tr w:rsidR="002954F3" w:rsidRPr="00D35847" w:rsidTr="002954F3">
        <w:tc>
          <w:tcPr>
            <w:tcW w:w="636" w:type="dxa"/>
          </w:tcPr>
          <w:p w:rsidR="002954F3" w:rsidRPr="00D91BD3" w:rsidRDefault="002954F3" w:rsidP="00924DB6">
            <w:pPr>
              <w:jc w:val="center"/>
              <w:rPr>
                <w:sz w:val="24"/>
                <w:szCs w:val="24"/>
              </w:rPr>
            </w:pPr>
            <w:r w:rsidRPr="00D91BD3">
              <w:rPr>
                <w:sz w:val="24"/>
                <w:szCs w:val="24"/>
              </w:rPr>
              <w:t>6</w:t>
            </w:r>
          </w:p>
        </w:tc>
        <w:tc>
          <w:tcPr>
            <w:tcW w:w="1591" w:type="dxa"/>
          </w:tcPr>
          <w:p w:rsidR="002954F3" w:rsidRPr="00D91BD3" w:rsidRDefault="002954F3" w:rsidP="00D91BD3">
            <w:pPr>
              <w:jc w:val="center"/>
              <w:rPr>
                <w:sz w:val="24"/>
                <w:szCs w:val="24"/>
              </w:rPr>
            </w:pPr>
            <w:r w:rsidRPr="00D91BD3">
              <w:rPr>
                <w:sz w:val="24"/>
                <w:szCs w:val="24"/>
              </w:rPr>
              <w:t>Сентябрь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Зарождение педагогики и педагогических знаний</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7</w:t>
            </w:r>
          </w:p>
        </w:tc>
        <w:tc>
          <w:tcPr>
            <w:tcW w:w="1591" w:type="dxa"/>
          </w:tcPr>
          <w:p w:rsidR="002954F3" w:rsidRPr="00D91BD3" w:rsidRDefault="002954F3" w:rsidP="00D91BD3">
            <w:pPr>
              <w:jc w:val="center"/>
              <w:rPr>
                <w:sz w:val="24"/>
                <w:szCs w:val="24"/>
              </w:rPr>
            </w:pPr>
            <w:r w:rsidRPr="00D91BD3">
              <w:rPr>
                <w:sz w:val="24"/>
                <w:szCs w:val="24"/>
              </w:rPr>
              <w:t>Октябрь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Педагогическая профессия в современном мире</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8</w:t>
            </w:r>
          </w:p>
        </w:tc>
        <w:tc>
          <w:tcPr>
            <w:tcW w:w="1591" w:type="dxa"/>
          </w:tcPr>
          <w:p w:rsidR="002954F3" w:rsidRPr="00D91BD3" w:rsidRDefault="002954F3" w:rsidP="00D91BD3">
            <w:pPr>
              <w:jc w:val="center"/>
              <w:rPr>
                <w:sz w:val="24"/>
                <w:szCs w:val="24"/>
              </w:rPr>
            </w:pPr>
            <w:r w:rsidRPr="00D91BD3">
              <w:rPr>
                <w:sz w:val="24"/>
                <w:szCs w:val="24"/>
              </w:rPr>
              <w:t>Октябрь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Профессиональная деятельность и личность педагога</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Анализ занятий</w:t>
            </w:r>
          </w:p>
        </w:tc>
      </w:tr>
      <w:tr w:rsidR="002954F3" w:rsidTr="002954F3">
        <w:tc>
          <w:tcPr>
            <w:tcW w:w="636" w:type="dxa"/>
          </w:tcPr>
          <w:p w:rsidR="002954F3" w:rsidRPr="00D91BD3" w:rsidRDefault="002954F3" w:rsidP="00924DB6">
            <w:pPr>
              <w:jc w:val="center"/>
              <w:rPr>
                <w:sz w:val="24"/>
                <w:szCs w:val="24"/>
              </w:rPr>
            </w:pPr>
            <w:r w:rsidRPr="00D91BD3">
              <w:rPr>
                <w:sz w:val="24"/>
                <w:szCs w:val="24"/>
              </w:rPr>
              <w:t>9</w:t>
            </w:r>
          </w:p>
        </w:tc>
        <w:tc>
          <w:tcPr>
            <w:tcW w:w="1591" w:type="dxa"/>
          </w:tcPr>
          <w:p w:rsidR="002954F3" w:rsidRPr="00D91BD3" w:rsidRDefault="002954F3" w:rsidP="00D91BD3">
            <w:pPr>
              <w:jc w:val="center"/>
              <w:rPr>
                <w:sz w:val="24"/>
                <w:szCs w:val="24"/>
              </w:rPr>
            </w:pPr>
            <w:r w:rsidRPr="00D91BD3">
              <w:rPr>
                <w:sz w:val="24"/>
                <w:szCs w:val="24"/>
              </w:rPr>
              <w:t>Октябрь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Профессиональная этика педагога</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10</w:t>
            </w:r>
          </w:p>
        </w:tc>
        <w:tc>
          <w:tcPr>
            <w:tcW w:w="1591" w:type="dxa"/>
          </w:tcPr>
          <w:p w:rsidR="002954F3" w:rsidRPr="00D91BD3" w:rsidRDefault="002954F3" w:rsidP="00D91BD3">
            <w:pPr>
              <w:jc w:val="center"/>
              <w:rPr>
                <w:sz w:val="24"/>
                <w:szCs w:val="24"/>
              </w:rPr>
            </w:pPr>
            <w:r w:rsidRPr="00D91BD3">
              <w:rPr>
                <w:sz w:val="24"/>
                <w:szCs w:val="24"/>
              </w:rPr>
              <w:t>Октябрь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Основы педагогической деятельности, педагогический процесс</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F24E4D" w:rsidRDefault="002954F3" w:rsidP="003441DA">
            <w:pPr>
              <w:jc w:val="center"/>
              <w:rPr>
                <w:sz w:val="22"/>
                <w:szCs w:val="24"/>
              </w:rPr>
            </w:pPr>
            <w:r>
              <w:rPr>
                <w:sz w:val="22"/>
                <w:szCs w:val="24"/>
              </w:rPr>
              <w:t>тестирование</w:t>
            </w:r>
          </w:p>
        </w:tc>
      </w:tr>
      <w:tr w:rsidR="002954F3" w:rsidTr="002954F3">
        <w:tc>
          <w:tcPr>
            <w:tcW w:w="636" w:type="dxa"/>
          </w:tcPr>
          <w:p w:rsidR="002954F3" w:rsidRPr="00D91BD3" w:rsidRDefault="002954F3" w:rsidP="00924DB6">
            <w:pPr>
              <w:jc w:val="center"/>
              <w:rPr>
                <w:sz w:val="24"/>
                <w:szCs w:val="24"/>
              </w:rPr>
            </w:pPr>
            <w:r w:rsidRPr="00D91BD3">
              <w:rPr>
                <w:sz w:val="24"/>
                <w:szCs w:val="24"/>
              </w:rPr>
              <w:t>11</w:t>
            </w:r>
          </w:p>
        </w:tc>
        <w:tc>
          <w:tcPr>
            <w:tcW w:w="1591" w:type="dxa"/>
          </w:tcPr>
          <w:p w:rsidR="002954F3" w:rsidRPr="00D91BD3" w:rsidRDefault="002954F3" w:rsidP="00D91BD3">
            <w:pPr>
              <w:jc w:val="center"/>
              <w:rPr>
                <w:sz w:val="24"/>
                <w:szCs w:val="24"/>
              </w:rPr>
            </w:pPr>
            <w:r w:rsidRPr="00D91BD3">
              <w:rPr>
                <w:sz w:val="24"/>
                <w:szCs w:val="24"/>
              </w:rPr>
              <w:t>Ноябрь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Педагогическое общение и взаимодействие</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12</w:t>
            </w:r>
          </w:p>
        </w:tc>
        <w:tc>
          <w:tcPr>
            <w:tcW w:w="1591" w:type="dxa"/>
          </w:tcPr>
          <w:p w:rsidR="002954F3" w:rsidRPr="00D91BD3" w:rsidRDefault="002954F3" w:rsidP="00D91BD3">
            <w:pPr>
              <w:jc w:val="center"/>
              <w:rPr>
                <w:sz w:val="24"/>
                <w:szCs w:val="24"/>
              </w:rPr>
            </w:pPr>
            <w:r w:rsidRPr="00D91BD3">
              <w:rPr>
                <w:sz w:val="24"/>
                <w:szCs w:val="24"/>
              </w:rPr>
              <w:t>Ноябрь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Сущность, особенности и основные закономерности процесса обучения в современной школе.</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13</w:t>
            </w:r>
          </w:p>
        </w:tc>
        <w:tc>
          <w:tcPr>
            <w:tcW w:w="1591" w:type="dxa"/>
          </w:tcPr>
          <w:p w:rsidR="002954F3" w:rsidRPr="00D91BD3" w:rsidRDefault="002954F3" w:rsidP="00D91BD3">
            <w:pPr>
              <w:jc w:val="center"/>
              <w:rPr>
                <w:sz w:val="24"/>
                <w:szCs w:val="24"/>
              </w:rPr>
            </w:pPr>
            <w:r w:rsidRPr="00D91BD3">
              <w:rPr>
                <w:sz w:val="24"/>
                <w:szCs w:val="24"/>
              </w:rPr>
              <w:t>Ноябрь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 xml:space="preserve">Сущность, особенности и основные закономерности процесса воспитания в </w:t>
            </w:r>
            <w:r w:rsidRPr="00D91BD3">
              <w:rPr>
                <w:sz w:val="24"/>
                <w:szCs w:val="24"/>
              </w:rPr>
              <w:lastRenderedPageBreak/>
              <w:t>современной школе.</w:t>
            </w:r>
          </w:p>
        </w:tc>
        <w:tc>
          <w:tcPr>
            <w:tcW w:w="1401" w:type="dxa"/>
          </w:tcPr>
          <w:p w:rsidR="002954F3" w:rsidRPr="00D91BD3" w:rsidRDefault="002954F3">
            <w:pPr>
              <w:rPr>
                <w:sz w:val="24"/>
                <w:szCs w:val="24"/>
              </w:rPr>
            </w:pPr>
            <w:r w:rsidRPr="00D91BD3">
              <w:rPr>
                <w:rFonts w:eastAsia="Tahoma"/>
                <w:color w:val="000000"/>
                <w:sz w:val="24"/>
                <w:szCs w:val="24"/>
                <w:lang w:bidi="ru-RU"/>
              </w:rPr>
              <w:lastRenderedPageBreak/>
              <w:t>МБОУ СОШ №1</w:t>
            </w:r>
          </w:p>
        </w:tc>
        <w:tc>
          <w:tcPr>
            <w:tcW w:w="1746" w:type="dxa"/>
          </w:tcPr>
          <w:p w:rsidR="002954F3" w:rsidRPr="00034324" w:rsidRDefault="002954F3" w:rsidP="003441DA">
            <w:pPr>
              <w:jc w:val="center"/>
              <w:rPr>
                <w:sz w:val="22"/>
              </w:rPr>
            </w:pPr>
            <w:r>
              <w:rPr>
                <w:sz w:val="22"/>
              </w:rPr>
              <w:t>Анализ занятий</w:t>
            </w:r>
          </w:p>
        </w:tc>
      </w:tr>
      <w:tr w:rsidR="002954F3" w:rsidTr="002954F3">
        <w:tc>
          <w:tcPr>
            <w:tcW w:w="636" w:type="dxa"/>
          </w:tcPr>
          <w:p w:rsidR="002954F3" w:rsidRPr="00D91BD3" w:rsidRDefault="002954F3" w:rsidP="00924DB6">
            <w:pPr>
              <w:jc w:val="center"/>
              <w:rPr>
                <w:sz w:val="24"/>
                <w:szCs w:val="24"/>
              </w:rPr>
            </w:pPr>
            <w:r w:rsidRPr="00D91BD3">
              <w:rPr>
                <w:sz w:val="24"/>
                <w:szCs w:val="24"/>
              </w:rPr>
              <w:lastRenderedPageBreak/>
              <w:t>14</w:t>
            </w:r>
          </w:p>
        </w:tc>
        <w:tc>
          <w:tcPr>
            <w:tcW w:w="1591" w:type="dxa"/>
          </w:tcPr>
          <w:p w:rsidR="002954F3" w:rsidRPr="00D91BD3" w:rsidRDefault="002954F3" w:rsidP="00D91BD3">
            <w:pPr>
              <w:jc w:val="center"/>
              <w:rPr>
                <w:sz w:val="24"/>
                <w:szCs w:val="24"/>
              </w:rPr>
            </w:pPr>
            <w:r w:rsidRPr="00D91BD3">
              <w:rPr>
                <w:sz w:val="24"/>
                <w:szCs w:val="24"/>
              </w:rPr>
              <w:t>Декабрь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Дополнительное образование детей в современной системе образования.</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Педагогический мониторинг и диагностика</w:t>
            </w:r>
          </w:p>
        </w:tc>
      </w:tr>
      <w:tr w:rsidR="002954F3" w:rsidTr="002954F3">
        <w:tc>
          <w:tcPr>
            <w:tcW w:w="636" w:type="dxa"/>
          </w:tcPr>
          <w:p w:rsidR="002954F3" w:rsidRPr="00D91BD3" w:rsidRDefault="002954F3" w:rsidP="00924DB6">
            <w:pPr>
              <w:jc w:val="center"/>
              <w:rPr>
                <w:sz w:val="24"/>
                <w:szCs w:val="24"/>
              </w:rPr>
            </w:pPr>
            <w:r w:rsidRPr="00D91BD3">
              <w:rPr>
                <w:sz w:val="24"/>
                <w:szCs w:val="24"/>
              </w:rPr>
              <w:t>15</w:t>
            </w:r>
          </w:p>
        </w:tc>
        <w:tc>
          <w:tcPr>
            <w:tcW w:w="1591" w:type="dxa"/>
          </w:tcPr>
          <w:p w:rsidR="002954F3" w:rsidRPr="00D91BD3" w:rsidRDefault="002954F3" w:rsidP="00D91BD3">
            <w:pPr>
              <w:jc w:val="center"/>
              <w:rPr>
                <w:sz w:val="24"/>
                <w:szCs w:val="24"/>
              </w:rPr>
            </w:pPr>
            <w:r w:rsidRPr="00D91BD3">
              <w:rPr>
                <w:sz w:val="24"/>
                <w:szCs w:val="24"/>
              </w:rPr>
              <w:t>Декабрь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sz w:val="24"/>
                <w:szCs w:val="24"/>
              </w:rPr>
              <w:t>Современное дошкольное образование.</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F24E4D" w:rsidRDefault="002954F3" w:rsidP="002954F3">
            <w:pPr>
              <w:rPr>
                <w:sz w:val="22"/>
                <w:szCs w:val="24"/>
              </w:rPr>
            </w:pPr>
            <w:r>
              <w:rPr>
                <w:sz w:val="22"/>
                <w:szCs w:val="24"/>
              </w:rPr>
              <w:t xml:space="preserve"> тестирование</w:t>
            </w:r>
          </w:p>
        </w:tc>
      </w:tr>
      <w:tr w:rsidR="002954F3" w:rsidTr="002954F3">
        <w:tc>
          <w:tcPr>
            <w:tcW w:w="636" w:type="dxa"/>
          </w:tcPr>
          <w:p w:rsidR="002954F3" w:rsidRPr="00D91BD3" w:rsidRDefault="002954F3" w:rsidP="00924DB6">
            <w:pPr>
              <w:jc w:val="center"/>
              <w:rPr>
                <w:sz w:val="24"/>
                <w:szCs w:val="24"/>
              </w:rPr>
            </w:pPr>
            <w:r w:rsidRPr="00D91BD3">
              <w:rPr>
                <w:sz w:val="24"/>
                <w:szCs w:val="24"/>
              </w:rPr>
              <w:t>16</w:t>
            </w:r>
          </w:p>
        </w:tc>
        <w:tc>
          <w:tcPr>
            <w:tcW w:w="1591" w:type="dxa"/>
          </w:tcPr>
          <w:p w:rsidR="002954F3" w:rsidRPr="00D91BD3" w:rsidRDefault="002954F3" w:rsidP="00D91BD3">
            <w:pPr>
              <w:jc w:val="center"/>
              <w:rPr>
                <w:sz w:val="24"/>
                <w:szCs w:val="24"/>
              </w:rPr>
            </w:pPr>
            <w:r w:rsidRPr="00D91BD3">
              <w:rPr>
                <w:sz w:val="24"/>
                <w:szCs w:val="24"/>
              </w:rPr>
              <w:t>Декабрь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4765DB">
            <w:pPr>
              <w:rPr>
                <w:sz w:val="24"/>
                <w:szCs w:val="24"/>
              </w:rPr>
            </w:pPr>
            <w:r w:rsidRPr="00D91BD3">
              <w:rPr>
                <w:color w:val="000000"/>
                <w:sz w:val="24"/>
                <w:szCs w:val="24"/>
              </w:rPr>
              <w:t>Встреча с ветеранами педагогического труда.</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proofErr w:type="spellStart"/>
            <w:r>
              <w:rPr>
                <w:sz w:val="22"/>
              </w:rPr>
              <w:t>Эврестическая</w:t>
            </w:r>
            <w:proofErr w:type="spellEnd"/>
            <w:r>
              <w:rPr>
                <w:sz w:val="22"/>
              </w:rPr>
              <w:t xml:space="preserve"> беседа</w:t>
            </w:r>
          </w:p>
        </w:tc>
      </w:tr>
      <w:tr w:rsidR="002954F3" w:rsidTr="002954F3">
        <w:tc>
          <w:tcPr>
            <w:tcW w:w="636" w:type="dxa"/>
          </w:tcPr>
          <w:p w:rsidR="002954F3" w:rsidRPr="00D91BD3" w:rsidRDefault="002954F3" w:rsidP="00924DB6">
            <w:pPr>
              <w:jc w:val="center"/>
              <w:rPr>
                <w:sz w:val="24"/>
                <w:szCs w:val="24"/>
              </w:rPr>
            </w:pPr>
            <w:r w:rsidRPr="00D91BD3">
              <w:rPr>
                <w:sz w:val="24"/>
                <w:szCs w:val="24"/>
              </w:rPr>
              <w:t>1</w:t>
            </w:r>
            <w:r>
              <w:rPr>
                <w:sz w:val="24"/>
                <w:szCs w:val="24"/>
              </w:rPr>
              <w:t>7</w:t>
            </w:r>
          </w:p>
        </w:tc>
        <w:tc>
          <w:tcPr>
            <w:tcW w:w="1591" w:type="dxa"/>
          </w:tcPr>
          <w:p w:rsidR="002954F3" w:rsidRPr="00D91BD3" w:rsidRDefault="002954F3" w:rsidP="00D91BD3">
            <w:pPr>
              <w:jc w:val="center"/>
              <w:rPr>
                <w:sz w:val="24"/>
                <w:szCs w:val="24"/>
              </w:rPr>
            </w:pPr>
            <w:r w:rsidRPr="00D91BD3">
              <w:rPr>
                <w:sz w:val="24"/>
                <w:szCs w:val="24"/>
              </w:rPr>
              <w:t>Декабрь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D524BB">
            <w:pPr>
              <w:rPr>
                <w:sz w:val="24"/>
                <w:szCs w:val="24"/>
              </w:rPr>
            </w:pPr>
            <w:r w:rsidRPr="00D91BD3">
              <w:rPr>
                <w:sz w:val="24"/>
                <w:szCs w:val="24"/>
              </w:rPr>
              <w:t>Психология как наука</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тестирование</w:t>
            </w:r>
          </w:p>
        </w:tc>
      </w:tr>
      <w:tr w:rsidR="002954F3" w:rsidTr="002954F3">
        <w:tc>
          <w:tcPr>
            <w:tcW w:w="636" w:type="dxa"/>
          </w:tcPr>
          <w:p w:rsidR="002954F3" w:rsidRPr="00D91BD3" w:rsidRDefault="002954F3" w:rsidP="00924DB6">
            <w:pPr>
              <w:jc w:val="center"/>
              <w:rPr>
                <w:sz w:val="24"/>
                <w:szCs w:val="24"/>
              </w:rPr>
            </w:pPr>
            <w:r w:rsidRPr="00D91BD3">
              <w:rPr>
                <w:sz w:val="24"/>
                <w:szCs w:val="24"/>
              </w:rPr>
              <w:t>1</w:t>
            </w:r>
            <w:r>
              <w:rPr>
                <w:sz w:val="24"/>
                <w:szCs w:val="24"/>
              </w:rPr>
              <w:t>8</w:t>
            </w:r>
          </w:p>
        </w:tc>
        <w:tc>
          <w:tcPr>
            <w:tcW w:w="1591" w:type="dxa"/>
          </w:tcPr>
          <w:p w:rsidR="002954F3" w:rsidRPr="00D91BD3" w:rsidRDefault="002954F3" w:rsidP="00D91BD3">
            <w:pPr>
              <w:jc w:val="center"/>
              <w:rPr>
                <w:sz w:val="24"/>
                <w:szCs w:val="24"/>
              </w:rPr>
            </w:pPr>
            <w:r w:rsidRPr="00D91BD3">
              <w:rPr>
                <w:sz w:val="24"/>
                <w:szCs w:val="24"/>
              </w:rPr>
              <w:t>Январь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D524BB">
            <w:pPr>
              <w:rPr>
                <w:sz w:val="24"/>
                <w:szCs w:val="24"/>
              </w:rPr>
            </w:pPr>
            <w:r w:rsidRPr="00D91BD3">
              <w:rPr>
                <w:sz w:val="24"/>
                <w:szCs w:val="24"/>
              </w:rPr>
              <w:t>Общая характеристика познавательных процессов</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034324" w:rsidRDefault="002954F3" w:rsidP="003441DA">
            <w:pPr>
              <w:jc w:val="center"/>
              <w:rPr>
                <w:sz w:val="22"/>
              </w:rPr>
            </w:pPr>
            <w:r>
              <w:rPr>
                <w:sz w:val="22"/>
              </w:rPr>
              <w:t>Анализ занятий</w:t>
            </w:r>
          </w:p>
        </w:tc>
      </w:tr>
      <w:tr w:rsidR="002954F3" w:rsidTr="002954F3">
        <w:tc>
          <w:tcPr>
            <w:tcW w:w="636" w:type="dxa"/>
          </w:tcPr>
          <w:p w:rsidR="002954F3" w:rsidRPr="00D91BD3" w:rsidRDefault="002954F3" w:rsidP="00924DB6">
            <w:pPr>
              <w:jc w:val="center"/>
              <w:rPr>
                <w:sz w:val="24"/>
                <w:szCs w:val="24"/>
              </w:rPr>
            </w:pPr>
            <w:r w:rsidRPr="00D91BD3">
              <w:rPr>
                <w:sz w:val="24"/>
                <w:szCs w:val="24"/>
              </w:rPr>
              <w:t>1</w:t>
            </w:r>
            <w:r>
              <w:rPr>
                <w:sz w:val="24"/>
                <w:szCs w:val="24"/>
              </w:rPr>
              <w:t>9</w:t>
            </w:r>
          </w:p>
        </w:tc>
        <w:tc>
          <w:tcPr>
            <w:tcW w:w="1591" w:type="dxa"/>
          </w:tcPr>
          <w:p w:rsidR="002954F3" w:rsidRPr="00D91BD3" w:rsidRDefault="002954F3" w:rsidP="00D91BD3">
            <w:pPr>
              <w:jc w:val="center"/>
              <w:rPr>
                <w:sz w:val="24"/>
                <w:szCs w:val="24"/>
              </w:rPr>
            </w:pPr>
            <w:r w:rsidRPr="00D91BD3">
              <w:rPr>
                <w:sz w:val="24"/>
                <w:szCs w:val="24"/>
              </w:rPr>
              <w:t>Январь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D524BB">
            <w:pPr>
              <w:rPr>
                <w:sz w:val="24"/>
                <w:szCs w:val="24"/>
              </w:rPr>
            </w:pPr>
            <w:r w:rsidRPr="00D91BD3">
              <w:rPr>
                <w:sz w:val="24"/>
                <w:szCs w:val="24"/>
              </w:rPr>
              <w:t>Психология личности</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D91BD3" w:rsidRDefault="002954F3" w:rsidP="00924DB6">
            <w:pPr>
              <w:jc w:val="center"/>
              <w:rPr>
                <w:b/>
                <w:sz w:val="24"/>
                <w:szCs w:val="24"/>
                <w:u w:val="single"/>
              </w:rPr>
            </w:pPr>
          </w:p>
        </w:tc>
      </w:tr>
      <w:tr w:rsidR="002954F3" w:rsidTr="002954F3">
        <w:tc>
          <w:tcPr>
            <w:tcW w:w="636" w:type="dxa"/>
          </w:tcPr>
          <w:p w:rsidR="002954F3" w:rsidRPr="00D91BD3" w:rsidRDefault="002954F3" w:rsidP="00924DB6">
            <w:pPr>
              <w:jc w:val="center"/>
              <w:rPr>
                <w:sz w:val="24"/>
                <w:szCs w:val="24"/>
              </w:rPr>
            </w:pPr>
            <w:r>
              <w:rPr>
                <w:sz w:val="24"/>
                <w:szCs w:val="24"/>
              </w:rPr>
              <w:t>20</w:t>
            </w:r>
          </w:p>
        </w:tc>
        <w:tc>
          <w:tcPr>
            <w:tcW w:w="1591" w:type="dxa"/>
          </w:tcPr>
          <w:p w:rsidR="002954F3" w:rsidRPr="00D91BD3" w:rsidRDefault="002954F3" w:rsidP="00D91BD3">
            <w:pPr>
              <w:jc w:val="center"/>
              <w:rPr>
                <w:sz w:val="24"/>
                <w:szCs w:val="24"/>
              </w:rPr>
            </w:pPr>
            <w:r w:rsidRPr="00D91BD3">
              <w:rPr>
                <w:sz w:val="24"/>
                <w:szCs w:val="24"/>
              </w:rPr>
              <w:t>Январь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D524BB">
            <w:pPr>
              <w:rPr>
                <w:sz w:val="24"/>
                <w:szCs w:val="24"/>
              </w:rPr>
            </w:pPr>
            <w:r w:rsidRPr="00D91BD3">
              <w:rPr>
                <w:sz w:val="24"/>
                <w:szCs w:val="24"/>
              </w:rPr>
              <w:t>Что изучает социальная психология?</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D91BD3" w:rsidRDefault="002954F3" w:rsidP="00924DB6">
            <w:pPr>
              <w:jc w:val="center"/>
              <w:rPr>
                <w:b/>
                <w:sz w:val="24"/>
                <w:szCs w:val="24"/>
                <w:u w:val="single"/>
              </w:rPr>
            </w:pPr>
          </w:p>
        </w:tc>
      </w:tr>
      <w:tr w:rsidR="002954F3" w:rsidTr="002954F3">
        <w:tc>
          <w:tcPr>
            <w:tcW w:w="636" w:type="dxa"/>
          </w:tcPr>
          <w:p w:rsidR="002954F3" w:rsidRPr="00D91BD3" w:rsidRDefault="002954F3" w:rsidP="00924DB6">
            <w:pPr>
              <w:jc w:val="center"/>
              <w:rPr>
                <w:sz w:val="24"/>
                <w:szCs w:val="24"/>
              </w:rPr>
            </w:pPr>
            <w:r>
              <w:rPr>
                <w:sz w:val="24"/>
                <w:szCs w:val="24"/>
              </w:rPr>
              <w:t>21</w:t>
            </w:r>
          </w:p>
        </w:tc>
        <w:tc>
          <w:tcPr>
            <w:tcW w:w="1591" w:type="dxa"/>
          </w:tcPr>
          <w:p w:rsidR="002954F3" w:rsidRPr="00D91BD3" w:rsidRDefault="002954F3" w:rsidP="00D91BD3">
            <w:pPr>
              <w:jc w:val="center"/>
              <w:rPr>
                <w:sz w:val="24"/>
                <w:szCs w:val="24"/>
              </w:rPr>
            </w:pPr>
            <w:r w:rsidRPr="00D91BD3">
              <w:rPr>
                <w:sz w:val="24"/>
                <w:szCs w:val="24"/>
              </w:rPr>
              <w:t>Январь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1</w:t>
            </w:r>
          </w:p>
        </w:tc>
        <w:tc>
          <w:tcPr>
            <w:tcW w:w="2216" w:type="dxa"/>
          </w:tcPr>
          <w:p w:rsidR="002954F3" w:rsidRPr="00D91BD3" w:rsidRDefault="002954F3" w:rsidP="00D524BB">
            <w:pPr>
              <w:rPr>
                <w:sz w:val="24"/>
                <w:szCs w:val="24"/>
              </w:rPr>
            </w:pPr>
            <w:r w:rsidRPr="00D91BD3">
              <w:rPr>
                <w:sz w:val="24"/>
                <w:szCs w:val="24"/>
              </w:rPr>
              <w:t>Общение: виды, функции, особенности, правила.</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D91BD3" w:rsidRDefault="002954F3" w:rsidP="00924DB6">
            <w:pPr>
              <w:jc w:val="center"/>
              <w:rPr>
                <w:b/>
                <w:sz w:val="24"/>
                <w:szCs w:val="24"/>
                <w:u w:val="single"/>
              </w:rPr>
            </w:pPr>
          </w:p>
        </w:tc>
      </w:tr>
      <w:tr w:rsidR="002954F3" w:rsidTr="002954F3">
        <w:tc>
          <w:tcPr>
            <w:tcW w:w="636" w:type="dxa"/>
          </w:tcPr>
          <w:p w:rsidR="002954F3" w:rsidRPr="00D91BD3" w:rsidRDefault="002954F3" w:rsidP="00924DB6">
            <w:pPr>
              <w:jc w:val="center"/>
              <w:rPr>
                <w:sz w:val="24"/>
                <w:szCs w:val="24"/>
              </w:rPr>
            </w:pPr>
            <w:r w:rsidRPr="00D91BD3">
              <w:rPr>
                <w:sz w:val="24"/>
                <w:szCs w:val="24"/>
              </w:rPr>
              <w:t>2</w:t>
            </w:r>
            <w:r>
              <w:rPr>
                <w:sz w:val="24"/>
                <w:szCs w:val="24"/>
              </w:rPr>
              <w:t>2-24</w:t>
            </w:r>
          </w:p>
        </w:tc>
        <w:tc>
          <w:tcPr>
            <w:tcW w:w="1591" w:type="dxa"/>
          </w:tcPr>
          <w:p w:rsidR="002954F3" w:rsidRPr="00D91BD3" w:rsidRDefault="002954F3" w:rsidP="00D91BD3">
            <w:pPr>
              <w:jc w:val="center"/>
              <w:rPr>
                <w:sz w:val="24"/>
                <w:szCs w:val="24"/>
              </w:rPr>
            </w:pPr>
            <w:r w:rsidRPr="00D91BD3">
              <w:rPr>
                <w:sz w:val="24"/>
                <w:szCs w:val="24"/>
              </w:rPr>
              <w:t>Февраль</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Pr>
                <w:sz w:val="24"/>
                <w:szCs w:val="24"/>
              </w:rPr>
              <w:t>3</w:t>
            </w:r>
          </w:p>
        </w:tc>
        <w:tc>
          <w:tcPr>
            <w:tcW w:w="2216" w:type="dxa"/>
          </w:tcPr>
          <w:p w:rsidR="002954F3" w:rsidRPr="00D91BD3" w:rsidRDefault="002954F3" w:rsidP="00D524BB">
            <w:pPr>
              <w:rPr>
                <w:sz w:val="24"/>
                <w:szCs w:val="24"/>
              </w:rPr>
            </w:pPr>
            <w:r w:rsidRPr="00D91BD3">
              <w:rPr>
                <w:sz w:val="24"/>
                <w:szCs w:val="24"/>
              </w:rPr>
              <w:t>Возрастная психология.</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D91BD3" w:rsidRDefault="002954F3" w:rsidP="00924DB6">
            <w:pPr>
              <w:jc w:val="center"/>
              <w:rPr>
                <w:b/>
                <w:sz w:val="24"/>
                <w:szCs w:val="24"/>
                <w:u w:val="single"/>
              </w:rPr>
            </w:pPr>
          </w:p>
        </w:tc>
      </w:tr>
      <w:tr w:rsidR="002954F3" w:rsidTr="002954F3">
        <w:tc>
          <w:tcPr>
            <w:tcW w:w="636" w:type="dxa"/>
          </w:tcPr>
          <w:p w:rsidR="002954F3" w:rsidRPr="00D91BD3" w:rsidRDefault="002954F3" w:rsidP="00924DB6">
            <w:pPr>
              <w:jc w:val="center"/>
              <w:rPr>
                <w:sz w:val="24"/>
                <w:szCs w:val="24"/>
              </w:rPr>
            </w:pPr>
            <w:r w:rsidRPr="00D91BD3">
              <w:rPr>
                <w:sz w:val="24"/>
                <w:szCs w:val="24"/>
              </w:rPr>
              <w:t>25</w:t>
            </w:r>
            <w:r>
              <w:rPr>
                <w:sz w:val="24"/>
                <w:szCs w:val="24"/>
              </w:rPr>
              <w:t>-30</w:t>
            </w:r>
          </w:p>
        </w:tc>
        <w:tc>
          <w:tcPr>
            <w:tcW w:w="1591" w:type="dxa"/>
          </w:tcPr>
          <w:p w:rsidR="002954F3" w:rsidRPr="00D91BD3" w:rsidRDefault="002954F3" w:rsidP="00D91BD3">
            <w:pPr>
              <w:jc w:val="center"/>
              <w:rPr>
                <w:sz w:val="24"/>
                <w:szCs w:val="24"/>
              </w:rPr>
            </w:pPr>
            <w:r w:rsidRPr="00D91BD3">
              <w:rPr>
                <w:sz w:val="24"/>
                <w:szCs w:val="24"/>
              </w:rPr>
              <w:t>Февраль, Март</w:t>
            </w:r>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Pr>
                <w:sz w:val="24"/>
                <w:szCs w:val="24"/>
              </w:rPr>
              <w:t>6</w:t>
            </w:r>
          </w:p>
        </w:tc>
        <w:tc>
          <w:tcPr>
            <w:tcW w:w="2216" w:type="dxa"/>
          </w:tcPr>
          <w:p w:rsidR="002954F3" w:rsidRPr="00D91BD3" w:rsidRDefault="002954F3" w:rsidP="00924DB6">
            <w:pPr>
              <w:jc w:val="center"/>
              <w:rPr>
                <w:b/>
                <w:sz w:val="24"/>
                <w:szCs w:val="24"/>
                <w:u w:val="single"/>
              </w:rPr>
            </w:pPr>
            <w:r w:rsidRPr="00D91BD3">
              <w:rPr>
                <w:color w:val="010101"/>
                <w:sz w:val="24"/>
                <w:szCs w:val="24"/>
              </w:rPr>
              <w:t>Просмотр и анализ открытых уроков опытных учителей</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2954F3" w:rsidRDefault="002954F3" w:rsidP="00924DB6">
            <w:pPr>
              <w:jc w:val="center"/>
              <w:rPr>
                <w:sz w:val="24"/>
                <w:szCs w:val="24"/>
              </w:rPr>
            </w:pPr>
            <w:r w:rsidRPr="002954F3">
              <w:rPr>
                <w:sz w:val="24"/>
                <w:szCs w:val="24"/>
              </w:rPr>
              <w:t>Анализ занятия</w:t>
            </w:r>
          </w:p>
        </w:tc>
      </w:tr>
      <w:tr w:rsidR="002954F3" w:rsidTr="002954F3">
        <w:tc>
          <w:tcPr>
            <w:tcW w:w="636" w:type="dxa"/>
          </w:tcPr>
          <w:p w:rsidR="002954F3" w:rsidRPr="00D91BD3" w:rsidRDefault="002954F3" w:rsidP="00924DB6">
            <w:pPr>
              <w:jc w:val="center"/>
              <w:rPr>
                <w:sz w:val="24"/>
                <w:szCs w:val="24"/>
              </w:rPr>
            </w:pPr>
            <w:r>
              <w:rPr>
                <w:sz w:val="24"/>
                <w:szCs w:val="24"/>
              </w:rPr>
              <w:t>31-38</w:t>
            </w:r>
          </w:p>
        </w:tc>
        <w:tc>
          <w:tcPr>
            <w:tcW w:w="1591" w:type="dxa"/>
          </w:tcPr>
          <w:p w:rsidR="002954F3" w:rsidRPr="00D91BD3" w:rsidRDefault="002954F3" w:rsidP="00D91BD3">
            <w:pPr>
              <w:jc w:val="center"/>
              <w:rPr>
                <w:sz w:val="24"/>
                <w:szCs w:val="24"/>
              </w:rPr>
            </w:pPr>
            <w:proofErr w:type="spellStart"/>
            <w:r w:rsidRPr="00D91BD3">
              <w:rPr>
                <w:sz w:val="24"/>
                <w:szCs w:val="24"/>
              </w:rPr>
              <w:t>Март</w:t>
            </w:r>
            <w:proofErr w:type="gramStart"/>
            <w:r w:rsidRPr="00D91BD3">
              <w:rPr>
                <w:sz w:val="24"/>
                <w:szCs w:val="24"/>
              </w:rPr>
              <w:t>,А</w:t>
            </w:r>
            <w:proofErr w:type="gramEnd"/>
            <w:r w:rsidRPr="00D91BD3">
              <w:rPr>
                <w:sz w:val="24"/>
                <w:szCs w:val="24"/>
              </w:rPr>
              <w:t>прель</w:t>
            </w:r>
            <w:proofErr w:type="spellEnd"/>
          </w:p>
        </w:tc>
        <w:tc>
          <w:tcPr>
            <w:tcW w:w="1456" w:type="dxa"/>
          </w:tcPr>
          <w:p w:rsidR="002954F3" w:rsidRDefault="002954F3">
            <w:r w:rsidRPr="00D45E95">
              <w:rPr>
                <w:sz w:val="24"/>
                <w:szCs w:val="24"/>
              </w:rPr>
              <w:t>Согласно расписанию</w:t>
            </w:r>
          </w:p>
        </w:tc>
        <w:tc>
          <w:tcPr>
            <w:tcW w:w="809" w:type="dxa"/>
          </w:tcPr>
          <w:p w:rsidR="002954F3" w:rsidRPr="00D91BD3" w:rsidRDefault="002954F3" w:rsidP="00924DB6">
            <w:pPr>
              <w:jc w:val="center"/>
              <w:rPr>
                <w:sz w:val="24"/>
                <w:szCs w:val="24"/>
              </w:rPr>
            </w:pPr>
            <w:r>
              <w:rPr>
                <w:sz w:val="24"/>
                <w:szCs w:val="24"/>
              </w:rPr>
              <w:t>8</w:t>
            </w:r>
          </w:p>
        </w:tc>
        <w:tc>
          <w:tcPr>
            <w:tcW w:w="2216" w:type="dxa"/>
          </w:tcPr>
          <w:p w:rsidR="002954F3" w:rsidRPr="00D91BD3" w:rsidRDefault="002954F3" w:rsidP="00D524BB">
            <w:pPr>
              <w:spacing w:after="240"/>
              <w:rPr>
                <w:color w:val="010101"/>
                <w:sz w:val="24"/>
                <w:szCs w:val="24"/>
              </w:rPr>
            </w:pPr>
            <w:r w:rsidRPr="00D91BD3">
              <w:rPr>
                <w:i/>
                <w:iCs/>
                <w:color w:val="010101"/>
                <w:sz w:val="24"/>
                <w:szCs w:val="24"/>
              </w:rPr>
              <w:t>Профессиональные пробы:</w:t>
            </w:r>
            <w:r w:rsidRPr="00D91BD3">
              <w:rPr>
                <w:color w:val="010101"/>
                <w:sz w:val="24"/>
                <w:szCs w:val="24"/>
              </w:rPr>
              <w:t> Разработка и проведение внеклассного школьного, мероприятия.</w:t>
            </w:r>
          </w:p>
          <w:p w:rsidR="002954F3" w:rsidRPr="00D91BD3" w:rsidRDefault="002954F3" w:rsidP="00924DB6">
            <w:pPr>
              <w:jc w:val="center"/>
              <w:rPr>
                <w:b/>
                <w:sz w:val="24"/>
                <w:szCs w:val="24"/>
                <w:u w:val="single"/>
              </w:rPr>
            </w:pP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2954F3" w:rsidRDefault="002954F3" w:rsidP="00924DB6">
            <w:pPr>
              <w:jc w:val="center"/>
              <w:rPr>
                <w:sz w:val="24"/>
                <w:szCs w:val="24"/>
              </w:rPr>
            </w:pPr>
            <w:r w:rsidRPr="002954F3">
              <w:rPr>
                <w:sz w:val="24"/>
                <w:szCs w:val="24"/>
              </w:rPr>
              <w:t>Готовый продукт</w:t>
            </w:r>
          </w:p>
        </w:tc>
      </w:tr>
      <w:tr w:rsidR="002954F3" w:rsidTr="002954F3">
        <w:tc>
          <w:tcPr>
            <w:tcW w:w="636" w:type="dxa"/>
          </w:tcPr>
          <w:p w:rsidR="002954F3" w:rsidRPr="00D91BD3" w:rsidRDefault="002954F3" w:rsidP="00924DB6">
            <w:pPr>
              <w:jc w:val="center"/>
              <w:rPr>
                <w:sz w:val="24"/>
                <w:szCs w:val="24"/>
              </w:rPr>
            </w:pPr>
            <w:r>
              <w:rPr>
                <w:sz w:val="24"/>
                <w:szCs w:val="24"/>
              </w:rPr>
              <w:t>39-46,5</w:t>
            </w:r>
          </w:p>
        </w:tc>
        <w:tc>
          <w:tcPr>
            <w:tcW w:w="1591" w:type="dxa"/>
          </w:tcPr>
          <w:p w:rsidR="002954F3" w:rsidRPr="00D91BD3" w:rsidRDefault="002954F3" w:rsidP="00D91BD3">
            <w:pPr>
              <w:jc w:val="center"/>
              <w:rPr>
                <w:sz w:val="24"/>
                <w:szCs w:val="24"/>
              </w:rPr>
            </w:pPr>
            <w:r w:rsidRPr="00D91BD3">
              <w:rPr>
                <w:sz w:val="24"/>
                <w:szCs w:val="24"/>
              </w:rPr>
              <w:t>Апрель, Май</w:t>
            </w:r>
          </w:p>
        </w:tc>
        <w:tc>
          <w:tcPr>
            <w:tcW w:w="1456" w:type="dxa"/>
          </w:tcPr>
          <w:p w:rsidR="002954F3" w:rsidRDefault="002954F3">
            <w:r w:rsidRPr="001F21EE">
              <w:rPr>
                <w:sz w:val="24"/>
                <w:szCs w:val="24"/>
              </w:rPr>
              <w:t>Согласно расписанию</w:t>
            </w:r>
          </w:p>
        </w:tc>
        <w:tc>
          <w:tcPr>
            <w:tcW w:w="809" w:type="dxa"/>
          </w:tcPr>
          <w:p w:rsidR="002954F3" w:rsidRPr="00D91BD3" w:rsidRDefault="002954F3" w:rsidP="00924DB6">
            <w:pPr>
              <w:jc w:val="center"/>
              <w:rPr>
                <w:sz w:val="24"/>
                <w:szCs w:val="24"/>
              </w:rPr>
            </w:pPr>
            <w:r>
              <w:rPr>
                <w:sz w:val="24"/>
                <w:szCs w:val="24"/>
              </w:rPr>
              <w:t>8,5</w:t>
            </w:r>
          </w:p>
        </w:tc>
        <w:tc>
          <w:tcPr>
            <w:tcW w:w="2216" w:type="dxa"/>
          </w:tcPr>
          <w:p w:rsidR="002954F3" w:rsidRPr="00D91BD3" w:rsidRDefault="002954F3" w:rsidP="00FD1566">
            <w:pPr>
              <w:spacing w:after="240"/>
              <w:rPr>
                <w:color w:val="010101"/>
                <w:sz w:val="24"/>
                <w:szCs w:val="24"/>
              </w:rPr>
            </w:pPr>
            <w:r w:rsidRPr="00D91BD3">
              <w:rPr>
                <w:i/>
                <w:iCs/>
                <w:color w:val="010101"/>
                <w:sz w:val="24"/>
                <w:szCs w:val="24"/>
              </w:rPr>
              <w:t>Профессиональные пробы</w:t>
            </w:r>
            <w:r w:rsidRPr="00D91BD3">
              <w:rPr>
                <w:color w:val="010101"/>
                <w:sz w:val="24"/>
                <w:szCs w:val="24"/>
              </w:rPr>
              <w:t xml:space="preserve"> </w:t>
            </w:r>
            <w:proofErr w:type="gramStart"/>
            <w:r w:rsidRPr="00D91BD3">
              <w:rPr>
                <w:color w:val="010101"/>
                <w:sz w:val="24"/>
                <w:szCs w:val="24"/>
              </w:rPr>
              <w:t>:Р</w:t>
            </w:r>
            <w:proofErr w:type="gramEnd"/>
            <w:r w:rsidRPr="00D91BD3">
              <w:rPr>
                <w:color w:val="010101"/>
                <w:sz w:val="24"/>
                <w:szCs w:val="24"/>
              </w:rPr>
              <w:t>азработка и проведение открытых занятий по дополнительным образовательным программам различной направленности.</w:t>
            </w:r>
          </w:p>
          <w:p w:rsidR="002954F3" w:rsidRPr="00D91BD3" w:rsidRDefault="002954F3" w:rsidP="00924DB6">
            <w:pPr>
              <w:jc w:val="center"/>
              <w:rPr>
                <w:b/>
                <w:sz w:val="24"/>
                <w:szCs w:val="24"/>
                <w:u w:val="single"/>
              </w:rPr>
            </w:pP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D91BD3" w:rsidRDefault="002954F3" w:rsidP="00924DB6">
            <w:pPr>
              <w:jc w:val="center"/>
              <w:rPr>
                <w:b/>
                <w:sz w:val="24"/>
                <w:szCs w:val="24"/>
                <w:u w:val="single"/>
              </w:rPr>
            </w:pPr>
            <w:r w:rsidRPr="002954F3">
              <w:rPr>
                <w:sz w:val="24"/>
                <w:szCs w:val="24"/>
              </w:rPr>
              <w:t>Готовый продукт</w:t>
            </w:r>
          </w:p>
        </w:tc>
      </w:tr>
      <w:tr w:rsidR="002954F3" w:rsidTr="002954F3">
        <w:tc>
          <w:tcPr>
            <w:tcW w:w="636" w:type="dxa"/>
          </w:tcPr>
          <w:p w:rsidR="002954F3" w:rsidRPr="00D91BD3" w:rsidRDefault="002954F3" w:rsidP="00924DB6">
            <w:pPr>
              <w:jc w:val="center"/>
              <w:rPr>
                <w:sz w:val="24"/>
                <w:szCs w:val="24"/>
              </w:rPr>
            </w:pPr>
            <w:r w:rsidRPr="00D91BD3">
              <w:rPr>
                <w:sz w:val="24"/>
                <w:szCs w:val="24"/>
              </w:rPr>
              <w:lastRenderedPageBreak/>
              <w:t>47-52,5</w:t>
            </w:r>
          </w:p>
        </w:tc>
        <w:tc>
          <w:tcPr>
            <w:tcW w:w="1591" w:type="dxa"/>
          </w:tcPr>
          <w:p w:rsidR="002954F3" w:rsidRPr="00D91BD3" w:rsidRDefault="002954F3" w:rsidP="00D91BD3">
            <w:pPr>
              <w:jc w:val="center"/>
              <w:rPr>
                <w:sz w:val="24"/>
                <w:szCs w:val="24"/>
              </w:rPr>
            </w:pPr>
            <w:r w:rsidRPr="00D91BD3">
              <w:rPr>
                <w:sz w:val="24"/>
                <w:szCs w:val="24"/>
              </w:rPr>
              <w:t>Май</w:t>
            </w:r>
          </w:p>
        </w:tc>
        <w:tc>
          <w:tcPr>
            <w:tcW w:w="1456" w:type="dxa"/>
          </w:tcPr>
          <w:p w:rsidR="002954F3" w:rsidRDefault="002954F3">
            <w:r w:rsidRPr="001F21EE">
              <w:rPr>
                <w:sz w:val="24"/>
                <w:szCs w:val="24"/>
              </w:rPr>
              <w:t>Согласно расписанию</w:t>
            </w:r>
          </w:p>
        </w:tc>
        <w:tc>
          <w:tcPr>
            <w:tcW w:w="809" w:type="dxa"/>
          </w:tcPr>
          <w:p w:rsidR="002954F3" w:rsidRPr="00D91BD3" w:rsidRDefault="002954F3" w:rsidP="00924DB6">
            <w:pPr>
              <w:jc w:val="center"/>
              <w:rPr>
                <w:sz w:val="24"/>
                <w:szCs w:val="24"/>
              </w:rPr>
            </w:pPr>
            <w:r w:rsidRPr="00D91BD3">
              <w:rPr>
                <w:sz w:val="24"/>
                <w:szCs w:val="24"/>
              </w:rPr>
              <w:t>6</w:t>
            </w:r>
          </w:p>
        </w:tc>
        <w:tc>
          <w:tcPr>
            <w:tcW w:w="2216" w:type="dxa"/>
          </w:tcPr>
          <w:p w:rsidR="002954F3" w:rsidRPr="00D91BD3" w:rsidRDefault="002954F3" w:rsidP="00924DB6">
            <w:pPr>
              <w:jc w:val="center"/>
              <w:rPr>
                <w:b/>
                <w:sz w:val="24"/>
                <w:szCs w:val="24"/>
                <w:u w:val="single"/>
              </w:rPr>
            </w:pPr>
            <w:r w:rsidRPr="00D91BD3">
              <w:rPr>
                <w:sz w:val="24"/>
                <w:szCs w:val="24"/>
              </w:rPr>
              <w:t>Итоговое занятие. Подготовка к Педагогической практике в летнем оздоровительном лагере с дневным пребыванием в качестве помощника воспитателя, вожатого.</w:t>
            </w:r>
          </w:p>
        </w:tc>
        <w:tc>
          <w:tcPr>
            <w:tcW w:w="1401" w:type="dxa"/>
          </w:tcPr>
          <w:p w:rsidR="002954F3" w:rsidRPr="00D91BD3" w:rsidRDefault="002954F3">
            <w:pPr>
              <w:rPr>
                <w:sz w:val="24"/>
                <w:szCs w:val="24"/>
              </w:rPr>
            </w:pPr>
            <w:r w:rsidRPr="00D91BD3">
              <w:rPr>
                <w:rFonts w:eastAsia="Tahoma"/>
                <w:color w:val="000000"/>
                <w:sz w:val="24"/>
                <w:szCs w:val="24"/>
                <w:lang w:bidi="ru-RU"/>
              </w:rPr>
              <w:t>МБОУ СОШ №1</w:t>
            </w:r>
          </w:p>
        </w:tc>
        <w:tc>
          <w:tcPr>
            <w:tcW w:w="1746" w:type="dxa"/>
          </w:tcPr>
          <w:p w:rsidR="002954F3" w:rsidRPr="002954F3" w:rsidRDefault="002954F3" w:rsidP="00924DB6">
            <w:pPr>
              <w:jc w:val="center"/>
              <w:rPr>
                <w:sz w:val="24"/>
                <w:szCs w:val="24"/>
              </w:rPr>
            </w:pPr>
            <w:proofErr w:type="spellStart"/>
            <w:r w:rsidRPr="002954F3">
              <w:rPr>
                <w:sz w:val="24"/>
                <w:szCs w:val="24"/>
              </w:rPr>
              <w:t>Эврестическая</w:t>
            </w:r>
            <w:proofErr w:type="spellEnd"/>
            <w:r w:rsidRPr="002954F3">
              <w:rPr>
                <w:sz w:val="24"/>
                <w:szCs w:val="24"/>
              </w:rPr>
              <w:t xml:space="preserve"> беседа</w:t>
            </w:r>
          </w:p>
        </w:tc>
      </w:tr>
    </w:tbl>
    <w:p w:rsidR="003441DA" w:rsidRPr="00BE6A27" w:rsidRDefault="003441DA" w:rsidP="003441DA">
      <w:pPr>
        <w:shd w:val="clear" w:color="auto" w:fill="FFFFFF"/>
        <w:jc w:val="center"/>
        <w:rPr>
          <w:b/>
          <w:color w:val="000000"/>
          <w:sz w:val="24"/>
          <w:szCs w:val="24"/>
        </w:rPr>
      </w:pPr>
      <w:r w:rsidRPr="00BE6A27">
        <w:rPr>
          <w:b/>
          <w:color w:val="000000"/>
          <w:sz w:val="24"/>
          <w:szCs w:val="24"/>
        </w:rPr>
        <w:t xml:space="preserve">Календарный примерный учебный план </w:t>
      </w:r>
      <w:r w:rsidR="009F2F42">
        <w:rPr>
          <w:b/>
          <w:color w:val="000000"/>
          <w:sz w:val="24"/>
          <w:szCs w:val="24"/>
        </w:rPr>
        <w:t>2</w:t>
      </w:r>
      <w:r>
        <w:rPr>
          <w:b/>
          <w:color w:val="000000"/>
          <w:sz w:val="24"/>
          <w:szCs w:val="24"/>
        </w:rPr>
        <w:t xml:space="preserve"> года занятий</w:t>
      </w:r>
    </w:p>
    <w:p w:rsidR="003441DA" w:rsidRPr="0021655C" w:rsidRDefault="003441DA" w:rsidP="003441DA">
      <w:pPr>
        <w:rPr>
          <w:color w:val="111115"/>
          <w:sz w:val="24"/>
          <w:szCs w:val="24"/>
          <w:shd w:val="clear" w:color="auto" w:fill="FFFFFF"/>
        </w:rPr>
      </w:pPr>
    </w:p>
    <w:tbl>
      <w:tblPr>
        <w:tblStyle w:val="a8"/>
        <w:tblW w:w="0" w:type="auto"/>
        <w:tblLayout w:type="fixed"/>
        <w:tblLook w:val="04A0"/>
      </w:tblPr>
      <w:tblGrid>
        <w:gridCol w:w="538"/>
        <w:gridCol w:w="1271"/>
        <w:gridCol w:w="1566"/>
        <w:gridCol w:w="803"/>
        <w:gridCol w:w="3137"/>
        <w:gridCol w:w="1391"/>
        <w:gridCol w:w="1149"/>
      </w:tblGrid>
      <w:tr w:rsidR="003441DA" w:rsidRPr="000E68E2" w:rsidTr="0021655C">
        <w:tc>
          <w:tcPr>
            <w:tcW w:w="538" w:type="dxa"/>
            <w:vAlign w:val="center"/>
          </w:tcPr>
          <w:p w:rsidR="003441DA" w:rsidRPr="0021655C" w:rsidRDefault="003441DA" w:rsidP="003441DA">
            <w:pPr>
              <w:widowControl w:val="0"/>
              <w:spacing w:after="60" w:line="190" w:lineRule="exact"/>
              <w:rPr>
                <w:rFonts w:eastAsia="Tahoma"/>
                <w:color w:val="000000"/>
                <w:sz w:val="24"/>
                <w:szCs w:val="24"/>
                <w:lang w:bidi="ru-RU"/>
              </w:rPr>
            </w:pPr>
            <w:r w:rsidRPr="0021655C">
              <w:rPr>
                <w:rFonts w:eastAsia="Tahoma"/>
                <w:color w:val="000000"/>
                <w:sz w:val="24"/>
                <w:szCs w:val="24"/>
                <w:lang w:bidi="ru-RU"/>
              </w:rPr>
              <w:t>№</w:t>
            </w:r>
          </w:p>
          <w:p w:rsidR="003441DA" w:rsidRPr="0021655C" w:rsidRDefault="003441DA" w:rsidP="003441DA">
            <w:pPr>
              <w:widowControl w:val="0"/>
              <w:spacing w:before="60" w:line="190" w:lineRule="exact"/>
              <w:rPr>
                <w:rFonts w:eastAsia="Tahoma"/>
                <w:color w:val="000000"/>
                <w:sz w:val="24"/>
                <w:szCs w:val="24"/>
                <w:lang w:bidi="ru-RU"/>
              </w:rPr>
            </w:pPr>
            <w:proofErr w:type="spellStart"/>
            <w:proofErr w:type="gramStart"/>
            <w:r w:rsidRPr="0021655C">
              <w:rPr>
                <w:rFonts w:eastAsia="Tahoma"/>
                <w:color w:val="000000"/>
                <w:sz w:val="24"/>
                <w:szCs w:val="24"/>
                <w:lang w:bidi="ru-RU"/>
              </w:rPr>
              <w:t>п</w:t>
            </w:r>
            <w:proofErr w:type="spellEnd"/>
            <w:proofErr w:type="gramEnd"/>
            <w:r w:rsidRPr="0021655C">
              <w:rPr>
                <w:rFonts w:eastAsia="Tahoma"/>
                <w:color w:val="000000"/>
                <w:sz w:val="24"/>
                <w:szCs w:val="24"/>
                <w:lang w:bidi="ru-RU"/>
              </w:rPr>
              <w:t>/</w:t>
            </w:r>
            <w:proofErr w:type="spellStart"/>
            <w:r w:rsidRPr="0021655C">
              <w:rPr>
                <w:rFonts w:eastAsia="Tahoma"/>
                <w:color w:val="000000"/>
                <w:sz w:val="24"/>
                <w:szCs w:val="24"/>
                <w:lang w:bidi="ru-RU"/>
              </w:rPr>
              <w:t>п</w:t>
            </w:r>
            <w:proofErr w:type="spellEnd"/>
          </w:p>
        </w:tc>
        <w:tc>
          <w:tcPr>
            <w:tcW w:w="1271" w:type="dxa"/>
            <w:vAlign w:val="bottom"/>
          </w:tcPr>
          <w:p w:rsidR="003441DA" w:rsidRPr="0021655C" w:rsidRDefault="003441DA"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Дата проведения</w:t>
            </w:r>
          </w:p>
          <w:p w:rsidR="003441DA" w:rsidRPr="0021655C" w:rsidRDefault="003441DA" w:rsidP="003441DA">
            <w:pPr>
              <w:widowControl w:val="0"/>
              <w:spacing w:line="226" w:lineRule="exact"/>
              <w:rPr>
                <w:rFonts w:eastAsia="Tahoma"/>
                <w:color w:val="000000"/>
                <w:sz w:val="24"/>
                <w:szCs w:val="24"/>
                <w:lang w:bidi="ru-RU"/>
              </w:rPr>
            </w:pPr>
          </w:p>
        </w:tc>
        <w:tc>
          <w:tcPr>
            <w:tcW w:w="1566" w:type="dxa"/>
          </w:tcPr>
          <w:p w:rsidR="003441DA" w:rsidRPr="0021655C" w:rsidRDefault="003441DA" w:rsidP="003441DA">
            <w:pPr>
              <w:widowControl w:val="0"/>
              <w:spacing w:line="190" w:lineRule="exact"/>
              <w:rPr>
                <w:rFonts w:eastAsia="Tahoma"/>
                <w:color w:val="000000"/>
                <w:sz w:val="24"/>
                <w:szCs w:val="24"/>
                <w:lang w:bidi="ru-RU"/>
              </w:rPr>
            </w:pPr>
            <w:r w:rsidRPr="0021655C">
              <w:rPr>
                <w:rFonts w:eastAsia="Tahoma"/>
                <w:color w:val="000000"/>
                <w:sz w:val="24"/>
                <w:szCs w:val="24"/>
                <w:lang w:bidi="ru-RU"/>
              </w:rPr>
              <w:t>Время проведения</w:t>
            </w:r>
          </w:p>
        </w:tc>
        <w:tc>
          <w:tcPr>
            <w:tcW w:w="803" w:type="dxa"/>
            <w:vAlign w:val="center"/>
          </w:tcPr>
          <w:p w:rsidR="003441DA" w:rsidRPr="000E68E2" w:rsidRDefault="003441DA"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Всего</w:t>
            </w:r>
          </w:p>
          <w:p w:rsidR="003441DA" w:rsidRPr="000E68E2" w:rsidRDefault="003441DA"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часов</w:t>
            </w:r>
          </w:p>
        </w:tc>
        <w:tc>
          <w:tcPr>
            <w:tcW w:w="3137" w:type="dxa"/>
            <w:vAlign w:val="center"/>
          </w:tcPr>
          <w:p w:rsidR="003441DA" w:rsidRPr="000E68E2" w:rsidRDefault="003441DA" w:rsidP="000E68E2">
            <w:pPr>
              <w:widowControl w:val="0"/>
              <w:rPr>
                <w:rFonts w:eastAsia="Tahoma"/>
                <w:color w:val="000000"/>
                <w:sz w:val="24"/>
                <w:szCs w:val="24"/>
                <w:lang w:bidi="ru-RU"/>
              </w:rPr>
            </w:pPr>
            <w:r w:rsidRPr="000E68E2">
              <w:rPr>
                <w:rFonts w:eastAsia="Tahoma"/>
                <w:color w:val="000000"/>
                <w:sz w:val="24"/>
                <w:szCs w:val="24"/>
                <w:lang w:bidi="ru-RU"/>
              </w:rPr>
              <w:t>Название темы</w:t>
            </w:r>
          </w:p>
        </w:tc>
        <w:tc>
          <w:tcPr>
            <w:tcW w:w="1391" w:type="dxa"/>
          </w:tcPr>
          <w:p w:rsidR="003441DA" w:rsidRPr="000E68E2" w:rsidRDefault="003441DA" w:rsidP="003441DA">
            <w:pPr>
              <w:widowControl w:val="0"/>
              <w:spacing w:after="60" w:line="190" w:lineRule="exact"/>
              <w:rPr>
                <w:rFonts w:eastAsia="Tahoma"/>
                <w:color w:val="000000"/>
                <w:sz w:val="24"/>
                <w:szCs w:val="24"/>
                <w:lang w:bidi="ru-RU"/>
              </w:rPr>
            </w:pPr>
            <w:r w:rsidRPr="000E68E2">
              <w:rPr>
                <w:rFonts w:eastAsia="Tahoma"/>
                <w:color w:val="000000"/>
                <w:sz w:val="24"/>
                <w:szCs w:val="24"/>
                <w:lang w:bidi="ru-RU"/>
              </w:rPr>
              <w:t>Место</w:t>
            </w:r>
          </w:p>
          <w:p w:rsidR="003441DA" w:rsidRPr="000E68E2" w:rsidRDefault="003441DA" w:rsidP="003441DA">
            <w:pPr>
              <w:widowControl w:val="0"/>
              <w:spacing w:before="60" w:line="190" w:lineRule="exact"/>
              <w:rPr>
                <w:rFonts w:eastAsia="Tahoma"/>
                <w:color w:val="000000"/>
                <w:sz w:val="24"/>
                <w:szCs w:val="24"/>
                <w:lang w:bidi="ru-RU"/>
              </w:rPr>
            </w:pPr>
            <w:r w:rsidRPr="000E68E2">
              <w:rPr>
                <w:rFonts w:eastAsia="Tahoma"/>
                <w:color w:val="000000"/>
                <w:sz w:val="24"/>
                <w:szCs w:val="24"/>
                <w:lang w:bidi="ru-RU"/>
              </w:rPr>
              <w:t>проведения</w:t>
            </w:r>
          </w:p>
        </w:tc>
        <w:tc>
          <w:tcPr>
            <w:tcW w:w="1149" w:type="dxa"/>
          </w:tcPr>
          <w:p w:rsidR="003441DA" w:rsidRPr="000E68E2" w:rsidRDefault="003441DA"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Форма контроля</w:t>
            </w:r>
          </w:p>
        </w:tc>
      </w:tr>
      <w:tr w:rsidR="00F67637" w:rsidRPr="000E68E2" w:rsidTr="0021655C">
        <w:tc>
          <w:tcPr>
            <w:tcW w:w="538" w:type="dxa"/>
            <w:vAlign w:val="center"/>
          </w:tcPr>
          <w:p w:rsidR="00F67637" w:rsidRPr="0021655C" w:rsidRDefault="0021655C" w:rsidP="003441DA">
            <w:pPr>
              <w:widowControl w:val="0"/>
              <w:spacing w:after="60" w:line="190" w:lineRule="exact"/>
              <w:rPr>
                <w:rFonts w:eastAsia="Tahoma"/>
                <w:color w:val="000000"/>
                <w:sz w:val="24"/>
                <w:szCs w:val="24"/>
                <w:lang w:bidi="ru-RU"/>
              </w:rPr>
            </w:pPr>
            <w:r>
              <w:rPr>
                <w:rFonts w:eastAsia="Tahoma"/>
                <w:color w:val="000000"/>
                <w:sz w:val="24"/>
                <w:szCs w:val="24"/>
                <w:lang w:bidi="ru-RU"/>
              </w:rPr>
              <w:t>1</w:t>
            </w:r>
          </w:p>
        </w:tc>
        <w:tc>
          <w:tcPr>
            <w:tcW w:w="1271" w:type="dxa"/>
            <w:vAlign w:val="bottom"/>
          </w:tcPr>
          <w:p w:rsidR="00F67637" w:rsidRPr="0021655C" w:rsidRDefault="00F67637"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Сентябрь</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21655C"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1</w:t>
            </w:r>
          </w:p>
        </w:tc>
        <w:tc>
          <w:tcPr>
            <w:tcW w:w="3137" w:type="dxa"/>
            <w:vAlign w:val="center"/>
          </w:tcPr>
          <w:p w:rsidR="00F67637" w:rsidRPr="000E68E2" w:rsidRDefault="00F67637" w:rsidP="000E68E2">
            <w:pPr>
              <w:widowControl w:val="0"/>
              <w:rPr>
                <w:rFonts w:eastAsia="Tahoma"/>
                <w:color w:val="000000"/>
                <w:sz w:val="24"/>
                <w:szCs w:val="24"/>
                <w:lang w:bidi="ru-RU"/>
              </w:rPr>
            </w:pPr>
            <w:r w:rsidRPr="000E68E2">
              <w:rPr>
                <w:sz w:val="24"/>
                <w:szCs w:val="24"/>
              </w:rPr>
              <w:t xml:space="preserve">Вводное </w:t>
            </w:r>
            <w:proofErr w:type="spellStart"/>
            <w:r w:rsidRPr="000E68E2">
              <w:rPr>
                <w:sz w:val="24"/>
                <w:szCs w:val="24"/>
              </w:rPr>
              <w:t>занятие</w:t>
            </w:r>
            <w:proofErr w:type="gramStart"/>
            <w:r w:rsidR="002333E7" w:rsidRPr="000E68E2">
              <w:rPr>
                <w:sz w:val="24"/>
                <w:szCs w:val="24"/>
              </w:rPr>
              <w:t>.З</w:t>
            </w:r>
            <w:proofErr w:type="gramEnd"/>
            <w:r w:rsidR="002333E7" w:rsidRPr="000E68E2">
              <w:rPr>
                <w:sz w:val="24"/>
                <w:szCs w:val="24"/>
              </w:rPr>
              <w:t>наком</w:t>
            </w:r>
            <w:r w:rsidR="0021655C" w:rsidRPr="000E68E2">
              <w:rPr>
                <w:sz w:val="24"/>
                <w:szCs w:val="24"/>
              </w:rPr>
              <w:t>ство</w:t>
            </w:r>
            <w:proofErr w:type="spellEnd"/>
            <w:r w:rsidR="0021655C" w:rsidRPr="000E68E2">
              <w:rPr>
                <w:sz w:val="24"/>
                <w:szCs w:val="24"/>
              </w:rPr>
              <w:t>.</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21655C" w:rsidP="003441DA">
            <w:pPr>
              <w:widowControl w:val="0"/>
              <w:spacing w:line="190" w:lineRule="exact"/>
              <w:rPr>
                <w:rFonts w:eastAsia="Tahoma"/>
                <w:color w:val="000000"/>
                <w:sz w:val="24"/>
                <w:szCs w:val="24"/>
                <w:lang w:bidi="ru-RU"/>
              </w:rPr>
            </w:pPr>
            <w:proofErr w:type="spellStart"/>
            <w:r w:rsidRPr="000E68E2">
              <w:rPr>
                <w:rFonts w:eastAsia="Tahoma"/>
                <w:color w:val="000000"/>
                <w:sz w:val="24"/>
                <w:szCs w:val="24"/>
                <w:lang w:bidi="ru-RU"/>
              </w:rPr>
              <w:t>Эврестическая</w:t>
            </w:r>
            <w:proofErr w:type="spellEnd"/>
            <w:r w:rsidRPr="000E68E2">
              <w:rPr>
                <w:rFonts w:eastAsia="Tahoma"/>
                <w:color w:val="000000"/>
                <w:sz w:val="24"/>
                <w:szCs w:val="24"/>
                <w:lang w:bidi="ru-RU"/>
              </w:rPr>
              <w:t xml:space="preserve"> беседа</w:t>
            </w:r>
          </w:p>
        </w:tc>
      </w:tr>
      <w:tr w:rsidR="009F2F42" w:rsidRPr="000E68E2" w:rsidTr="0021655C">
        <w:tc>
          <w:tcPr>
            <w:tcW w:w="538" w:type="dxa"/>
            <w:vAlign w:val="center"/>
          </w:tcPr>
          <w:p w:rsidR="009F2F42" w:rsidRPr="0021655C" w:rsidRDefault="009F2F42" w:rsidP="003441DA">
            <w:pPr>
              <w:widowControl w:val="0"/>
              <w:spacing w:after="60" w:line="190" w:lineRule="exact"/>
              <w:rPr>
                <w:rFonts w:eastAsia="Tahoma"/>
                <w:color w:val="000000"/>
                <w:sz w:val="24"/>
                <w:szCs w:val="24"/>
                <w:lang w:bidi="ru-RU"/>
              </w:rPr>
            </w:pPr>
            <w:r>
              <w:rPr>
                <w:rFonts w:eastAsia="Tahoma"/>
                <w:color w:val="000000"/>
                <w:sz w:val="24"/>
                <w:szCs w:val="24"/>
                <w:lang w:bidi="ru-RU"/>
              </w:rPr>
              <w:t>2</w:t>
            </w:r>
          </w:p>
        </w:tc>
        <w:tc>
          <w:tcPr>
            <w:tcW w:w="1271" w:type="dxa"/>
            <w:vAlign w:val="bottom"/>
          </w:tcPr>
          <w:p w:rsidR="009F2F42" w:rsidRPr="0021655C" w:rsidRDefault="009F2F42"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Сентябрь</w:t>
            </w:r>
          </w:p>
        </w:tc>
        <w:tc>
          <w:tcPr>
            <w:tcW w:w="1566" w:type="dxa"/>
          </w:tcPr>
          <w:p w:rsidR="009F2F42" w:rsidRPr="0021655C" w:rsidRDefault="009F2F42">
            <w:pPr>
              <w:rPr>
                <w:sz w:val="24"/>
                <w:szCs w:val="24"/>
              </w:rPr>
            </w:pPr>
            <w:r w:rsidRPr="0021655C">
              <w:rPr>
                <w:sz w:val="24"/>
                <w:szCs w:val="24"/>
              </w:rPr>
              <w:t>Согласно расписанию</w:t>
            </w:r>
          </w:p>
        </w:tc>
        <w:tc>
          <w:tcPr>
            <w:tcW w:w="803" w:type="dxa"/>
            <w:vAlign w:val="center"/>
          </w:tcPr>
          <w:p w:rsidR="009F2F42" w:rsidRPr="000E68E2" w:rsidRDefault="009F2F4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1</w:t>
            </w:r>
          </w:p>
        </w:tc>
        <w:tc>
          <w:tcPr>
            <w:tcW w:w="3137" w:type="dxa"/>
            <w:vAlign w:val="center"/>
          </w:tcPr>
          <w:p w:rsidR="009F2F42" w:rsidRPr="000E68E2" w:rsidRDefault="009F2F42" w:rsidP="000E68E2">
            <w:pPr>
              <w:widowControl w:val="0"/>
              <w:rPr>
                <w:sz w:val="24"/>
                <w:szCs w:val="24"/>
              </w:rPr>
            </w:pPr>
            <w:r w:rsidRPr="000E68E2">
              <w:rPr>
                <w:color w:val="000000" w:themeColor="text1"/>
                <w:sz w:val="24"/>
                <w:szCs w:val="24"/>
              </w:rPr>
              <w:t>Инструктаж по технике безопасности и правила пожарной безопасности.</w:t>
            </w:r>
          </w:p>
        </w:tc>
        <w:tc>
          <w:tcPr>
            <w:tcW w:w="1391" w:type="dxa"/>
          </w:tcPr>
          <w:p w:rsidR="009F2F42" w:rsidRPr="000E68E2" w:rsidRDefault="009F2F42">
            <w:pPr>
              <w:rPr>
                <w:sz w:val="24"/>
                <w:szCs w:val="24"/>
              </w:rPr>
            </w:pPr>
            <w:r w:rsidRPr="000E68E2">
              <w:rPr>
                <w:rFonts w:eastAsia="Tahoma"/>
                <w:color w:val="000000"/>
                <w:sz w:val="24"/>
                <w:szCs w:val="24"/>
                <w:lang w:bidi="ru-RU"/>
              </w:rPr>
              <w:t>МБОУ СОШ №1</w:t>
            </w:r>
          </w:p>
        </w:tc>
        <w:tc>
          <w:tcPr>
            <w:tcW w:w="1149" w:type="dxa"/>
          </w:tcPr>
          <w:p w:rsidR="009F2F42" w:rsidRPr="000E68E2" w:rsidRDefault="009F2F4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Тестирование</w:t>
            </w:r>
          </w:p>
        </w:tc>
      </w:tr>
      <w:tr w:rsidR="009F2F42" w:rsidRPr="000E68E2" w:rsidTr="0021655C">
        <w:tc>
          <w:tcPr>
            <w:tcW w:w="538" w:type="dxa"/>
            <w:vAlign w:val="center"/>
          </w:tcPr>
          <w:p w:rsidR="009F2F42" w:rsidRPr="0021655C" w:rsidRDefault="009F2F42" w:rsidP="003441DA">
            <w:pPr>
              <w:widowControl w:val="0"/>
              <w:spacing w:after="60" w:line="190" w:lineRule="exact"/>
              <w:rPr>
                <w:rFonts w:eastAsia="Tahoma"/>
                <w:color w:val="000000"/>
                <w:sz w:val="24"/>
                <w:szCs w:val="24"/>
                <w:lang w:bidi="ru-RU"/>
              </w:rPr>
            </w:pPr>
            <w:r>
              <w:rPr>
                <w:rFonts w:eastAsia="Tahoma"/>
                <w:color w:val="000000"/>
                <w:sz w:val="24"/>
                <w:szCs w:val="24"/>
                <w:lang w:bidi="ru-RU"/>
              </w:rPr>
              <w:t>3-4</w:t>
            </w:r>
          </w:p>
        </w:tc>
        <w:tc>
          <w:tcPr>
            <w:tcW w:w="1271" w:type="dxa"/>
            <w:vAlign w:val="bottom"/>
          </w:tcPr>
          <w:p w:rsidR="009F2F42" w:rsidRPr="0021655C" w:rsidRDefault="009F2F42"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Сентябрь</w:t>
            </w:r>
          </w:p>
        </w:tc>
        <w:tc>
          <w:tcPr>
            <w:tcW w:w="1566" w:type="dxa"/>
          </w:tcPr>
          <w:p w:rsidR="009F2F42" w:rsidRPr="0021655C" w:rsidRDefault="009F2F42">
            <w:pPr>
              <w:rPr>
                <w:sz w:val="24"/>
                <w:szCs w:val="24"/>
              </w:rPr>
            </w:pPr>
            <w:r w:rsidRPr="0021655C">
              <w:rPr>
                <w:sz w:val="24"/>
                <w:szCs w:val="24"/>
              </w:rPr>
              <w:t>Согласно расписанию</w:t>
            </w:r>
          </w:p>
        </w:tc>
        <w:tc>
          <w:tcPr>
            <w:tcW w:w="803" w:type="dxa"/>
            <w:vAlign w:val="center"/>
          </w:tcPr>
          <w:p w:rsidR="009F2F42" w:rsidRPr="000E68E2" w:rsidRDefault="009F2F4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2</w:t>
            </w:r>
          </w:p>
        </w:tc>
        <w:tc>
          <w:tcPr>
            <w:tcW w:w="3137" w:type="dxa"/>
            <w:vAlign w:val="center"/>
          </w:tcPr>
          <w:p w:rsidR="009F2F42" w:rsidRPr="000E68E2" w:rsidRDefault="009F2F42" w:rsidP="000E68E2">
            <w:pPr>
              <w:autoSpaceDE w:val="0"/>
              <w:autoSpaceDN w:val="0"/>
              <w:adjustRightInd w:val="0"/>
              <w:ind w:firstLine="709"/>
              <w:rPr>
                <w:noProof/>
                <w:sz w:val="24"/>
                <w:szCs w:val="24"/>
              </w:rPr>
            </w:pPr>
            <w:r w:rsidRPr="000E68E2">
              <w:rPr>
                <w:noProof/>
                <w:color w:val="000000" w:themeColor="text1"/>
                <w:sz w:val="24"/>
                <w:szCs w:val="24"/>
              </w:rPr>
              <w:t xml:space="preserve">Введение </w:t>
            </w:r>
            <w:r w:rsidRPr="000E68E2">
              <w:rPr>
                <w:noProof/>
                <w:sz w:val="24"/>
                <w:szCs w:val="24"/>
              </w:rPr>
              <w:t>в программу.Определение целей и задач в работе на год.</w:t>
            </w:r>
          </w:p>
          <w:p w:rsidR="009F2F42" w:rsidRPr="000E68E2" w:rsidRDefault="009F2F42" w:rsidP="000E68E2">
            <w:pPr>
              <w:widowControl w:val="0"/>
              <w:rPr>
                <w:sz w:val="24"/>
                <w:szCs w:val="24"/>
              </w:rPr>
            </w:pPr>
          </w:p>
        </w:tc>
        <w:tc>
          <w:tcPr>
            <w:tcW w:w="1391" w:type="dxa"/>
          </w:tcPr>
          <w:p w:rsidR="009F2F42" w:rsidRPr="000E68E2" w:rsidRDefault="009F2F42">
            <w:pPr>
              <w:rPr>
                <w:sz w:val="24"/>
                <w:szCs w:val="24"/>
              </w:rPr>
            </w:pPr>
            <w:r w:rsidRPr="000E68E2">
              <w:rPr>
                <w:rFonts w:eastAsia="Tahoma"/>
                <w:color w:val="000000"/>
                <w:sz w:val="24"/>
                <w:szCs w:val="24"/>
                <w:lang w:bidi="ru-RU"/>
              </w:rPr>
              <w:t>МБОУ СОШ №1</w:t>
            </w:r>
          </w:p>
        </w:tc>
        <w:tc>
          <w:tcPr>
            <w:tcW w:w="1149" w:type="dxa"/>
          </w:tcPr>
          <w:p w:rsidR="009F2F42" w:rsidRPr="000E68E2" w:rsidRDefault="009F2F4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Эссе</w:t>
            </w:r>
          </w:p>
        </w:tc>
      </w:tr>
      <w:tr w:rsidR="00F67637" w:rsidRPr="000E68E2" w:rsidTr="0021655C">
        <w:tc>
          <w:tcPr>
            <w:tcW w:w="538" w:type="dxa"/>
            <w:vAlign w:val="center"/>
          </w:tcPr>
          <w:p w:rsidR="00F67637" w:rsidRPr="0021655C" w:rsidRDefault="0021655C" w:rsidP="003441DA">
            <w:pPr>
              <w:widowControl w:val="0"/>
              <w:spacing w:after="60" w:line="190" w:lineRule="exact"/>
              <w:rPr>
                <w:rFonts w:eastAsia="Tahoma"/>
                <w:color w:val="000000"/>
                <w:sz w:val="24"/>
                <w:szCs w:val="24"/>
                <w:lang w:bidi="ru-RU"/>
              </w:rPr>
            </w:pPr>
            <w:r>
              <w:rPr>
                <w:rFonts w:eastAsia="Tahoma"/>
                <w:color w:val="000000"/>
                <w:sz w:val="24"/>
                <w:szCs w:val="24"/>
                <w:lang w:bidi="ru-RU"/>
              </w:rPr>
              <w:t>5</w:t>
            </w:r>
            <w:r w:rsidR="002333E7">
              <w:rPr>
                <w:rFonts w:eastAsia="Tahoma"/>
                <w:color w:val="000000"/>
                <w:sz w:val="24"/>
                <w:szCs w:val="24"/>
                <w:lang w:bidi="ru-RU"/>
              </w:rPr>
              <w:t>-8</w:t>
            </w:r>
          </w:p>
        </w:tc>
        <w:tc>
          <w:tcPr>
            <w:tcW w:w="1271" w:type="dxa"/>
            <w:vAlign w:val="bottom"/>
          </w:tcPr>
          <w:p w:rsidR="00F67637" w:rsidRPr="0021655C" w:rsidRDefault="00F67637"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Сентябрь</w:t>
            </w:r>
          </w:p>
          <w:p w:rsidR="00F67637" w:rsidRPr="0021655C" w:rsidRDefault="00F67637"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октябрь</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4</w:t>
            </w:r>
          </w:p>
        </w:tc>
        <w:tc>
          <w:tcPr>
            <w:tcW w:w="3137" w:type="dxa"/>
            <w:vAlign w:val="center"/>
          </w:tcPr>
          <w:p w:rsidR="00F67637" w:rsidRPr="000E68E2" w:rsidRDefault="00F67637" w:rsidP="000E68E2">
            <w:pPr>
              <w:widowControl w:val="0"/>
              <w:rPr>
                <w:rFonts w:eastAsia="Tahoma"/>
                <w:color w:val="000000"/>
                <w:sz w:val="24"/>
                <w:szCs w:val="24"/>
                <w:lang w:bidi="ru-RU"/>
              </w:rPr>
            </w:pPr>
            <w:r w:rsidRPr="000E68E2">
              <w:rPr>
                <w:color w:val="000000" w:themeColor="text1"/>
                <w:sz w:val="24"/>
                <w:szCs w:val="24"/>
              </w:rPr>
              <w:t>Схемы анализа и самоанализа  урока, занятия, мероприятия.</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9F2F42" w:rsidP="003441DA">
            <w:pPr>
              <w:widowControl w:val="0"/>
              <w:spacing w:line="190" w:lineRule="exact"/>
              <w:rPr>
                <w:rFonts w:eastAsia="Tahoma"/>
                <w:color w:val="000000"/>
                <w:sz w:val="24"/>
                <w:szCs w:val="24"/>
                <w:lang w:bidi="ru-RU"/>
              </w:rPr>
            </w:pPr>
            <w:proofErr w:type="spellStart"/>
            <w:r w:rsidRPr="000E68E2">
              <w:rPr>
                <w:rFonts w:eastAsia="Tahoma"/>
                <w:color w:val="000000"/>
                <w:sz w:val="24"/>
                <w:szCs w:val="24"/>
                <w:lang w:bidi="ru-RU"/>
              </w:rPr>
              <w:t>Эврестическая</w:t>
            </w:r>
            <w:proofErr w:type="spellEnd"/>
            <w:r w:rsidRPr="000E68E2">
              <w:rPr>
                <w:rFonts w:eastAsia="Tahoma"/>
                <w:color w:val="000000"/>
                <w:sz w:val="24"/>
                <w:szCs w:val="24"/>
                <w:lang w:bidi="ru-RU"/>
              </w:rPr>
              <w:t xml:space="preserve"> беседа.</w:t>
            </w:r>
          </w:p>
        </w:tc>
      </w:tr>
      <w:tr w:rsidR="00F67637" w:rsidRPr="000E68E2" w:rsidTr="0021655C">
        <w:tc>
          <w:tcPr>
            <w:tcW w:w="538" w:type="dxa"/>
            <w:vAlign w:val="center"/>
          </w:tcPr>
          <w:p w:rsidR="00F67637" w:rsidRPr="0021655C" w:rsidRDefault="002333E7" w:rsidP="003441DA">
            <w:pPr>
              <w:widowControl w:val="0"/>
              <w:spacing w:after="60" w:line="190" w:lineRule="exact"/>
              <w:rPr>
                <w:rFonts w:eastAsia="Tahoma"/>
                <w:color w:val="000000"/>
                <w:sz w:val="24"/>
                <w:szCs w:val="24"/>
                <w:lang w:bidi="ru-RU"/>
              </w:rPr>
            </w:pPr>
            <w:r>
              <w:rPr>
                <w:rFonts w:eastAsia="Tahoma"/>
                <w:color w:val="000000"/>
                <w:sz w:val="24"/>
                <w:szCs w:val="24"/>
                <w:lang w:bidi="ru-RU"/>
              </w:rPr>
              <w:t>9-13</w:t>
            </w:r>
          </w:p>
        </w:tc>
        <w:tc>
          <w:tcPr>
            <w:tcW w:w="1271" w:type="dxa"/>
            <w:vAlign w:val="bottom"/>
          </w:tcPr>
          <w:p w:rsidR="00F67637" w:rsidRPr="0021655C" w:rsidRDefault="00F67637"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Октябрь-ноябрь</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F6763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5</w:t>
            </w:r>
          </w:p>
        </w:tc>
        <w:tc>
          <w:tcPr>
            <w:tcW w:w="3137" w:type="dxa"/>
            <w:vAlign w:val="center"/>
          </w:tcPr>
          <w:p w:rsidR="00F67637" w:rsidRPr="000E68E2" w:rsidRDefault="00F67637" w:rsidP="000E68E2">
            <w:pPr>
              <w:widowControl w:val="0"/>
              <w:rPr>
                <w:rFonts w:eastAsia="Tahoma"/>
                <w:color w:val="000000"/>
                <w:sz w:val="24"/>
                <w:szCs w:val="24"/>
                <w:lang w:bidi="ru-RU"/>
              </w:rPr>
            </w:pPr>
            <w:r w:rsidRPr="000E68E2">
              <w:rPr>
                <w:color w:val="000000" w:themeColor="text1"/>
                <w:sz w:val="24"/>
                <w:szCs w:val="24"/>
              </w:rPr>
              <w:t xml:space="preserve">Особенности типов и форм уроков, воспитательных занятий, </w:t>
            </w:r>
            <w:proofErr w:type="spellStart"/>
            <w:r w:rsidRPr="000E68E2">
              <w:rPr>
                <w:color w:val="000000" w:themeColor="text1"/>
                <w:sz w:val="24"/>
                <w:szCs w:val="24"/>
              </w:rPr>
              <w:t>досуговых</w:t>
            </w:r>
            <w:proofErr w:type="spellEnd"/>
            <w:r w:rsidRPr="000E68E2">
              <w:rPr>
                <w:color w:val="000000" w:themeColor="text1"/>
                <w:sz w:val="24"/>
                <w:szCs w:val="24"/>
              </w:rPr>
              <w:t xml:space="preserve"> мероприятий для детей разных возрастов.</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9F2F42" w:rsidP="003441DA">
            <w:pPr>
              <w:widowControl w:val="0"/>
              <w:spacing w:line="190" w:lineRule="exact"/>
              <w:rPr>
                <w:rFonts w:eastAsia="Tahoma"/>
                <w:color w:val="000000"/>
                <w:sz w:val="24"/>
                <w:szCs w:val="24"/>
                <w:lang w:bidi="ru-RU"/>
              </w:rPr>
            </w:pPr>
            <w:proofErr w:type="spellStart"/>
            <w:r w:rsidRPr="000E68E2">
              <w:rPr>
                <w:rFonts w:eastAsia="Tahoma"/>
                <w:color w:val="000000"/>
                <w:sz w:val="24"/>
                <w:szCs w:val="24"/>
                <w:lang w:bidi="ru-RU"/>
              </w:rPr>
              <w:t>Эврестическая</w:t>
            </w:r>
            <w:proofErr w:type="spellEnd"/>
            <w:r w:rsidRPr="000E68E2">
              <w:rPr>
                <w:rFonts w:eastAsia="Tahoma"/>
                <w:color w:val="000000"/>
                <w:sz w:val="24"/>
                <w:szCs w:val="24"/>
                <w:lang w:bidi="ru-RU"/>
              </w:rPr>
              <w:t xml:space="preserve"> беседа.</w:t>
            </w:r>
          </w:p>
        </w:tc>
      </w:tr>
      <w:tr w:rsidR="009F2F42" w:rsidRPr="000E68E2" w:rsidTr="0021655C">
        <w:tc>
          <w:tcPr>
            <w:tcW w:w="538" w:type="dxa"/>
            <w:vAlign w:val="center"/>
          </w:tcPr>
          <w:p w:rsidR="009F2F42" w:rsidRPr="0021655C" w:rsidRDefault="009F2F42" w:rsidP="003441DA">
            <w:pPr>
              <w:widowControl w:val="0"/>
              <w:spacing w:after="60" w:line="190" w:lineRule="exact"/>
              <w:rPr>
                <w:rFonts w:eastAsia="Tahoma"/>
                <w:color w:val="000000"/>
                <w:sz w:val="24"/>
                <w:szCs w:val="24"/>
                <w:lang w:bidi="ru-RU"/>
              </w:rPr>
            </w:pPr>
            <w:r>
              <w:rPr>
                <w:rFonts w:eastAsia="Tahoma"/>
                <w:color w:val="000000"/>
                <w:sz w:val="24"/>
                <w:szCs w:val="24"/>
                <w:lang w:bidi="ru-RU"/>
              </w:rPr>
              <w:t>1</w:t>
            </w:r>
            <w:r w:rsidR="002333E7">
              <w:rPr>
                <w:rFonts w:eastAsia="Tahoma"/>
                <w:color w:val="000000"/>
                <w:sz w:val="24"/>
                <w:szCs w:val="24"/>
                <w:lang w:bidi="ru-RU"/>
              </w:rPr>
              <w:t>4-15</w:t>
            </w:r>
          </w:p>
        </w:tc>
        <w:tc>
          <w:tcPr>
            <w:tcW w:w="1271" w:type="dxa"/>
            <w:vAlign w:val="bottom"/>
          </w:tcPr>
          <w:p w:rsidR="009F2F42" w:rsidRPr="0021655C" w:rsidRDefault="009F2F42"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Декабрь</w:t>
            </w:r>
          </w:p>
        </w:tc>
        <w:tc>
          <w:tcPr>
            <w:tcW w:w="1566" w:type="dxa"/>
          </w:tcPr>
          <w:p w:rsidR="009F2F42" w:rsidRPr="0021655C" w:rsidRDefault="009F2F42">
            <w:pPr>
              <w:rPr>
                <w:sz w:val="24"/>
                <w:szCs w:val="24"/>
              </w:rPr>
            </w:pPr>
            <w:r w:rsidRPr="0021655C">
              <w:rPr>
                <w:sz w:val="24"/>
                <w:szCs w:val="24"/>
              </w:rPr>
              <w:t>Согласно расписанию</w:t>
            </w:r>
          </w:p>
        </w:tc>
        <w:tc>
          <w:tcPr>
            <w:tcW w:w="803" w:type="dxa"/>
            <w:vAlign w:val="center"/>
          </w:tcPr>
          <w:p w:rsidR="009F2F42"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2</w:t>
            </w:r>
          </w:p>
        </w:tc>
        <w:tc>
          <w:tcPr>
            <w:tcW w:w="3137" w:type="dxa"/>
            <w:vAlign w:val="center"/>
          </w:tcPr>
          <w:p w:rsidR="009F2F42" w:rsidRPr="000E68E2" w:rsidRDefault="009F2F42" w:rsidP="000E68E2">
            <w:pPr>
              <w:widowControl w:val="0"/>
              <w:rPr>
                <w:rFonts w:eastAsia="Tahoma"/>
                <w:color w:val="000000"/>
                <w:sz w:val="24"/>
                <w:szCs w:val="24"/>
                <w:lang w:bidi="ru-RU"/>
              </w:rPr>
            </w:pPr>
            <w:r w:rsidRPr="000E68E2">
              <w:rPr>
                <w:color w:val="000000" w:themeColor="text1"/>
                <w:sz w:val="24"/>
                <w:szCs w:val="24"/>
              </w:rPr>
              <w:t>Закрепление знаний о составлении плана подготовки и проведения, занятия, мероприятия.</w:t>
            </w:r>
          </w:p>
        </w:tc>
        <w:tc>
          <w:tcPr>
            <w:tcW w:w="1391" w:type="dxa"/>
          </w:tcPr>
          <w:p w:rsidR="009F2F42" w:rsidRPr="000E68E2" w:rsidRDefault="009F2F42">
            <w:pPr>
              <w:rPr>
                <w:sz w:val="24"/>
                <w:szCs w:val="24"/>
              </w:rPr>
            </w:pPr>
            <w:r w:rsidRPr="000E68E2">
              <w:rPr>
                <w:rFonts w:eastAsia="Tahoma"/>
                <w:color w:val="000000"/>
                <w:sz w:val="24"/>
                <w:szCs w:val="24"/>
                <w:lang w:bidi="ru-RU"/>
              </w:rPr>
              <w:t>МБОУ СОШ №1</w:t>
            </w:r>
          </w:p>
        </w:tc>
        <w:tc>
          <w:tcPr>
            <w:tcW w:w="1149" w:type="dxa"/>
          </w:tcPr>
          <w:p w:rsidR="009F2F42" w:rsidRPr="000E68E2" w:rsidRDefault="009F2F42">
            <w:pPr>
              <w:rPr>
                <w:sz w:val="24"/>
                <w:szCs w:val="24"/>
              </w:rPr>
            </w:pPr>
            <w:r w:rsidRPr="000E68E2">
              <w:rPr>
                <w:sz w:val="24"/>
                <w:szCs w:val="24"/>
              </w:rPr>
              <w:t>Педагогический мониторинг и диагностика</w:t>
            </w:r>
          </w:p>
        </w:tc>
      </w:tr>
      <w:tr w:rsidR="009F2F42" w:rsidRPr="000E68E2" w:rsidTr="0021655C">
        <w:tc>
          <w:tcPr>
            <w:tcW w:w="538" w:type="dxa"/>
            <w:vAlign w:val="center"/>
          </w:tcPr>
          <w:p w:rsidR="009F2F42" w:rsidRPr="0021655C" w:rsidRDefault="009F2F42" w:rsidP="003441DA">
            <w:pPr>
              <w:widowControl w:val="0"/>
              <w:spacing w:after="60" w:line="190" w:lineRule="exact"/>
              <w:rPr>
                <w:rFonts w:eastAsia="Tahoma"/>
                <w:color w:val="000000"/>
                <w:sz w:val="24"/>
                <w:szCs w:val="24"/>
                <w:lang w:bidi="ru-RU"/>
              </w:rPr>
            </w:pPr>
            <w:r>
              <w:rPr>
                <w:rFonts w:eastAsia="Tahoma"/>
                <w:color w:val="000000"/>
                <w:sz w:val="24"/>
                <w:szCs w:val="24"/>
                <w:lang w:bidi="ru-RU"/>
              </w:rPr>
              <w:t>1</w:t>
            </w:r>
            <w:r w:rsidR="002333E7">
              <w:rPr>
                <w:rFonts w:eastAsia="Tahoma"/>
                <w:color w:val="000000"/>
                <w:sz w:val="24"/>
                <w:szCs w:val="24"/>
                <w:lang w:bidi="ru-RU"/>
              </w:rPr>
              <w:t>6-17</w:t>
            </w:r>
          </w:p>
        </w:tc>
        <w:tc>
          <w:tcPr>
            <w:tcW w:w="1271" w:type="dxa"/>
            <w:vAlign w:val="bottom"/>
          </w:tcPr>
          <w:p w:rsidR="009F2F42" w:rsidRPr="0021655C" w:rsidRDefault="009F2F42"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Декабрь</w:t>
            </w:r>
          </w:p>
        </w:tc>
        <w:tc>
          <w:tcPr>
            <w:tcW w:w="1566" w:type="dxa"/>
          </w:tcPr>
          <w:p w:rsidR="009F2F42" w:rsidRPr="0021655C" w:rsidRDefault="009F2F42">
            <w:pPr>
              <w:rPr>
                <w:sz w:val="24"/>
                <w:szCs w:val="24"/>
              </w:rPr>
            </w:pPr>
            <w:r w:rsidRPr="0021655C">
              <w:rPr>
                <w:sz w:val="24"/>
                <w:szCs w:val="24"/>
              </w:rPr>
              <w:t>Согласно расписанию</w:t>
            </w:r>
          </w:p>
        </w:tc>
        <w:tc>
          <w:tcPr>
            <w:tcW w:w="803" w:type="dxa"/>
            <w:vAlign w:val="center"/>
          </w:tcPr>
          <w:p w:rsidR="009F2F42"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2</w:t>
            </w:r>
          </w:p>
        </w:tc>
        <w:tc>
          <w:tcPr>
            <w:tcW w:w="3137" w:type="dxa"/>
            <w:vAlign w:val="center"/>
          </w:tcPr>
          <w:p w:rsidR="009F2F42" w:rsidRPr="000E68E2" w:rsidRDefault="009F2F42" w:rsidP="000E68E2">
            <w:pPr>
              <w:widowControl w:val="0"/>
              <w:rPr>
                <w:rFonts w:eastAsia="Tahoma"/>
                <w:color w:val="000000"/>
                <w:sz w:val="24"/>
                <w:szCs w:val="24"/>
                <w:lang w:bidi="ru-RU"/>
              </w:rPr>
            </w:pPr>
            <w:r w:rsidRPr="000E68E2">
              <w:rPr>
                <w:color w:val="000000" w:themeColor="text1"/>
                <w:sz w:val="24"/>
                <w:szCs w:val="24"/>
              </w:rPr>
              <w:t>Закрепление знаний о методах проведения уроков и мероприятий.</w:t>
            </w:r>
          </w:p>
        </w:tc>
        <w:tc>
          <w:tcPr>
            <w:tcW w:w="1391" w:type="dxa"/>
          </w:tcPr>
          <w:p w:rsidR="009F2F42" w:rsidRPr="000E68E2" w:rsidRDefault="009F2F42">
            <w:pPr>
              <w:rPr>
                <w:sz w:val="24"/>
                <w:szCs w:val="24"/>
              </w:rPr>
            </w:pPr>
            <w:r w:rsidRPr="000E68E2">
              <w:rPr>
                <w:rFonts w:eastAsia="Tahoma"/>
                <w:color w:val="000000"/>
                <w:sz w:val="24"/>
                <w:szCs w:val="24"/>
                <w:lang w:bidi="ru-RU"/>
              </w:rPr>
              <w:t>МБОУ СОШ №1</w:t>
            </w:r>
          </w:p>
        </w:tc>
        <w:tc>
          <w:tcPr>
            <w:tcW w:w="1149" w:type="dxa"/>
          </w:tcPr>
          <w:p w:rsidR="009F2F42" w:rsidRPr="000E68E2" w:rsidRDefault="009F2F42">
            <w:pPr>
              <w:rPr>
                <w:sz w:val="24"/>
                <w:szCs w:val="24"/>
              </w:rPr>
            </w:pPr>
            <w:r w:rsidRPr="000E68E2">
              <w:rPr>
                <w:sz w:val="24"/>
                <w:szCs w:val="24"/>
              </w:rPr>
              <w:t>Педагогический мониторинг и диагностика</w:t>
            </w:r>
          </w:p>
        </w:tc>
      </w:tr>
      <w:tr w:rsidR="009F2F42" w:rsidRPr="000E68E2" w:rsidTr="0021655C">
        <w:tc>
          <w:tcPr>
            <w:tcW w:w="538" w:type="dxa"/>
            <w:vAlign w:val="center"/>
          </w:tcPr>
          <w:p w:rsidR="009F2F42" w:rsidRPr="0021655C" w:rsidRDefault="009F2F42" w:rsidP="003441DA">
            <w:pPr>
              <w:widowControl w:val="0"/>
              <w:spacing w:after="60" w:line="190" w:lineRule="exact"/>
              <w:rPr>
                <w:rFonts w:eastAsia="Tahoma"/>
                <w:color w:val="000000"/>
                <w:sz w:val="24"/>
                <w:szCs w:val="24"/>
                <w:lang w:bidi="ru-RU"/>
              </w:rPr>
            </w:pPr>
            <w:r>
              <w:rPr>
                <w:rFonts w:eastAsia="Tahoma"/>
                <w:color w:val="000000"/>
                <w:sz w:val="24"/>
                <w:szCs w:val="24"/>
                <w:lang w:bidi="ru-RU"/>
              </w:rPr>
              <w:t>1</w:t>
            </w:r>
            <w:r w:rsidR="002333E7">
              <w:rPr>
                <w:rFonts w:eastAsia="Tahoma"/>
                <w:color w:val="000000"/>
                <w:sz w:val="24"/>
                <w:szCs w:val="24"/>
                <w:lang w:bidi="ru-RU"/>
              </w:rPr>
              <w:t>8-21</w:t>
            </w:r>
          </w:p>
        </w:tc>
        <w:tc>
          <w:tcPr>
            <w:tcW w:w="1271" w:type="dxa"/>
            <w:vAlign w:val="bottom"/>
          </w:tcPr>
          <w:p w:rsidR="009F2F42" w:rsidRPr="0021655C" w:rsidRDefault="009F2F42" w:rsidP="003441DA">
            <w:pPr>
              <w:widowControl w:val="0"/>
              <w:spacing w:line="226" w:lineRule="exact"/>
              <w:jc w:val="center"/>
              <w:rPr>
                <w:rFonts w:eastAsia="Tahoma"/>
                <w:color w:val="000000"/>
                <w:sz w:val="24"/>
                <w:szCs w:val="24"/>
                <w:lang w:bidi="ru-RU"/>
              </w:rPr>
            </w:pPr>
            <w:r w:rsidRPr="0021655C">
              <w:rPr>
                <w:rFonts w:eastAsia="Tahoma"/>
                <w:color w:val="000000"/>
                <w:sz w:val="24"/>
                <w:szCs w:val="24"/>
                <w:lang w:bidi="ru-RU"/>
              </w:rPr>
              <w:t xml:space="preserve">Декабрь </w:t>
            </w:r>
          </w:p>
        </w:tc>
        <w:tc>
          <w:tcPr>
            <w:tcW w:w="1566" w:type="dxa"/>
          </w:tcPr>
          <w:p w:rsidR="009F2F42" w:rsidRPr="0021655C" w:rsidRDefault="009F2F42">
            <w:pPr>
              <w:rPr>
                <w:sz w:val="24"/>
                <w:szCs w:val="24"/>
              </w:rPr>
            </w:pPr>
            <w:r w:rsidRPr="0021655C">
              <w:rPr>
                <w:sz w:val="24"/>
                <w:szCs w:val="24"/>
              </w:rPr>
              <w:t>Согласно расписанию</w:t>
            </w:r>
          </w:p>
        </w:tc>
        <w:tc>
          <w:tcPr>
            <w:tcW w:w="803" w:type="dxa"/>
            <w:vAlign w:val="center"/>
          </w:tcPr>
          <w:p w:rsidR="009F2F42"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4</w:t>
            </w:r>
          </w:p>
        </w:tc>
        <w:tc>
          <w:tcPr>
            <w:tcW w:w="3137" w:type="dxa"/>
            <w:vAlign w:val="center"/>
          </w:tcPr>
          <w:p w:rsidR="009F2F42" w:rsidRPr="000E68E2" w:rsidRDefault="009F2F42" w:rsidP="000E68E2">
            <w:pPr>
              <w:widowControl w:val="0"/>
              <w:rPr>
                <w:rFonts w:eastAsia="Tahoma"/>
                <w:color w:val="000000"/>
                <w:sz w:val="24"/>
                <w:szCs w:val="24"/>
                <w:lang w:bidi="ru-RU"/>
              </w:rPr>
            </w:pPr>
            <w:r w:rsidRPr="000E68E2">
              <w:rPr>
                <w:color w:val="000000" w:themeColor="text1"/>
                <w:sz w:val="24"/>
                <w:szCs w:val="24"/>
              </w:rPr>
              <w:t>Выполнение творческих заданий.</w:t>
            </w:r>
          </w:p>
        </w:tc>
        <w:tc>
          <w:tcPr>
            <w:tcW w:w="1391" w:type="dxa"/>
          </w:tcPr>
          <w:p w:rsidR="009F2F42" w:rsidRPr="000E68E2" w:rsidRDefault="009F2F42">
            <w:pPr>
              <w:rPr>
                <w:sz w:val="24"/>
                <w:szCs w:val="24"/>
              </w:rPr>
            </w:pPr>
            <w:r w:rsidRPr="000E68E2">
              <w:rPr>
                <w:rFonts w:eastAsia="Tahoma"/>
                <w:color w:val="000000"/>
                <w:sz w:val="24"/>
                <w:szCs w:val="24"/>
                <w:lang w:bidi="ru-RU"/>
              </w:rPr>
              <w:t>МБОУ СОШ №1</w:t>
            </w:r>
          </w:p>
        </w:tc>
        <w:tc>
          <w:tcPr>
            <w:tcW w:w="1149" w:type="dxa"/>
          </w:tcPr>
          <w:p w:rsidR="009F2F42" w:rsidRPr="000E68E2" w:rsidRDefault="009F2F42">
            <w:pPr>
              <w:rPr>
                <w:sz w:val="24"/>
                <w:szCs w:val="24"/>
              </w:rPr>
            </w:pPr>
            <w:r w:rsidRPr="000E68E2">
              <w:rPr>
                <w:sz w:val="24"/>
                <w:szCs w:val="24"/>
              </w:rPr>
              <w:t>Педагогический мониторинг и диагностика</w:t>
            </w:r>
          </w:p>
        </w:tc>
      </w:tr>
      <w:tr w:rsidR="000E68E2" w:rsidRPr="000E68E2" w:rsidTr="0021655C">
        <w:tc>
          <w:tcPr>
            <w:tcW w:w="538" w:type="dxa"/>
            <w:vAlign w:val="center"/>
          </w:tcPr>
          <w:p w:rsidR="000E68E2" w:rsidRPr="0021655C" w:rsidRDefault="000E68E2" w:rsidP="003441DA">
            <w:pPr>
              <w:widowControl w:val="0"/>
              <w:spacing w:after="60" w:line="190" w:lineRule="exact"/>
              <w:rPr>
                <w:rFonts w:eastAsia="Tahoma"/>
                <w:color w:val="000000"/>
                <w:sz w:val="24"/>
                <w:szCs w:val="24"/>
                <w:lang w:bidi="ru-RU"/>
              </w:rPr>
            </w:pPr>
            <w:r>
              <w:rPr>
                <w:rFonts w:eastAsia="Tahoma"/>
                <w:color w:val="000000"/>
                <w:sz w:val="24"/>
                <w:szCs w:val="24"/>
                <w:lang w:bidi="ru-RU"/>
              </w:rPr>
              <w:t>22-24</w:t>
            </w:r>
          </w:p>
        </w:tc>
        <w:tc>
          <w:tcPr>
            <w:tcW w:w="1271" w:type="dxa"/>
            <w:vAlign w:val="bottom"/>
          </w:tcPr>
          <w:p w:rsidR="000E68E2" w:rsidRPr="0021655C" w:rsidRDefault="000E68E2"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Январь</w:t>
            </w:r>
          </w:p>
        </w:tc>
        <w:tc>
          <w:tcPr>
            <w:tcW w:w="1566" w:type="dxa"/>
          </w:tcPr>
          <w:p w:rsidR="000E68E2" w:rsidRPr="0021655C" w:rsidRDefault="000E68E2">
            <w:pPr>
              <w:rPr>
                <w:sz w:val="24"/>
                <w:szCs w:val="24"/>
              </w:rPr>
            </w:pPr>
            <w:r w:rsidRPr="0021655C">
              <w:rPr>
                <w:sz w:val="24"/>
                <w:szCs w:val="24"/>
              </w:rPr>
              <w:t>Согласно расписанию</w:t>
            </w:r>
          </w:p>
        </w:tc>
        <w:tc>
          <w:tcPr>
            <w:tcW w:w="803" w:type="dxa"/>
            <w:vAlign w:val="center"/>
          </w:tcPr>
          <w:p w:rsidR="000E68E2" w:rsidRPr="000E68E2" w:rsidRDefault="000E68E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3</w:t>
            </w:r>
          </w:p>
        </w:tc>
        <w:tc>
          <w:tcPr>
            <w:tcW w:w="3137" w:type="dxa"/>
            <w:vAlign w:val="center"/>
          </w:tcPr>
          <w:p w:rsidR="000E68E2" w:rsidRPr="000E68E2" w:rsidRDefault="000E68E2" w:rsidP="000E68E2">
            <w:pPr>
              <w:widowControl w:val="0"/>
              <w:rPr>
                <w:rFonts w:eastAsia="Tahoma"/>
                <w:color w:val="000000"/>
                <w:sz w:val="24"/>
                <w:szCs w:val="24"/>
                <w:lang w:bidi="ru-RU"/>
              </w:rPr>
            </w:pPr>
            <w:r w:rsidRPr="000E68E2">
              <w:rPr>
                <w:sz w:val="24"/>
                <w:szCs w:val="24"/>
              </w:rPr>
              <w:t xml:space="preserve">Психологические и поведенческие  </w:t>
            </w:r>
            <w:r w:rsidRPr="000E68E2">
              <w:rPr>
                <w:sz w:val="24"/>
                <w:szCs w:val="24"/>
              </w:rPr>
              <w:lastRenderedPageBreak/>
              <w:t>особенности детей различного возраста.</w:t>
            </w:r>
          </w:p>
        </w:tc>
        <w:tc>
          <w:tcPr>
            <w:tcW w:w="1391" w:type="dxa"/>
          </w:tcPr>
          <w:p w:rsidR="000E68E2" w:rsidRPr="000E68E2" w:rsidRDefault="000E68E2">
            <w:pPr>
              <w:rPr>
                <w:sz w:val="24"/>
                <w:szCs w:val="24"/>
              </w:rPr>
            </w:pPr>
            <w:r w:rsidRPr="000E68E2">
              <w:rPr>
                <w:rFonts w:eastAsia="Tahoma"/>
                <w:color w:val="000000"/>
                <w:sz w:val="24"/>
                <w:szCs w:val="24"/>
                <w:lang w:bidi="ru-RU"/>
              </w:rPr>
              <w:lastRenderedPageBreak/>
              <w:t>МБОУ СОШ №1</w:t>
            </w:r>
          </w:p>
        </w:tc>
        <w:tc>
          <w:tcPr>
            <w:tcW w:w="1149" w:type="dxa"/>
          </w:tcPr>
          <w:p w:rsidR="000E68E2" w:rsidRDefault="000E68E2">
            <w:r w:rsidRPr="00301FE3">
              <w:rPr>
                <w:sz w:val="24"/>
                <w:szCs w:val="24"/>
              </w:rPr>
              <w:t xml:space="preserve">Педагогический </w:t>
            </w:r>
            <w:r w:rsidRPr="00301FE3">
              <w:rPr>
                <w:sz w:val="24"/>
                <w:szCs w:val="24"/>
              </w:rPr>
              <w:lastRenderedPageBreak/>
              <w:t>мониторинг и диагностика</w:t>
            </w:r>
          </w:p>
        </w:tc>
      </w:tr>
      <w:tr w:rsidR="000E68E2" w:rsidRPr="000E68E2" w:rsidTr="0021655C">
        <w:tc>
          <w:tcPr>
            <w:tcW w:w="538" w:type="dxa"/>
            <w:vAlign w:val="center"/>
          </w:tcPr>
          <w:p w:rsidR="000E68E2" w:rsidRPr="0021655C" w:rsidRDefault="000E68E2" w:rsidP="003441DA">
            <w:pPr>
              <w:widowControl w:val="0"/>
              <w:spacing w:after="60" w:line="190" w:lineRule="exact"/>
              <w:rPr>
                <w:rFonts w:eastAsia="Tahoma"/>
                <w:color w:val="000000"/>
                <w:sz w:val="24"/>
                <w:szCs w:val="24"/>
                <w:lang w:bidi="ru-RU"/>
              </w:rPr>
            </w:pPr>
            <w:r>
              <w:rPr>
                <w:rFonts w:eastAsia="Tahoma"/>
                <w:color w:val="000000"/>
                <w:sz w:val="24"/>
                <w:szCs w:val="24"/>
                <w:lang w:bidi="ru-RU"/>
              </w:rPr>
              <w:lastRenderedPageBreak/>
              <w:t>25-26</w:t>
            </w:r>
          </w:p>
        </w:tc>
        <w:tc>
          <w:tcPr>
            <w:tcW w:w="1271" w:type="dxa"/>
            <w:vAlign w:val="bottom"/>
          </w:tcPr>
          <w:p w:rsidR="000E68E2" w:rsidRPr="0021655C" w:rsidRDefault="000E68E2"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Февраль</w:t>
            </w:r>
          </w:p>
        </w:tc>
        <w:tc>
          <w:tcPr>
            <w:tcW w:w="1566" w:type="dxa"/>
          </w:tcPr>
          <w:p w:rsidR="000E68E2" w:rsidRPr="0021655C" w:rsidRDefault="000E68E2">
            <w:pPr>
              <w:rPr>
                <w:sz w:val="24"/>
                <w:szCs w:val="24"/>
              </w:rPr>
            </w:pPr>
            <w:r w:rsidRPr="0021655C">
              <w:rPr>
                <w:sz w:val="24"/>
                <w:szCs w:val="24"/>
              </w:rPr>
              <w:t>Согласно расписанию</w:t>
            </w:r>
          </w:p>
        </w:tc>
        <w:tc>
          <w:tcPr>
            <w:tcW w:w="803" w:type="dxa"/>
            <w:vAlign w:val="center"/>
          </w:tcPr>
          <w:p w:rsidR="000E68E2" w:rsidRPr="000E68E2" w:rsidRDefault="000E68E2"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2</w:t>
            </w:r>
          </w:p>
        </w:tc>
        <w:tc>
          <w:tcPr>
            <w:tcW w:w="3137" w:type="dxa"/>
            <w:vAlign w:val="center"/>
          </w:tcPr>
          <w:p w:rsidR="000E68E2" w:rsidRDefault="000E68E2" w:rsidP="000E68E2">
            <w:pPr>
              <w:widowControl w:val="0"/>
              <w:rPr>
                <w:sz w:val="24"/>
                <w:szCs w:val="24"/>
              </w:rPr>
            </w:pPr>
            <w:r w:rsidRPr="000E68E2">
              <w:rPr>
                <w:sz w:val="24"/>
                <w:szCs w:val="24"/>
              </w:rPr>
              <w:t xml:space="preserve">Методы повышения </w:t>
            </w:r>
          </w:p>
          <w:p w:rsidR="000E68E2" w:rsidRDefault="000E68E2" w:rsidP="000E68E2">
            <w:pPr>
              <w:widowControl w:val="0"/>
              <w:rPr>
                <w:sz w:val="24"/>
                <w:szCs w:val="24"/>
              </w:rPr>
            </w:pPr>
            <w:r w:rsidRPr="000E68E2">
              <w:rPr>
                <w:sz w:val="24"/>
                <w:szCs w:val="24"/>
              </w:rPr>
              <w:t xml:space="preserve">мотивации </w:t>
            </w:r>
            <w:proofErr w:type="gramStart"/>
            <w:r w:rsidRPr="000E68E2">
              <w:rPr>
                <w:sz w:val="24"/>
                <w:szCs w:val="24"/>
              </w:rPr>
              <w:t>обучающихся</w:t>
            </w:r>
            <w:proofErr w:type="gramEnd"/>
            <w:r w:rsidRPr="000E68E2">
              <w:rPr>
                <w:sz w:val="24"/>
                <w:szCs w:val="24"/>
              </w:rPr>
              <w:t>,</w:t>
            </w:r>
          </w:p>
          <w:p w:rsidR="000E68E2" w:rsidRPr="000E68E2" w:rsidRDefault="000E68E2" w:rsidP="000E68E2">
            <w:pPr>
              <w:widowControl w:val="0"/>
              <w:rPr>
                <w:rFonts w:eastAsia="Tahoma"/>
                <w:color w:val="000000"/>
                <w:sz w:val="24"/>
                <w:szCs w:val="24"/>
                <w:lang w:bidi="ru-RU"/>
              </w:rPr>
            </w:pPr>
            <w:r w:rsidRPr="000E68E2">
              <w:rPr>
                <w:sz w:val="24"/>
                <w:szCs w:val="24"/>
              </w:rPr>
              <w:t xml:space="preserve"> концентрации их внимания на уроке, занятии</w:t>
            </w:r>
          </w:p>
        </w:tc>
        <w:tc>
          <w:tcPr>
            <w:tcW w:w="1391" w:type="dxa"/>
          </w:tcPr>
          <w:p w:rsidR="000E68E2" w:rsidRPr="000E68E2" w:rsidRDefault="000E68E2">
            <w:pPr>
              <w:rPr>
                <w:sz w:val="24"/>
                <w:szCs w:val="24"/>
              </w:rPr>
            </w:pPr>
            <w:r w:rsidRPr="000E68E2">
              <w:rPr>
                <w:rFonts w:eastAsia="Tahoma"/>
                <w:color w:val="000000"/>
                <w:sz w:val="24"/>
                <w:szCs w:val="24"/>
                <w:lang w:bidi="ru-RU"/>
              </w:rPr>
              <w:t>МБОУ СОШ №1</w:t>
            </w:r>
          </w:p>
        </w:tc>
        <w:tc>
          <w:tcPr>
            <w:tcW w:w="1149" w:type="dxa"/>
          </w:tcPr>
          <w:p w:rsidR="000E68E2" w:rsidRDefault="000E68E2">
            <w:r w:rsidRPr="00301FE3">
              <w:rPr>
                <w:sz w:val="24"/>
                <w:szCs w:val="24"/>
              </w:rPr>
              <w:t>Педагогический мониторинг и диагностика</w:t>
            </w:r>
          </w:p>
        </w:tc>
      </w:tr>
      <w:tr w:rsidR="00F67637" w:rsidRPr="000E68E2" w:rsidTr="0021655C">
        <w:tc>
          <w:tcPr>
            <w:tcW w:w="538" w:type="dxa"/>
            <w:vAlign w:val="center"/>
          </w:tcPr>
          <w:p w:rsidR="00F67637" w:rsidRPr="0021655C" w:rsidRDefault="002333E7" w:rsidP="003441DA">
            <w:pPr>
              <w:widowControl w:val="0"/>
              <w:spacing w:after="60" w:line="190" w:lineRule="exact"/>
              <w:rPr>
                <w:rFonts w:eastAsia="Tahoma"/>
                <w:color w:val="000000"/>
                <w:sz w:val="24"/>
                <w:szCs w:val="24"/>
                <w:lang w:bidi="ru-RU"/>
              </w:rPr>
            </w:pPr>
            <w:r>
              <w:rPr>
                <w:rFonts w:eastAsia="Tahoma"/>
                <w:color w:val="000000"/>
                <w:sz w:val="24"/>
                <w:szCs w:val="24"/>
                <w:lang w:bidi="ru-RU"/>
              </w:rPr>
              <w:t>27-30</w:t>
            </w:r>
          </w:p>
        </w:tc>
        <w:tc>
          <w:tcPr>
            <w:tcW w:w="1271" w:type="dxa"/>
            <w:vAlign w:val="bottom"/>
          </w:tcPr>
          <w:p w:rsidR="00F67637" w:rsidRPr="0021655C" w:rsidRDefault="002333E7"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Февраль-Март</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2333E7" w:rsidP="002333E7">
            <w:pPr>
              <w:widowControl w:val="0"/>
              <w:spacing w:line="190" w:lineRule="exact"/>
              <w:rPr>
                <w:rFonts w:eastAsia="Tahoma"/>
                <w:color w:val="000000"/>
                <w:sz w:val="24"/>
                <w:szCs w:val="24"/>
                <w:lang w:bidi="ru-RU"/>
              </w:rPr>
            </w:pPr>
            <w:r w:rsidRPr="000E68E2">
              <w:rPr>
                <w:rFonts w:eastAsia="Tahoma"/>
                <w:color w:val="000000"/>
                <w:sz w:val="24"/>
                <w:szCs w:val="24"/>
                <w:lang w:bidi="ru-RU"/>
              </w:rPr>
              <w:t>4</w:t>
            </w:r>
          </w:p>
        </w:tc>
        <w:tc>
          <w:tcPr>
            <w:tcW w:w="3137" w:type="dxa"/>
            <w:vAlign w:val="center"/>
          </w:tcPr>
          <w:p w:rsidR="00F67637" w:rsidRPr="000E68E2" w:rsidRDefault="002333E7" w:rsidP="000E68E2">
            <w:pPr>
              <w:widowControl w:val="0"/>
              <w:rPr>
                <w:rFonts w:eastAsia="Tahoma"/>
                <w:color w:val="000000"/>
                <w:sz w:val="24"/>
                <w:szCs w:val="24"/>
                <w:lang w:bidi="ru-RU"/>
              </w:rPr>
            </w:pPr>
            <w:r w:rsidRPr="000E68E2">
              <w:rPr>
                <w:sz w:val="24"/>
                <w:szCs w:val="24"/>
              </w:rPr>
              <w:t>Посещение открытых уроков и занятий</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0E68E2" w:rsidP="003441DA">
            <w:pPr>
              <w:widowControl w:val="0"/>
              <w:spacing w:line="190" w:lineRule="exact"/>
              <w:rPr>
                <w:rFonts w:eastAsia="Tahoma"/>
                <w:color w:val="000000"/>
                <w:sz w:val="24"/>
                <w:szCs w:val="24"/>
                <w:lang w:bidi="ru-RU"/>
              </w:rPr>
            </w:pPr>
            <w:r>
              <w:rPr>
                <w:rFonts w:eastAsia="Tahoma"/>
                <w:color w:val="000000"/>
                <w:sz w:val="24"/>
                <w:szCs w:val="24"/>
                <w:lang w:bidi="ru-RU"/>
              </w:rPr>
              <w:t>Эвристическая беседа</w:t>
            </w:r>
          </w:p>
        </w:tc>
      </w:tr>
      <w:tr w:rsidR="00F67637" w:rsidRPr="000E68E2" w:rsidTr="0021655C">
        <w:tc>
          <w:tcPr>
            <w:tcW w:w="538" w:type="dxa"/>
            <w:vAlign w:val="center"/>
          </w:tcPr>
          <w:p w:rsidR="00F67637" w:rsidRPr="0021655C" w:rsidRDefault="002333E7" w:rsidP="003441DA">
            <w:pPr>
              <w:widowControl w:val="0"/>
              <w:spacing w:after="60" w:line="190" w:lineRule="exact"/>
              <w:rPr>
                <w:rFonts w:eastAsia="Tahoma"/>
                <w:color w:val="000000"/>
                <w:sz w:val="24"/>
                <w:szCs w:val="24"/>
                <w:lang w:bidi="ru-RU"/>
              </w:rPr>
            </w:pPr>
            <w:r>
              <w:rPr>
                <w:rFonts w:eastAsia="Tahoma"/>
                <w:color w:val="000000"/>
                <w:sz w:val="24"/>
                <w:szCs w:val="24"/>
                <w:lang w:bidi="ru-RU"/>
              </w:rPr>
              <w:t>31-</w:t>
            </w:r>
            <w:r w:rsidR="00317748">
              <w:rPr>
                <w:rFonts w:eastAsia="Tahoma"/>
                <w:color w:val="000000"/>
                <w:sz w:val="24"/>
                <w:szCs w:val="24"/>
                <w:lang w:bidi="ru-RU"/>
              </w:rPr>
              <w:t>44</w:t>
            </w:r>
          </w:p>
        </w:tc>
        <w:tc>
          <w:tcPr>
            <w:tcW w:w="1271" w:type="dxa"/>
            <w:vAlign w:val="bottom"/>
          </w:tcPr>
          <w:p w:rsidR="00F67637" w:rsidRPr="0021655C" w:rsidRDefault="002333E7"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Март-Апрель</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14</w:t>
            </w:r>
          </w:p>
        </w:tc>
        <w:tc>
          <w:tcPr>
            <w:tcW w:w="3137" w:type="dxa"/>
            <w:vAlign w:val="center"/>
          </w:tcPr>
          <w:p w:rsidR="00F67637" w:rsidRPr="000E68E2" w:rsidRDefault="000E68E2" w:rsidP="000E68E2">
            <w:pPr>
              <w:widowControl w:val="0"/>
              <w:rPr>
                <w:rFonts w:eastAsia="Tahoma"/>
                <w:color w:val="000000"/>
                <w:sz w:val="24"/>
                <w:szCs w:val="24"/>
                <w:lang w:bidi="ru-RU"/>
              </w:rPr>
            </w:pPr>
            <w:r>
              <w:rPr>
                <w:sz w:val="24"/>
                <w:szCs w:val="24"/>
              </w:rPr>
              <w:t>О</w:t>
            </w:r>
            <w:r w:rsidR="002333E7" w:rsidRPr="000E68E2">
              <w:rPr>
                <w:sz w:val="24"/>
                <w:szCs w:val="24"/>
              </w:rPr>
              <w:t xml:space="preserve">рганизация </w:t>
            </w:r>
            <w:r w:rsidR="002333E7" w:rsidRPr="000E68E2">
              <w:rPr>
                <w:color w:val="000000" w:themeColor="text1"/>
                <w:sz w:val="24"/>
                <w:szCs w:val="24"/>
              </w:rPr>
              <w:t>и участие в проведении занятий, мероприятий</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0E68E2" w:rsidP="003441DA">
            <w:pPr>
              <w:widowControl w:val="0"/>
              <w:spacing w:line="190" w:lineRule="exact"/>
              <w:rPr>
                <w:rFonts w:eastAsia="Tahoma"/>
                <w:color w:val="000000"/>
                <w:sz w:val="24"/>
                <w:szCs w:val="24"/>
                <w:lang w:bidi="ru-RU"/>
              </w:rPr>
            </w:pPr>
            <w:r>
              <w:rPr>
                <w:rFonts w:eastAsia="Tahoma"/>
                <w:color w:val="000000"/>
                <w:sz w:val="24"/>
                <w:szCs w:val="24"/>
                <w:lang w:bidi="ru-RU"/>
              </w:rPr>
              <w:t>Готовый продукт</w:t>
            </w:r>
          </w:p>
        </w:tc>
      </w:tr>
      <w:tr w:rsidR="00F67637" w:rsidRPr="000E68E2" w:rsidTr="0021655C">
        <w:tc>
          <w:tcPr>
            <w:tcW w:w="538" w:type="dxa"/>
            <w:vAlign w:val="center"/>
          </w:tcPr>
          <w:p w:rsidR="00F67637" w:rsidRPr="0021655C" w:rsidRDefault="00317748" w:rsidP="003441DA">
            <w:pPr>
              <w:widowControl w:val="0"/>
              <w:spacing w:after="60" w:line="190" w:lineRule="exact"/>
              <w:rPr>
                <w:rFonts w:eastAsia="Tahoma"/>
                <w:color w:val="000000"/>
                <w:sz w:val="24"/>
                <w:szCs w:val="24"/>
                <w:lang w:bidi="ru-RU"/>
              </w:rPr>
            </w:pPr>
            <w:r>
              <w:rPr>
                <w:rFonts w:eastAsia="Tahoma"/>
                <w:color w:val="000000"/>
                <w:sz w:val="24"/>
                <w:szCs w:val="24"/>
                <w:lang w:bidi="ru-RU"/>
              </w:rPr>
              <w:t>45-49</w:t>
            </w:r>
          </w:p>
        </w:tc>
        <w:tc>
          <w:tcPr>
            <w:tcW w:w="1271" w:type="dxa"/>
            <w:vAlign w:val="bottom"/>
          </w:tcPr>
          <w:p w:rsidR="00F67637" w:rsidRPr="0021655C" w:rsidRDefault="002333E7"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Апрель-Май</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2333E7" w:rsidP="003441DA">
            <w:pPr>
              <w:widowControl w:val="0"/>
              <w:spacing w:line="190" w:lineRule="exact"/>
              <w:rPr>
                <w:rFonts w:eastAsia="Tahoma"/>
                <w:color w:val="000000"/>
                <w:sz w:val="24"/>
                <w:szCs w:val="24"/>
                <w:lang w:bidi="ru-RU"/>
              </w:rPr>
            </w:pPr>
            <w:r w:rsidRPr="000E68E2">
              <w:rPr>
                <w:rFonts w:eastAsia="Tahoma"/>
                <w:color w:val="000000"/>
                <w:sz w:val="24"/>
                <w:szCs w:val="24"/>
                <w:lang w:bidi="ru-RU"/>
              </w:rPr>
              <w:t>5</w:t>
            </w:r>
          </w:p>
        </w:tc>
        <w:tc>
          <w:tcPr>
            <w:tcW w:w="3137" w:type="dxa"/>
            <w:vAlign w:val="center"/>
          </w:tcPr>
          <w:p w:rsidR="00F67637" w:rsidRPr="000E68E2" w:rsidRDefault="000E68E2" w:rsidP="000E68E2">
            <w:pPr>
              <w:widowControl w:val="0"/>
              <w:rPr>
                <w:rFonts w:eastAsia="Tahoma"/>
                <w:color w:val="000000"/>
                <w:sz w:val="24"/>
                <w:szCs w:val="24"/>
                <w:lang w:bidi="ru-RU"/>
              </w:rPr>
            </w:pPr>
            <w:r>
              <w:rPr>
                <w:color w:val="000000" w:themeColor="text1"/>
                <w:sz w:val="24"/>
                <w:szCs w:val="24"/>
              </w:rPr>
              <w:t>П</w:t>
            </w:r>
            <w:r w:rsidR="002333E7" w:rsidRPr="000E68E2">
              <w:rPr>
                <w:color w:val="000000" w:themeColor="text1"/>
                <w:sz w:val="24"/>
                <w:szCs w:val="24"/>
              </w:rPr>
              <w:t>одготовка к педагогической практике в лагерях с дневным пребыванием (ЛДП) детей</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0E68E2" w:rsidP="003441DA">
            <w:pPr>
              <w:widowControl w:val="0"/>
              <w:spacing w:line="190" w:lineRule="exact"/>
              <w:rPr>
                <w:rFonts w:eastAsia="Tahoma"/>
                <w:color w:val="000000"/>
                <w:sz w:val="24"/>
                <w:szCs w:val="24"/>
                <w:lang w:bidi="ru-RU"/>
              </w:rPr>
            </w:pPr>
            <w:r>
              <w:rPr>
                <w:rFonts w:eastAsia="Tahoma"/>
                <w:color w:val="000000"/>
                <w:sz w:val="24"/>
                <w:szCs w:val="24"/>
                <w:lang w:bidi="ru-RU"/>
              </w:rPr>
              <w:t>Эвристическая беседа</w:t>
            </w:r>
          </w:p>
        </w:tc>
      </w:tr>
      <w:tr w:rsidR="00F67637" w:rsidRPr="000E68E2" w:rsidTr="0021655C">
        <w:tc>
          <w:tcPr>
            <w:tcW w:w="538" w:type="dxa"/>
            <w:vAlign w:val="center"/>
          </w:tcPr>
          <w:p w:rsidR="00F67637" w:rsidRPr="0021655C" w:rsidRDefault="00317748" w:rsidP="003441DA">
            <w:pPr>
              <w:widowControl w:val="0"/>
              <w:spacing w:after="60" w:line="190" w:lineRule="exact"/>
              <w:rPr>
                <w:rFonts w:eastAsia="Tahoma"/>
                <w:color w:val="000000"/>
                <w:sz w:val="24"/>
                <w:szCs w:val="24"/>
                <w:lang w:bidi="ru-RU"/>
              </w:rPr>
            </w:pPr>
            <w:r>
              <w:rPr>
                <w:rFonts w:eastAsia="Tahoma"/>
                <w:color w:val="000000"/>
                <w:sz w:val="24"/>
                <w:szCs w:val="24"/>
                <w:lang w:bidi="ru-RU"/>
              </w:rPr>
              <w:t>50-5</w:t>
            </w:r>
            <w:r w:rsidR="0090038E">
              <w:rPr>
                <w:rFonts w:eastAsia="Tahoma"/>
                <w:color w:val="000000"/>
                <w:sz w:val="24"/>
                <w:szCs w:val="24"/>
                <w:lang w:bidi="ru-RU"/>
              </w:rPr>
              <w:t>5</w:t>
            </w:r>
          </w:p>
        </w:tc>
        <w:tc>
          <w:tcPr>
            <w:tcW w:w="1271" w:type="dxa"/>
            <w:vAlign w:val="bottom"/>
          </w:tcPr>
          <w:p w:rsidR="00F67637" w:rsidRPr="0021655C" w:rsidRDefault="002333E7" w:rsidP="003441DA">
            <w:pPr>
              <w:widowControl w:val="0"/>
              <w:spacing w:line="226" w:lineRule="exact"/>
              <w:jc w:val="center"/>
              <w:rPr>
                <w:rFonts w:eastAsia="Tahoma"/>
                <w:color w:val="000000"/>
                <w:sz w:val="24"/>
                <w:szCs w:val="24"/>
                <w:lang w:bidi="ru-RU"/>
              </w:rPr>
            </w:pPr>
            <w:r>
              <w:rPr>
                <w:rFonts w:eastAsia="Tahoma"/>
                <w:color w:val="000000"/>
                <w:sz w:val="24"/>
                <w:szCs w:val="24"/>
                <w:lang w:bidi="ru-RU"/>
              </w:rPr>
              <w:t>Май</w:t>
            </w:r>
          </w:p>
        </w:tc>
        <w:tc>
          <w:tcPr>
            <w:tcW w:w="1566" w:type="dxa"/>
          </w:tcPr>
          <w:p w:rsidR="00F67637" w:rsidRPr="0021655C" w:rsidRDefault="00F67637">
            <w:pPr>
              <w:rPr>
                <w:sz w:val="24"/>
                <w:szCs w:val="24"/>
              </w:rPr>
            </w:pPr>
            <w:r w:rsidRPr="0021655C">
              <w:rPr>
                <w:sz w:val="24"/>
                <w:szCs w:val="24"/>
              </w:rPr>
              <w:t>Согласно расписанию</w:t>
            </w:r>
          </w:p>
        </w:tc>
        <w:tc>
          <w:tcPr>
            <w:tcW w:w="803" w:type="dxa"/>
            <w:vAlign w:val="center"/>
          </w:tcPr>
          <w:p w:rsidR="00F67637" w:rsidRPr="000E68E2" w:rsidRDefault="0090038E" w:rsidP="003441DA">
            <w:pPr>
              <w:widowControl w:val="0"/>
              <w:spacing w:line="190" w:lineRule="exact"/>
              <w:rPr>
                <w:rFonts w:eastAsia="Tahoma"/>
                <w:color w:val="000000"/>
                <w:sz w:val="24"/>
                <w:szCs w:val="24"/>
                <w:lang w:bidi="ru-RU"/>
              </w:rPr>
            </w:pPr>
            <w:r>
              <w:rPr>
                <w:rFonts w:eastAsia="Tahoma"/>
                <w:color w:val="000000"/>
                <w:sz w:val="24"/>
                <w:szCs w:val="24"/>
                <w:lang w:bidi="ru-RU"/>
              </w:rPr>
              <w:t>6</w:t>
            </w:r>
          </w:p>
        </w:tc>
        <w:tc>
          <w:tcPr>
            <w:tcW w:w="3137" w:type="dxa"/>
            <w:vAlign w:val="center"/>
          </w:tcPr>
          <w:p w:rsidR="00F67637" w:rsidRPr="000E68E2" w:rsidRDefault="002333E7" w:rsidP="000E68E2">
            <w:pPr>
              <w:widowControl w:val="0"/>
              <w:rPr>
                <w:rFonts w:eastAsia="Tahoma"/>
                <w:color w:val="000000"/>
                <w:sz w:val="24"/>
                <w:szCs w:val="24"/>
                <w:lang w:bidi="ru-RU"/>
              </w:rPr>
            </w:pPr>
            <w:r w:rsidRPr="000E68E2">
              <w:rPr>
                <w:sz w:val="24"/>
                <w:szCs w:val="24"/>
              </w:rPr>
              <w:t>Итоговое занятие.</w:t>
            </w:r>
          </w:p>
        </w:tc>
        <w:tc>
          <w:tcPr>
            <w:tcW w:w="1391" w:type="dxa"/>
          </w:tcPr>
          <w:p w:rsidR="00F67637" w:rsidRPr="000E68E2" w:rsidRDefault="00F67637">
            <w:pPr>
              <w:rPr>
                <w:sz w:val="24"/>
                <w:szCs w:val="24"/>
              </w:rPr>
            </w:pPr>
            <w:r w:rsidRPr="000E68E2">
              <w:rPr>
                <w:rFonts w:eastAsia="Tahoma"/>
                <w:color w:val="000000"/>
                <w:sz w:val="24"/>
                <w:szCs w:val="24"/>
                <w:lang w:bidi="ru-RU"/>
              </w:rPr>
              <w:t>МБОУ СОШ №1</w:t>
            </w:r>
          </w:p>
        </w:tc>
        <w:tc>
          <w:tcPr>
            <w:tcW w:w="1149" w:type="dxa"/>
          </w:tcPr>
          <w:p w:rsidR="00F67637" w:rsidRPr="000E68E2" w:rsidRDefault="00F67637" w:rsidP="003441DA">
            <w:pPr>
              <w:widowControl w:val="0"/>
              <w:spacing w:line="190" w:lineRule="exact"/>
              <w:rPr>
                <w:rFonts w:eastAsia="Tahoma"/>
                <w:color w:val="000000"/>
                <w:sz w:val="24"/>
                <w:szCs w:val="24"/>
                <w:lang w:bidi="ru-RU"/>
              </w:rPr>
            </w:pPr>
          </w:p>
        </w:tc>
      </w:tr>
    </w:tbl>
    <w:p w:rsidR="00076610" w:rsidRPr="0021655C" w:rsidRDefault="00076610" w:rsidP="00924DB6">
      <w:pPr>
        <w:ind w:firstLine="709"/>
        <w:jc w:val="center"/>
        <w:rPr>
          <w:b/>
          <w:sz w:val="24"/>
          <w:szCs w:val="24"/>
          <w:u w:val="single"/>
        </w:rPr>
      </w:pPr>
    </w:p>
    <w:p w:rsidR="002954F3" w:rsidRPr="00057D28" w:rsidRDefault="002954F3" w:rsidP="002954F3">
      <w:pPr>
        <w:ind w:firstLine="284"/>
        <w:jc w:val="center"/>
        <w:rPr>
          <w:b/>
          <w:sz w:val="28"/>
          <w:szCs w:val="28"/>
          <w:u w:val="single"/>
        </w:rPr>
      </w:pPr>
      <w:r w:rsidRPr="00057D28">
        <w:rPr>
          <w:b/>
          <w:color w:val="000000"/>
          <w:sz w:val="28"/>
          <w:szCs w:val="28"/>
          <w:u w:val="single"/>
        </w:rPr>
        <w:t>2.</w:t>
      </w:r>
      <w:r>
        <w:rPr>
          <w:b/>
          <w:color w:val="000000"/>
          <w:sz w:val="28"/>
          <w:szCs w:val="28"/>
          <w:u w:val="single"/>
        </w:rPr>
        <w:t>4</w:t>
      </w:r>
      <w:r w:rsidRPr="00057D28">
        <w:rPr>
          <w:b/>
          <w:sz w:val="28"/>
          <w:szCs w:val="28"/>
          <w:u w:val="single"/>
        </w:rPr>
        <w:t>Оценочные материалы</w:t>
      </w:r>
    </w:p>
    <w:p w:rsidR="002954F3" w:rsidRPr="00F24E4D" w:rsidRDefault="002954F3" w:rsidP="002954F3">
      <w:pPr>
        <w:ind w:firstLine="709"/>
        <w:jc w:val="both"/>
        <w:rPr>
          <w:sz w:val="28"/>
        </w:rPr>
      </w:pPr>
      <w:r w:rsidRPr="00F24E4D">
        <w:rPr>
          <w:bCs/>
          <w:sz w:val="28"/>
          <w:szCs w:val="28"/>
        </w:rPr>
        <w:t xml:space="preserve">В начале учебного года для оценки уровня мотивации и педагогических знаний обучающимся предлагается написать </w:t>
      </w:r>
      <w:r>
        <w:rPr>
          <w:bCs/>
          <w:sz w:val="28"/>
          <w:szCs w:val="28"/>
        </w:rPr>
        <w:t xml:space="preserve">эссе </w:t>
      </w:r>
      <w:r w:rsidRPr="00F24E4D">
        <w:rPr>
          <w:sz w:val="28"/>
        </w:rPr>
        <w:t>«Что для меня привлекательно в профессии учителя»</w:t>
      </w:r>
      <w:r>
        <w:rPr>
          <w:sz w:val="28"/>
        </w:rPr>
        <w:t xml:space="preserve"> и тестирование</w:t>
      </w:r>
      <w:r w:rsidRPr="00F24E4D">
        <w:rPr>
          <w:sz w:val="28"/>
        </w:rPr>
        <w:t xml:space="preserve">. </w:t>
      </w:r>
    </w:p>
    <w:p w:rsidR="002954F3" w:rsidRPr="00F24E4D" w:rsidRDefault="002954F3" w:rsidP="002954F3">
      <w:pPr>
        <w:ind w:firstLine="709"/>
        <w:jc w:val="both"/>
        <w:rPr>
          <w:sz w:val="28"/>
        </w:rPr>
      </w:pPr>
      <w:r w:rsidRPr="00F24E4D">
        <w:rPr>
          <w:sz w:val="28"/>
        </w:rPr>
        <w:t>Промежуточная диагностика уровня освоения проводится в виде собеседования по темам программы.  Оценивается глубина общих знаний, навыки применения знаний при решении практических заданий.</w:t>
      </w:r>
    </w:p>
    <w:p w:rsidR="002954F3" w:rsidRPr="00C62C6E" w:rsidRDefault="002954F3" w:rsidP="002954F3">
      <w:pPr>
        <w:ind w:firstLine="709"/>
        <w:jc w:val="both"/>
        <w:rPr>
          <w:sz w:val="28"/>
        </w:rPr>
      </w:pPr>
      <w:r w:rsidRPr="00F24E4D">
        <w:rPr>
          <w:sz w:val="28"/>
        </w:rPr>
        <w:t>В конце года проводится тестирование.</w:t>
      </w:r>
    </w:p>
    <w:p w:rsidR="00DD60DF" w:rsidRDefault="00DD60DF" w:rsidP="00DD60DF">
      <w:pPr>
        <w:jc w:val="both"/>
        <w:rPr>
          <w:sz w:val="28"/>
          <w:szCs w:val="28"/>
        </w:rPr>
      </w:pPr>
    </w:p>
    <w:p w:rsidR="00643E36" w:rsidRPr="00067034" w:rsidRDefault="00057D28" w:rsidP="00C62C6E">
      <w:pPr>
        <w:autoSpaceDE w:val="0"/>
        <w:autoSpaceDN w:val="0"/>
        <w:adjustRightInd w:val="0"/>
        <w:ind w:firstLine="709"/>
        <w:jc w:val="center"/>
        <w:rPr>
          <w:b/>
          <w:color w:val="000000" w:themeColor="text1"/>
          <w:sz w:val="28"/>
          <w:szCs w:val="28"/>
        </w:rPr>
      </w:pPr>
      <w:r>
        <w:rPr>
          <w:b/>
          <w:color w:val="000000" w:themeColor="text1"/>
          <w:sz w:val="28"/>
          <w:szCs w:val="28"/>
        </w:rPr>
        <w:t>2.5</w:t>
      </w:r>
      <w:r w:rsidR="002954F3">
        <w:rPr>
          <w:b/>
          <w:color w:val="000000" w:themeColor="text1"/>
          <w:sz w:val="28"/>
          <w:szCs w:val="28"/>
        </w:rPr>
        <w:t xml:space="preserve"> </w:t>
      </w:r>
      <w:r w:rsidR="002954F3" w:rsidRPr="002954F3">
        <w:rPr>
          <w:b/>
          <w:color w:val="000000" w:themeColor="text1"/>
          <w:sz w:val="28"/>
          <w:szCs w:val="28"/>
          <w:u w:val="single"/>
        </w:rPr>
        <w:t>Список литературы</w:t>
      </w:r>
    </w:p>
    <w:p w:rsidR="00C62C6E" w:rsidRPr="00067034" w:rsidRDefault="00C62C6E" w:rsidP="00C62C6E">
      <w:pPr>
        <w:autoSpaceDE w:val="0"/>
        <w:autoSpaceDN w:val="0"/>
        <w:adjustRightInd w:val="0"/>
        <w:ind w:firstLine="709"/>
        <w:jc w:val="center"/>
        <w:rPr>
          <w:b/>
          <w:color w:val="000000" w:themeColor="text1"/>
          <w:sz w:val="28"/>
          <w:szCs w:val="28"/>
        </w:rPr>
      </w:pPr>
      <w:r w:rsidRPr="00067034">
        <w:rPr>
          <w:b/>
          <w:color w:val="000000" w:themeColor="text1"/>
          <w:sz w:val="28"/>
          <w:szCs w:val="28"/>
        </w:rPr>
        <w:t>Для педагога</w:t>
      </w:r>
    </w:p>
    <w:p w:rsidR="0015047D" w:rsidRPr="0015047D" w:rsidRDefault="006117D7" w:rsidP="0015047D">
      <w:pPr>
        <w:autoSpaceDE w:val="0"/>
        <w:autoSpaceDN w:val="0"/>
        <w:adjustRightInd w:val="0"/>
        <w:ind w:left="426" w:hanging="426"/>
        <w:rPr>
          <w:color w:val="000000"/>
          <w:sz w:val="28"/>
          <w:szCs w:val="28"/>
        </w:rPr>
      </w:pPr>
      <w:r w:rsidRPr="006117D7">
        <w:rPr>
          <w:color w:val="000000"/>
          <w:sz w:val="28"/>
          <w:szCs w:val="28"/>
          <w:shd w:val="clear" w:color="auto" w:fill="FFFFFF"/>
        </w:rPr>
        <w:t>1. Бадмаева Н. Ц. Методика для диагностики учебной мотивации школьников (методика М. В. Матюхиной в модификации Н. Ц. Бадмаевой) / Бадмаева Н. Ц. Влияние мотивационного фактора на развитие умственных способностей: Монография. – Улан-Удэ, 2004;</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 xml:space="preserve">2. </w:t>
      </w:r>
      <w:proofErr w:type="gramStart"/>
      <w:r w:rsidRPr="006117D7">
        <w:rPr>
          <w:color w:val="000000"/>
          <w:sz w:val="28"/>
          <w:szCs w:val="28"/>
          <w:shd w:val="clear" w:color="auto" w:fill="FFFFFF"/>
        </w:rPr>
        <w:t xml:space="preserve">Гальперин П. Я., </w:t>
      </w:r>
      <w:proofErr w:type="spellStart"/>
      <w:r w:rsidRPr="006117D7">
        <w:rPr>
          <w:color w:val="000000"/>
          <w:sz w:val="28"/>
          <w:szCs w:val="28"/>
          <w:shd w:val="clear" w:color="auto" w:fill="FFFFFF"/>
        </w:rPr>
        <w:t>Кабылицкая</w:t>
      </w:r>
      <w:proofErr w:type="spellEnd"/>
      <w:r w:rsidRPr="006117D7">
        <w:rPr>
          <w:color w:val="000000"/>
          <w:sz w:val="28"/>
          <w:szCs w:val="28"/>
          <w:shd w:val="clear" w:color="auto" w:fill="FFFFFF"/>
        </w:rPr>
        <w:t xml:space="preserve"> С. Л. Методика изучения уровня внимания) / Альманах психологически</w:t>
      </w:r>
      <w:r w:rsidR="0015047D">
        <w:rPr>
          <w:color w:val="000000"/>
          <w:sz w:val="28"/>
          <w:szCs w:val="28"/>
          <w:shd w:val="clear" w:color="auto" w:fill="FFFFFF"/>
        </w:rPr>
        <w:t>х тестов.</w:t>
      </w:r>
      <w:proofErr w:type="gramEnd"/>
      <w:r w:rsidR="0015047D">
        <w:rPr>
          <w:color w:val="000000"/>
          <w:sz w:val="28"/>
          <w:szCs w:val="28"/>
          <w:shd w:val="clear" w:color="auto" w:fill="FFFFFF"/>
        </w:rPr>
        <w:t xml:space="preserve"> М., 1995</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3. Горелов И. Н. Невербальные компоненты ко</w:t>
      </w:r>
      <w:r w:rsidR="0015047D">
        <w:rPr>
          <w:color w:val="000000"/>
          <w:sz w:val="28"/>
          <w:szCs w:val="28"/>
          <w:shd w:val="clear" w:color="auto" w:fill="FFFFFF"/>
        </w:rPr>
        <w:t>ммуникации. – М.: «Наука», 1980</w:t>
      </w:r>
    </w:p>
    <w:p w:rsidR="0015047D" w:rsidRPr="0090175F" w:rsidRDefault="006117D7" w:rsidP="0015047D">
      <w:pPr>
        <w:autoSpaceDE w:val="0"/>
        <w:autoSpaceDN w:val="0"/>
        <w:adjustRightInd w:val="0"/>
        <w:ind w:left="426" w:hanging="426"/>
        <w:rPr>
          <w:color w:val="000000"/>
          <w:sz w:val="28"/>
          <w:szCs w:val="28"/>
        </w:rPr>
      </w:pPr>
      <w:r w:rsidRPr="006117D7">
        <w:rPr>
          <w:color w:val="000000"/>
          <w:sz w:val="28"/>
          <w:szCs w:val="28"/>
          <w:shd w:val="clear" w:color="auto" w:fill="FFFFFF"/>
        </w:rPr>
        <w:t>4. Гришина Н. В. Психология конфликта. 2-е изд. СПб</w:t>
      </w:r>
      <w:proofErr w:type="gramStart"/>
      <w:r w:rsidRPr="006117D7">
        <w:rPr>
          <w:color w:val="000000"/>
          <w:sz w:val="28"/>
          <w:szCs w:val="28"/>
          <w:shd w:val="clear" w:color="auto" w:fill="FFFFFF"/>
        </w:rPr>
        <w:t xml:space="preserve">.: </w:t>
      </w:r>
      <w:proofErr w:type="gramEnd"/>
      <w:r w:rsidRPr="006117D7">
        <w:rPr>
          <w:color w:val="000000"/>
          <w:sz w:val="28"/>
          <w:szCs w:val="28"/>
          <w:shd w:val="clear" w:color="auto" w:fill="FFFFFF"/>
        </w:rPr>
        <w:t>Питер, 2008. 544 с: ил. (Серия</w:t>
      </w:r>
      <w:proofErr w:type="gramStart"/>
      <w:r>
        <w:rPr>
          <w:color w:val="000000"/>
          <w:sz w:val="28"/>
          <w:szCs w:val="28"/>
          <w:shd w:val="clear" w:color="auto" w:fill="FFFFFF"/>
        </w:rPr>
        <w:t>:</w:t>
      </w:r>
      <w:r w:rsidR="0015047D">
        <w:rPr>
          <w:color w:val="000000"/>
          <w:sz w:val="28"/>
          <w:szCs w:val="28"/>
          <w:shd w:val="clear" w:color="auto" w:fill="FFFFFF"/>
        </w:rPr>
        <w:t>М</w:t>
      </w:r>
      <w:proofErr w:type="gramEnd"/>
      <w:r w:rsidR="0015047D">
        <w:rPr>
          <w:color w:val="000000"/>
          <w:sz w:val="28"/>
          <w:szCs w:val="28"/>
          <w:shd w:val="clear" w:color="auto" w:fill="FFFFFF"/>
        </w:rPr>
        <w:t>астера психологии·)</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 xml:space="preserve">5. Дубровина И.В. Психология: Учебник для студ. </w:t>
      </w:r>
      <w:proofErr w:type="spellStart"/>
      <w:r w:rsidRPr="006117D7">
        <w:rPr>
          <w:color w:val="000000"/>
          <w:sz w:val="28"/>
          <w:szCs w:val="28"/>
          <w:shd w:val="clear" w:color="auto" w:fill="FFFFFF"/>
        </w:rPr>
        <w:t>сред</w:t>
      </w:r>
      <w:proofErr w:type="gramStart"/>
      <w:r w:rsidRPr="006117D7">
        <w:rPr>
          <w:color w:val="000000"/>
          <w:sz w:val="28"/>
          <w:szCs w:val="28"/>
          <w:shd w:val="clear" w:color="auto" w:fill="FFFFFF"/>
        </w:rPr>
        <w:t>.п</w:t>
      </w:r>
      <w:proofErr w:type="gramEnd"/>
      <w:r w:rsidRPr="006117D7">
        <w:rPr>
          <w:color w:val="000000"/>
          <w:sz w:val="28"/>
          <w:szCs w:val="28"/>
          <w:shd w:val="clear" w:color="auto" w:fill="FFFFFF"/>
        </w:rPr>
        <w:t>ед</w:t>
      </w:r>
      <w:proofErr w:type="spellEnd"/>
      <w:r w:rsidRPr="006117D7">
        <w:rPr>
          <w:color w:val="000000"/>
          <w:sz w:val="28"/>
          <w:szCs w:val="28"/>
          <w:shd w:val="clear" w:color="auto" w:fill="FFFFFF"/>
        </w:rPr>
        <w:t>. учеб. заведе</w:t>
      </w:r>
      <w:r w:rsidRPr="006117D7">
        <w:rPr>
          <w:color w:val="000000"/>
          <w:sz w:val="28"/>
          <w:szCs w:val="28"/>
          <w:shd w:val="clear" w:color="auto" w:fill="FFFFFF"/>
        </w:rPr>
        <w:softHyphen/>
        <w:t>ний /И.В. Дубровина, Е.Е. Данилова, A.M. Прихожан; Под ред. И. В. Дубровиной. - М., Изда</w:t>
      </w:r>
      <w:r w:rsidR="0015047D">
        <w:rPr>
          <w:color w:val="000000"/>
          <w:sz w:val="28"/>
          <w:szCs w:val="28"/>
          <w:shd w:val="clear" w:color="auto" w:fill="FFFFFF"/>
        </w:rPr>
        <w:t>тельский центр «Академия», 1999</w:t>
      </w:r>
    </w:p>
    <w:p w:rsidR="0015047D" w:rsidRPr="0025502A"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 xml:space="preserve">6. </w:t>
      </w:r>
      <w:proofErr w:type="spellStart"/>
      <w:r w:rsidRPr="006117D7">
        <w:rPr>
          <w:color w:val="000000"/>
          <w:sz w:val="28"/>
          <w:szCs w:val="28"/>
          <w:shd w:val="clear" w:color="auto" w:fill="FFFFFF"/>
        </w:rPr>
        <w:t>Зеер</w:t>
      </w:r>
      <w:proofErr w:type="spellEnd"/>
      <w:r w:rsidRPr="006117D7">
        <w:rPr>
          <w:color w:val="000000"/>
          <w:sz w:val="28"/>
          <w:szCs w:val="28"/>
          <w:shd w:val="clear" w:color="auto" w:fill="FFFFFF"/>
        </w:rPr>
        <w:t xml:space="preserve"> Э. Ф., Павлова А.М., </w:t>
      </w:r>
      <w:proofErr w:type="spellStart"/>
      <w:r w:rsidRPr="006117D7">
        <w:rPr>
          <w:color w:val="000000"/>
          <w:sz w:val="28"/>
          <w:szCs w:val="28"/>
          <w:shd w:val="clear" w:color="auto" w:fill="FFFFFF"/>
        </w:rPr>
        <w:t>Садовникова</w:t>
      </w:r>
      <w:proofErr w:type="spellEnd"/>
      <w:r w:rsidRPr="006117D7">
        <w:rPr>
          <w:color w:val="000000"/>
          <w:sz w:val="28"/>
          <w:szCs w:val="28"/>
          <w:shd w:val="clear" w:color="auto" w:fill="FFFFFF"/>
        </w:rPr>
        <w:t xml:space="preserve"> Н.О. </w:t>
      </w:r>
      <w:proofErr w:type="spellStart"/>
      <w:r w:rsidRPr="006117D7">
        <w:rPr>
          <w:color w:val="000000"/>
          <w:sz w:val="28"/>
          <w:szCs w:val="28"/>
          <w:shd w:val="clear" w:color="auto" w:fill="FFFFFF"/>
        </w:rPr>
        <w:t>Профориентология</w:t>
      </w:r>
      <w:proofErr w:type="spellEnd"/>
      <w:r w:rsidRPr="006117D7">
        <w:rPr>
          <w:color w:val="000000"/>
          <w:sz w:val="28"/>
          <w:szCs w:val="28"/>
          <w:shd w:val="clear" w:color="auto" w:fill="FFFFFF"/>
        </w:rPr>
        <w:t xml:space="preserve">: Теория и практика: </w:t>
      </w:r>
      <w:proofErr w:type="spellStart"/>
      <w:r w:rsidRPr="006117D7">
        <w:rPr>
          <w:color w:val="000000"/>
          <w:sz w:val="28"/>
          <w:szCs w:val="28"/>
          <w:shd w:val="clear" w:color="auto" w:fill="FFFFFF"/>
        </w:rPr>
        <w:t>учеб</w:t>
      </w:r>
      <w:proofErr w:type="gramStart"/>
      <w:r w:rsidRPr="006117D7">
        <w:rPr>
          <w:color w:val="000000"/>
          <w:sz w:val="28"/>
          <w:szCs w:val="28"/>
          <w:shd w:val="clear" w:color="auto" w:fill="FFFFFF"/>
        </w:rPr>
        <w:t>.п</w:t>
      </w:r>
      <w:proofErr w:type="gramEnd"/>
      <w:r w:rsidRPr="006117D7">
        <w:rPr>
          <w:color w:val="000000"/>
          <w:sz w:val="28"/>
          <w:szCs w:val="28"/>
          <w:shd w:val="clear" w:color="auto" w:fill="FFFFFF"/>
        </w:rPr>
        <w:t>особ</w:t>
      </w:r>
      <w:proofErr w:type="spellEnd"/>
      <w:r w:rsidRPr="006117D7">
        <w:rPr>
          <w:color w:val="000000"/>
          <w:sz w:val="28"/>
          <w:szCs w:val="28"/>
          <w:shd w:val="clear" w:color="auto" w:fill="FFFFFF"/>
        </w:rPr>
        <w:t>. для высшей школы. - М.: Академический проект; Екатеринбург: Деловая книга. 2004</w:t>
      </w:r>
    </w:p>
    <w:p w:rsidR="0015047D" w:rsidRPr="0015047D" w:rsidRDefault="006117D7" w:rsidP="0015047D">
      <w:pPr>
        <w:autoSpaceDE w:val="0"/>
        <w:autoSpaceDN w:val="0"/>
        <w:adjustRightInd w:val="0"/>
        <w:ind w:left="426" w:hanging="426"/>
        <w:rPr>
          <w:color w:val="000000"/>
          <w:sz w:val="28"/>
          <w:szCs w:val="28"/>
        </w:rPr>
      </w:pPr>
      <w:r w:rsidRPr="006117D7">
        <w:rPr>
          <w:color w:val="000000"/>
          <w:sz w:val="28"/>
          <w:szCs w:val="28"/>
          <w:shd w:val="clear" w:color="auto" w:fill="FFFFFF"/>
        </w:rPr>
        <w:lastRenderedPageBreak/>
        <w:t xml:space="preserve">7. </w:t>
      </w:r>
      <w:proofErr w:type="spellStart"/>
      <w:r w:rsidRPr="006117D7">
        <w:rPr>
          <w:color w:val="000000"/>
          <w:sz w:val="28"/>
          <w:szCs w:val="28"/>
          <w:shd w:val="clear" w:color="auto" w:fill="FFFFFF"/>
        </w:rPr>
        <w:t>Зеркин</w:t>
      </w:r>
      <w:proofErr w:type="spellEnd"/>
      <w:r w:rsidRPr="006117D7">
        <w:rPr>
          <w:color w:val="000000"/>
          <w:sz w:val="28"/>
          <w:szCs w:val="28"/>
          <w:shd w:val="clear" w:color="auto" w:fill="FFFFFF"/>
        </w:rPr>
        <w:t xml:space="preserve"> Д.П. Ос</w:t>
      </w:r>
      <w:r w:rsidR="0015047D">
        <w:rPr>
          <w:color w:val="000000"/>
          <w:sz w:val="28"/>
          <w:szCs w:val="28"/>
          <w:shd w:val="clear" w:color="auto" w:fill="FFFFFF"/>
        </w:rPr>
        <w:t xml:space="preserve">новы </w:t>
      </w:r>
      <w:proofErr w:type="spellStart"/>
      <w:r w:rsidR="0015047D">
        <w:rPr>
          <w:color w:val="000000"/>
          <w:sz w:val="28"/>
          <w:szCs w:val="28"/>
          <w:shd w:val="clear" w:color="auto" w:fill="FFFFFF"/>
        </w:rPr>
        <w:t>конфликтологии</w:t>
      </w:r>
      <w:proofErr w:type="spellEnd"/>
      <w:r w:rsidR="0015047D">
        <w:rPr>
          <w:color w:val="000000"/>
          <w:sz w:val="28"/>
          <w:szCs w:val="28"/>
          <w:shd w:val="clear" w:color="auto" w:fill="FFFFFF"/>
        </w:rPr>
        <w:t>, - М.: 1999</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 xml:space="preserve">8. </w:t>
      </w:r>
      <w:proofErr w:type="spellStart"/>
      <w:r w:rsidRPr="006117D7">
        <w:rPr>
          <w:color w:val="000000"/>
          <w:sz w:val="28"/>
          <w:szCs w:val="28"/>
          <w:shd w:val="clear" w:color="auto" w:fill="FFFFFF"/>
        </w:rPr>
        <w:t>Истратова</w:t>
      </w:r>
      <w:proofErr w:type="spellEnd"/>
      <w:r w:rsidRPr="006117D7">
        <w:rPr>
          <w:color w:val="000000"/>
          <w:sz w:val="28"/>
          <w:szCs w:val="28"/>
          <w:shd w:val="clear" w:color="auto" w:fill="FFFFFF"/>
        </w:rPr>
        <w:t xml:space="preserve"> О. Н. Практикум по детской </w:t>
      </w:r>
      <w:proofErr w:type="spellStart"/>
      <w:r w:rsidRPr="006117D7">
        <w:rPr>
          <w:color w:val="000000"/>
          <w:sz w:val="28"/>
          <w:szCs w:val="28"/>
          <w:shd w:val="clear" w:color="auto" w:fill="FFFFFF"/>
        </w:rPr>
        <w:t>психокоррекции</w:t>
      </w:r>
      <w:proofErr w:type="spellEnd"/>
      <w:r w:rsidRPr="006117D7">
        <w:rPr>
          <w:color w:val="000000"/>
          <w:sz w:val="28"/>
          <w:szCs w:val="28"/>
          <w:shd w:val="clear" w:color="auto" w:fill="FFFFFF"/>
        </w:rPr>
        <w:t xml:space="preserve">: игры, упражнения, техники / О.Н. </w:t>
      </w:r>
      <w:proofErr w:type="spellStart"/>
      <w:r w:rsidRPr="006117D7">
        <w:rPr>
          <w:color w:val="000000"/>
          <w:sz w:val="28"/>
          <w:szCs w:val="28"/>
          <w:shd w:val="clear" w:color="auto" w:fill="FFFFFF"/>
        </w:rPr>
        <w:t>Истратова</w:t>
      </w:r>
      <w:proofErr w:type="spellEnd"/>
      <w:r w:rsidRPr="006117D7">
        <w:rPr>
          <w:color w:val="000000"/>
          <w:sz w:val="28"/>
          <w:szCs w:val="28"/>
          <w:shd w:val="clear" w:color="auto" w:fill="FFFFFF"/>
        </w:rPr>
        <w:t xml:space="preserve">. – Изд. </w:t>
      </w:r>
      <w:r w:rsidR="0015047D">
        <w:rPr>
          <w:color w:val="000000"/>
          <w:sz w:val="28"/>
          <w:szCs w:val="28"/>
          <w:shd w:val="clear" w:color="auto" w:fill="FFFFFF"/>
        </w:rPr>
        <w:t>4-е. – Ростов н</w:t>
      </w:r>
      <w:proofErr w:type="gramStart"/>
      <w:r w:rsidR="0015047D">
        <w:rPr>
          <w:color w:val="000000"/>
          <w:sz w:val="28"/>
          <w:szCs w:val="28"/>
          <w:shd w:val="clear" w:color="auto" w:fill="FFFFFF"/>
        </w:rPr>
        <w:t>/Д</w:t>
      </w:r>
      <w:proofErr w:type="gramEnd"/>
      <w:r w:rsidR="0015047D">
        <w:rPr>
          <w:color w:val="000000"/>
          <w:sz w:val="28"/>
          <w:szCs w:val="28"/>
          <w:shd w:val="clear" w:color="auto" w:fill="FFFFFF"/>
        </w:rPr>
        <w:t>: Феникс, 2010</w:t>
      </w:r>
    </w:p>
    <w:p w:rsidR="0015047D" w:rsidRPr="0015047D" w:rsidRDefault="006117D7" w:rsidP="0015047D">
      <w:pPr>
        <w:autoSpaceDE w:val="0"/>
        <w:autoSpaceDN w:val="0"/>
        <w:adjustRightInd w:val="0"/>
        <w:ind w:left="426" w:hanging="426"/>
        <w:rPr>
          <w:color w:val="000000"/>
          <w:sz w:val="28"/>
          <w:szCs w:val="28"/>
          <w:shd w:val="clear" w:color="auto" w:fill="FFFFFF"/>
        </w:rPr>
      </w:pPr>
      <w:r>
        <w:rPr>
          <w:color w:val="000000"/>
          <w:sz w:val="28"/>
          <w:szCs w:val="28"/>
          <w:shd w:val="clear" w:color="auto" w:fill="FFFFFF"/>
        </w:rPr>
        <w:t>9</w:t>
      </w:r>
      <w:r w:rsidRPr="006117D7">
        <w:rPr>
          <w:color w:val="000000"/>
          <w:sz w:val="28"/>
          <w:szCs w:val="28"/>
          <w:shd w:val="clear" w:color="auto" w:fill="FFFFFF"/>
        </w:rPr>
        <w:t>. Климов Е. А. Психология профессионального самоопределения: Учеб</w:t>
      </w:r>
      <w:proofErr w:type="gramStart"/>
      <w:r w:rsidRPr="006117D7">
        <w:rPr>
          <w:color w:val="000000"/>
          <w:sz w:val="28"/>
          <w:szCs w:val="28"/>
          <w:shd w:val="clear" w:color="auto" w:fill="FFFFFF"/>
        </w:rPr>
        <w:t>.п</w:t>
      </w:r>
      <w:proofErr w:type="gramEnd"/>
      <w:r w:rsidRPr="006117D7">
        <w:rPr>
          <w:color w:val="000000"/>
          <w:sz w:val="28"/>
          <w:szCs w:val="28"/>
          <w:shd w:val="clear" w:color="auto" w:fill="FFFFFF"/>
        </w:rPr>
        <w:t xml:space="preserve">особие для студ. </w:t>
      </w:r>
      <w:proofErr w:type="spellStart"/>
      <w:r w:rsidRPr="006117D7">
        <w:rPr>
          <w:color w:val="000000"/>
          <w:sz w:val="28"/>
          <w:szCs w:val="28"/>
          <w:shd w:val="clear" w:color="auto" w:fill="FFFFFF"/>
        </w:rPr>
        <w:t>высш</w:t>
      </w:r>
      <w:proofErr w:type="spellEnd"/>
      <w:r w:rsidRPr="006117D7">
        <w:rPr>
          <w:color w:val="000000"/>
          <w:sz w:val="28"/>
          <w:szCs w:val="28"/>
          <w:shd w:val="clear" w:color="auto" w:fill="FFFFFF"/>
        </w:rPr>
        <w:t xml:space="preserve">. </w:t>
      </w:r>
      <w:proofErr w:type="spellStart"/>
      <w:r w:rsidRPr="006117D7">
        <w:rPr>
          <w:color w:val="000000"/>
          <w:sz w:val="28"/>
          <w:szCs w:val="28"/>
          <w:shd w:val="clear" w:color="auto" w:fill="FFFFFF"/>
        </w:rPr>
        <w:t>пед</w:t>
      </w:r>
      <w:proofErr w:type="spellEnd"/>
      <w:r w:rsidRPr="006117D7">
        <w:rPr>
          <w:color w:val="000000"/>
          <w:sz w:val="28"/>
          <w:szCs w:val="28"/>
          <w:shd w:val="clear" w:color="auto" w:fill="FFFFFF"/>
        </w:rPr>
        <w:t xml:space="preserve">. учеб. заведений. </w:t>
      </w:r>
      <w:r w:rsidRPr="006117D7">
        <w:rPr>
          <w:color w:val="000000"/>
          <w:sz w:val="28"/>
          <w:szCs w:val="28"/>
          <w:shd w:val="clear" w:color="auto" w:fill="FFFFFF"/>
        </w:rPr>
        <w:softHyphen/>
        <w:t xml:space="preserve"> М.: Издат</w:t>
      </w:r>
      <w:r w:rsidR="0015047D">
        <w:rPr>
          <w:color w:val="000000"/>
          <w:sz w:val="28"/>
          <w:szCs w:val="28"/>
          <w:shd w:val="clear" w:color="auto" w:fill="FFFFFF"/>
        </w:rPr>
        <w:t>ель</w:t>
      </w:r>
      <w:r w:rsidR="0015047D">
        <w:rPr>
          <w:color w:val="000000"/>
          <w:sz w:val="28"/>
          <w:szCs w:val="28"/>
          <w:shd w:val="clear" w:color="auto" w:fill="FFFFFF"/>
        </w:rPr>
        <w:softHyphen/>
        <w:t>ский центр «Академия», 2004</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0</w:t>
      </w:r>
      <w:r w:rsidRPr="006117D7">
        <w:rPr>
          <w:color w:val="000000"/>
          <w:sz w:val="28"/>
          <w:szCs w:val="28"/>
          <w:shd w:val="clear" w:color="auto" w:fill="FFFFFF"/>
        </w:rPr>
        <w:t xml:space="preserve">. </w:t>
      </w:r>
      <w:proofErr w:type="spellStart"/>
      <w:r w:rsidRPr="006117D7">
        <w:rPr>
          <w:color w:val="000000"/>
          <w:sz w:val="28"/>
          <w:szCs w:val="28"/>
          <w:shd w:val="clear" w:color="auto" w:fill="FFFFFF"/>
        </w:rPr>
        <w:t>Кнапп</w:t>
      </w:r>
      <w:proofErr w:type="spellEnd"/>
      <w:r w:rsidRPr="006117D7">
        <w:rPr>
          <w:color w:val="000000"/>
          <w:sz w:val="28"/>
          <w:szCs w:val="28"/>
          <w:shd w:val="clear" w:color="auto" w:fill="FFFFFF"/>
        </w:rPr>
        <w:t xml:space="preserve"> М.Л., Невербальные ко</w:t>
      </w:r>
      <w:r w:rsidR="0015047D">
        <w:rPr>
          <w:color w:val="000000"/>
          <w:sz w:val="28"/>
          <w:szCs w:val="28"/>
          <w:shd w:val="clear" w:color="auto" w:fill="FFFFFF"/>
        </w:rPr>
        <w:t>ммуникации. – М.: «Наука», 1978</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1</w:t>
      </w:r>
      <w:r w:rsidRPr="006117D7">
        <w:rPr>
          <w:color w:val="000000"/>
          <w:sz w:val="28"/>
          <w:szCs w:val="28"/>
          <w:shd w:val="clear" w:color="auto" w:fill="FFFFFF"/>
        </w:rPr>
        <w:t>. Леонтьев А. А., Психология общения</w:t>
      </w:r>
      <w:r w:rsidR="0015047D">
        <w:rPr>
          <w:color w:val="000000"/>
          <w:sz w:val="28"/>
          <w:szCs w:val="28"/>
          <w:shd w:val="clear" w:color="auto" w:fill="FFFFFF"/>
        </w:rPr>
        <w:t>. – М.: «Смысл», 1997</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2</w:t>
      </w:r>
      <w:r w:rsidRPr="006117D7">
        <w:rPr>
          <w:color w:val="000000"/>
          <w:sz w:val="28"/>
          <w:szCs w:val="28"/>
          <w:shd w:val="clear" w:color="auto" w:fill="FFFFFF"/>
        </w:rPr>
        <w:t xml:space="preserve">. </w:t>
      </w:r>
      <w:proofErr w:type="gramStart"/>
      <w:r w:rsidRPr="006117D7">
        <w:rPr>
          <w:color w:val="000000"/>
          <w:sz w:val="28"/>
          <w:szCs w:val="28"/>
          <w:shd w:val="clear" w:color="auto" w:fill="FFFFFF"/>
        </w:rPr>
        <w:t>Маклаков</w:t>
      </w:r>
      <w:proofErr w:type="gramEnd"/>
      <w:r w:rsidRPr="006117D7">
        <w:rPr>
          <w:color w:val="000000"/>
          <w:sz w:val="28"/>
          <w:szCs w:val="28"/>
          <w:shd w:val="clear" w:color="auto" w:fill="FFFFFF"/>
        </w:rPr>
        <w:t xml:space="preserve"> А. Г. Общая психология: Учебник для вузов. СПб</w:t>
      </w:r>
      <w:proofErr w:type="gramStart"/>
      <w:r w:rsidRPr="006117D7">
        <w:rPr>
          <w:color w:val="000000"/>
          <w:sz w:val="28"/>
          <w:szCs w:val="28"/>
          <w:shd w:val="clear" w:color="auto" w:fill="FFFFFF"/>
        </w:rPr>
        <w:t xml:space="preserve">.: </w:t>
      </w:r>
      <w:proofErr w:type="gramEnd"/>
      <w:r w:rsidRPr="006117D7">
        <w:rPr>
          <w:color w:val="000000"/>
          <w:sz w:val="28"/>
          <w:szCs w:val="28"/>
          <w:shd w:val="clear" w:color="auto" w:fill="FFFFFF"/>
        </w:rPr>
        <w:t xml:space="preserve">Питер, 2008. с </w:t>
      </w:r>
      <w:r w:rsidR="0015047D">
        <w:rPr>
          <w:color w:val="000000"/>
          <w:sz w:val="28"/>
          <w:szCs w:val="28"/>
          <w:shd w:val="clear" w:color="auto" w:fill="FFFFFF"/>
        </w:rPr>
        <w:t>ил. (Серия «Учебник для вузов»)</w:t>
      </w:r>
    </w:p>
    <w:p w:rsidR="0015047D" w:rsidRPr="0025502A"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3</w:t>
      </w:r>
      <w:r w:rsidRPr="006117D7">
        <w:rPr>
          <w:color w:val="000000"/>
          <w:sz w:val="28"/>
          <w:szCs w:val="28"/>
          <w:shd w:val="clear" w:color="auto" w:fill="FFFFFF"/>
        </w:rPr>
        <w:t xml:space="preserve">. Пономаренко Л. П., Белоусова Р. В. Основы психологии для старшеклассников: Пособие для педагога: В 2 ч. М.: </w:t>
      </w:r>
      <w:proofErr w:type="spellStart"/>
      <w:r w:rsidRPr="006117D7">
        <w:rPr>
          <w:color w:val="000000"/>
          <w:sz w:val="28"/>
          <w:szCs w:val="28"/>
          <w:shd w:val="clear" w:color="auto" w:fill="FFFFFF"/>
        </w:rPr>
        <w:t>Гуманит</w:t>
      </w:r>
      <w:proofErr w:type="spellEnd"/>
      <w:r w:rsidRPr="006117D7">
        <w:rPr>
          <w:color w:val="000000"/>
          <w:sz w:val="28"/>
          <w:szCs w:val="28"/>
          <w:shd w:val="clear" w:color="auto" w:fill="FFFFFF"/>
        </w:rPr>
        <w:t>. изд. центр ВЛАДОС, 2001. Ч.</w:t>
      </w:r>
      <w:r w:rsidR="0015047D">
        <w:rPr>
          <w:color w:val="000000"/>
          <w:sz w:val="28"/>
          <w:szCs w:val="28"/>
          <w:shd w:val="clear" w:color="auto" w:fill="FFFFFF"/>
        </w:rPr>
        <w:t xml:space="preserve"> 1. Основы психологии: 10 класс</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4</w:t>
      </w:r>
      <w:r w:rsidRPr="006117D7">
        <w:rPr>
          <w:color w:val="000000"/>
          <w:sz w:val="28"/>
          <w:szCs w:val="28"/>
          <w:shd w:val="clear" w:color="auto" w:fill="FFFFFF"/>
        </w:rPr>
        <w:t>. Пономарёва М. А., Юхновец Т. И.. Психодиагностика личности: пособие для студентов вузов / под общ</w:t>
      </w:r>
      <w:proofErr w:type="gramStart"/>
      <w:r w:rsidRPr="006117D7">
        <w:rPr>
          <w:color w:val="000000"/>
          <w:sz w:val="28"/>
          <w:szCs w:val="28"/>
          <w:shd w:val="clear" w:color="auto" w:fill="FFFFFF"/>
        </w:rPr>
        <w:t>.р</w:t>
      </w:r>
      <w:proofErr w:type="gramEnd"/>
      <w:r w:rsidRPr="006117D7">
        <w:rPr>
          <w:color w:val="000000"/>
          <w:sz w:val="28"/>
          <w:szCs w:val="28"/>
          <w:shd w:val="clear" w:color="auto" w:fill="FFFFFF"/>
        </w:rPr>
        <w:t>ед. М. А. П</w:t>
      </w:r>
      <w:r w:rsidR="0015047D">
        <w:rPr>
          <w:color w:val="000000"/>
          <w:sz w:val="28"/>
          <w:szCs w:val="28"/>
          <w:shd w:val="clear" w:color="auto" w:fill="FFFFFF"/>
        </w:rPr>
        <w:t>ономарёвой.- Минск: Тесей, 2008</w:t>
      </w:r>
    </w:p>
    <w:p w:rsidR="0015047D" w:rsidRPr="0015047D"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5</w:t>
      </w:r>
      <w:r w:rsidRPr="006117D7">
        <w:rPr>
          <w:color w:val="000000"/>
          <w:sz w:val="28"/>
          <w:szCs w:val="28"/>
          <w:shd w:val="clear" w:color="auto" w:fill="FFFFFF"/>
        </w:rPr>
        <w:t xml:space="preserve">. </w:t>
      </w:r>
      <w:proofErr w:type="spellStart"/>
      <w:r w:rsidRPr="006117D7">
        <w:rPr>
          <w:color w:val="000000"/>
          <w:sz w:val="28"/>
          <w:szCs w:val="28"/>
          <w:shd w:val="clear" w:color="auto" w:fill="FFFFFF"/>
        </w:rPr>
        <w:t>Пронников</w:t>
      </w:r>
      <w:proofErr w:type="spellEnd"/>
      <w:r w:rsidRPr="006117D7">
        <w:rPr>
          <w:color w:val="000000"/>
          <w:sz w:val="28"/>
          <w:szCs w:val="28"/>
          <w:shd w:val="clear" w:color="auto" w:fill="FFFFFF"/>
        </w:rPr>
        <w:t xml:space="preserve"> В.А., Ладанов И.Д. Язык мимики и ж</w:t>
      </w:r>
      <w:r w:rsidR="0015047D">
        <w:rPr>
          <w:color w:val="000000"/>
          <w:sz w:val="28"/>
          <w:szCs w:val="28"/>
          <w:shd w:val="clear" w:color="auto" w:fill="FFFFFF"/>
        </w:rPr>
        <w:t>естов. М., '</w:t>
      </w:r>
      <w:proofErr w:type="spellStart"/>
      <w:r w:rsidR="0015047D">
        <w:rPr>
          <w:color w:val="000000"/>
          <w:sz w:val="28"/>
          <w:szCs w:val="28"/>
          <w:shd w:val="clear" w:color="auto" w:fill="FFFFFF"/>
        </w:rPr>
        <w:t>Стелс</w:t>
      </w:r>
      <w:proofErr w:type="spellEnd"/>
      <w:r w:rsidR="0015047D">
        <w:rPr>
          <w:color w:val="000000"/>
          <w:sz w:val="28"/>
          <w:szCs w:val="28"/>
          <w:shd w:val="clear" w:color="auto" w:fill="FFFFFF"/>
        </w:rPr>
        <w:t>', 2001</w:t>
      </w:r>
    </w:p>
    <w:p w:rsidR="0015047D" w:rsidRPr="0025502A" w:rsidRDefault="006117D7" w:rsidP="0015047D">
      <w:pPr>
        <w:autoSpaceDE w:val="0"/>
        <w:autoSpaceDN w:val="0"/>
        <w:adjustRightInd w:val="0"/>
        <w:ind w:left="426" w:hanging="426"/>
        <w:rPr>
          <w:color w:val="000000"/>
          <w:sz w:val="28"/>
          <w:szCs w:val="28"/>
          <w:shd w:val="clear" w:color="auto" w:fill="FFFFFF"/>
        </w:rPr>
      </w:pPr>
      <w:r w:rsidRPr="006117D7">
        <w:rPr>
          <w:color w:val="000000"/>
          <w:sz w:val="28"/>
          <w:szCs w:val="28"/>
          <w:shd w:val="clear" w:color="auto" w:fill="FFFFFF"/>
        </w:rPr>
        <w:t>1</w:t>
      </w:r>
      <w:r>
        <w:rPr>
          <w:color w:val="000000"/>
          <w:sz w:val="28"/>
          <w:szCs w:val="28"/>
          <w:shd w:val="clear" w:color="auto" w:fill="FFFFFF"/>
        </w:rPr>
        <w:t>6</w:t>
      </w:r>
      <w:r w:rsidRPr="006117D7">
        <w:rPr>
          <w:color w:val="000000"/>
          <w:sz w:val="28"/>
          <w:szCs w:val="28"/>
          <w:shd w:val="clear" w:color="auto" w:fill="FFFFFF"/>
        </w:rPr>
        <w:t xml:space="preserve">. </w:t>
      </w:r>
      <w:proofErr w:type="spellStart"/>
      <w:r w:rsidRPr="006117D7">
        <w:rPr>
          <w:color w:val="000000"/>
          <w:sz w:val="28"/>
          <w:szCs w:val="28"/>
          <w:shd w:val="clear" w:color="auto" w:fill="FFFFFF"/>
        </w:rPr>
        <w:t>Пряжников</w:t>
      </w:r>
      <w:proofErr w:type="spellEnd"/>
      <w:r w:rsidRPr="006117D7">
        <w:rPr>
          <w:color w:val="000000"/>
          <w:sz w:val="28"/>
          <w:szCs w:val="28"/>
          <w:shd w:val="clear" w:color="auto" w:fill="FFFFFF"/>
        </w:rPr>
        <w:t xml:space="preserve"> Н.С. Профориентация в школе: игры, упражнения, опросники (8-11 классы).- Москва: </w:t>
      </w:r>
      <w:proofErr w:type="spellStart"/>
      <w:r w:rsidRPr="006117D7">
        <w:rPr>
          <w:color w:val="000000"/>
          <w:sz w:val="28"/>
          <w:szCs w:val="28"/>
          <w:shd w:val="clear" w:color="auto" w:fill="FFFFFF"/>
        </w:rPr>
        <w:t>Вако</w:t>
      </w:r>
      <w:proofErr w:type="spellEnd"/>
      <w:r w:rsidRPr="006117D7">
        <w:rPr>
          <w:color w:val="000000"/>
          <w:sz w:val="28"/>
          <w:szCs w:val="28"/>
          <w:shd w:val="clear" w:color="auto" w:fill="FFFFFF"/>
        </w:rPr>
        <w:t>, 2005</w:t>
      </w:r>
    </w:p>
    <w:p w:rsidR="0015047D" w:rsidRPr="0015047D" w:rsidRDefault="006117D7" w:rsidP="0015047D">
      <w:pPr>
        <w:autoSpaceDE w:val="0"/>
        <w:autoSpaceDN w:val="0"/>
        <w:adjustRightInd w:val="0"/>
        <w:ind w:left="426" w:hanging="426"/>
        <w:rPr>
          <w:color w:val="000000"/>
          <w:sz w:val="28"/>
          <w:szCs w:val="28"/>
          <w:shd w:val="clear" w:color="auto" w:fill="FFFFFF"/>
        </w:rPr>
      </w:pPr>
      <w:r>
        <w:rPr>
          <w:color w:val="000000"/>
          <w:sz w:val="28"/>
          <w:szCs w:val="28"/>
          <w:shd w:val="clear" w:color="auto" w:fill="FFFFFF"/>
        </w:rPr>
        <w:t>17</w:t>
      </w:r>
      <w:r w:rsidRPr="006117D7">
        <w:rPr>
          <w:color w:val="000000"/>
          <w:sz w:val="28"/>
          <w:szCs w:val="28"/>
          <w:shd w:val="clear" w:color="auto" w:fill="FFFFFF"/>
        </w:rPr>
        <w:t xml:space="preserve">. </w:t>
      </w:r>
      <w:proofErr w:type="spellStart"/>
      <w:r w:rsidRPr="006117D7">
        <w:rPr>
          <w:color w:val="000000"/>
          <w:sz w:val="28"/>
          <w:szCs w:val="28"/>
          <w:shd w:val="clear" w:color="auto" w:fill="FFFFFF"/>
        </w:rPr>
        <w:t>Сорокун</w:t>
      </w:r>
      <w:proofErr w:type="spellEnd"/>
      <w:r w:rsidRPr="006117D7">
        <w:rPr>
          <w:color w:val="000000"/>
          <w:sz w:val="28"/>
          <w:szCs w:val="28"/>
          <w:shd w:val="clear" w:color="auto" w:fill="FFFFFF"/>
        </w:rPr>
        <w:t xml:space="preserve"> П.А. Основ</w:t>
      </w:r>
      <w:r w:rsidR="0015047D">
        <w:rPr>
          <w:color w:val="000000"/>
          <w:sz w:val="28"/>
          <w:szCs w:val="28"/>
          <w:shd w:val="clear" w:color="auto" w:fill="FFFFFF"/>
        </w:rPr>
        <w:t>ы психологии. Псков: ПГПУ, 2005</w:t>
      </w:r>
    </w:p>
    <w:p w:rsidR="0015047D" w:rsidRPr="0090175F" w:rsidRDefault="006117D7" w:rsidP="0015047D">
      <w:pPr>
        <w:autoSpaceDE w:val="0"/>
        <w:autoSpaceDN w:val="0"/>
        <w:adjustRightInd w:val="0"/>
        <w:ind w:left="426" w:hanging="426"/>
        <w:rPr>
          <w:color w:val="000000"/>
          <w:sz w:val="28"/>
          <w:szCs w:val="28"/>
          <w:shd w:val="clear" w:color="auto" w:fill="FFFFFF"/>
        </w:rPr>
      </w:pPr>
      <w:r>
        <w:rPr>
          <w:color w:val="000000"/>
          <w:sz w:val="28"/>
          <w:szCs w:val="28"/>
          <w:shd w:val="clear" w:color="auto" w:fill="FFFFFF"/>
        </w:rPr>
        <w:t>18</w:t>
      </w:r>
      <w:r w:rsidRPr="006117D7">
        <w:rPr>
          <w:color w:val="000000"/>
          <w:sz w:val="28"/>
          <w:szCs w:val="28"/>
          <w:shd w:val="clear" w:color="auto" w:fill="FFFFFF"/>
        </w:rPr>
        <w:t>. Столяренко Л.Д. Детская психодиагностика и профориентация/ Ред.-сост. Л. Д. Столяренко. Серия «Учебники, учебные пособи</w:t>
      </w:r>
      <w:r w:rsidR="0015047D">
        <w:rPr>
          <w:color w:val="000000"/>
          <w:sz w:val="28"/>
          <w:szCs w:val="28"/>
          <w:shd w:val="clear" w:color="auto" w:fill="FFFFFF"/>
        </w:rPr>
        <w:t>я» - Ростов н</w:t>
      </w:r>
      <w:proofErr w:type="gramStart"/>
      <w:r w:rsidR="0015047D">
        <w:rPr>
          <w:color w:val="000000"/>
          <w:sz w:val="28"/>
          <w:szCs w:val="28"/>
          <w:shd w:val="clear" w:color="auto" w:fill="FFFFFF"/>
        </w:rPr>
        <w:t>/Д</w:t>
      </w:r>
      <w:proofErr w:type="gramEnd"/>
      <w:r w:rsidR="0015047D">
        <w:rPr>
          <w:color w:val="000000"/>
          <w:sz w:val="28"/>
          <w:szCs w:val="28"/>
          <w:shd w:val="clear" w:color="auto" w:fill="FFFFFF"/>
        </w:rPr>
        <w:t>: «Феникс», 1999</w:t>
      </w:r>
    </w:p>
    <w:p w:rsidR="006117D7" w:rsidRPr="00FD00FC" w:rsidRDefault="00FD00FC" w:rsidP="0015047D">
      <w:pPr>
        <w:autoSpaceDE w:val="0"/>
        <w:autoSpaceDN w:val="0"/>
        <w:adjustRightInd w:val="0"/>
        <w:ind w:left="426" w:hanging="426"/>
        <w:rPr>
          <w:rStyle w:val="apple-converted-space"/>
          <w:color w:val="000000"/>
          <w:sz w:val="28"/>
          <w:szCs w:val="28"/>
          <w:shd w:val="clear" w:color="auto" w:fill="FFFFFF"/>
        </w:rPr>
      </w:pPr>
      <w:r>
        <w:rPr>
          <w:color w:val="000000"/>
          <w:sz w:val="28"/>
          <w:szCs w:val="28"/>
          <w:shd w:val="clear" w:color="auto" w:fill="FFFFFF"/>
        </w:rPr>
        <w:t xml:space="preserve">19. </w:t>
      </w:r>
      <w:proofErr w:type="spellStart"/>
      <w:r w:rsidR="00DE291D" w:rsidRPr="00FD00FC">
        <w:rPr>
          <w:color w:val="000000"/>
          <w:sz w:val="28"/>
          <w:szCs w:val="28"/>
          <w:shd w:val="clear" w:color="auto" w:fill="FFFFFF"/>
        </w:rPr>
        <w:t>Латышина</w:t>
      </w:r>
      <w:proofErr w:type="spellEnd"/>
      <w:r w:rsidR="00DE291D" w:rsidRPr="00FD00FC">
        <w:rPr>
          <w:color w:val="000000"/>
          <w:sz w:val="28"/>
          <w:szCs w:val="28"/>
          <w:shd w:val="clear" w:color="auto" w:fill="FFFFFF"/>
        </w:rPr>
        <w:t xml:space="preserve"> Д.И. История педагогики (История образования и педагогической мысли): Учеб</w:t>
      </w:r>
      <w:proofErr w:type="gramStart"/>
      <w:r w:rsidR="00DE291D" w:rsidRPr="00FD00FC">
        <w:rPr>
          <w:color w:val="000000"/>
          <w:sz w:val="28"/>
          <w:szCs w:val="28"/>
          <w:shd w:val="clear" w:color="auto" w:fill="FFFFFF"/>
        </w:rPr>
        <w:t>.п</w:t>
      </w:r>
      <w:proofErr w:type="gramEnd"/>
      <w:r w:rsidR="00DE291D" w:rsidRPr="00FD00FC">
        <w:rPr>
          <w:color w:val="000000"/>
          <w:sz w:val="28"/>
          <w:szCs w:val="28"/>
          <w:shd w:val="clear" w:color="auto" w:fill="FFFFFF"/>
        </w:rPr>
        <w:t xml:space="preserve">особие. — М.: </w:t>
      </w:r>
      <w:proofErr w:type="spellStart"/>
      <w:r w:rsidR="00DE291D" w:rsidRPr="00FD00FC">
        <w:rPr>
          <w:color w:val="000000"/>
          <w:sz w:val="28"/>
          <w:szCs w:val="28"/>
          <w:shd w:val="clear" w:color="auto" w:fill="FFFFFF"/>
        </w:rPr>
        <w:t>Гардарики</w:t>
      </w:r>
      <w:proofErr w:type="spellEnd"/>
      <w:r w:rsidR="00DE291D" w:rsidRPr="00FD00FC">
        <w:rPr>
          <w:color w:val="000000"/>
          <w:sz w:val="28"/>
          <w:szCs w:val="28"/>
          <w:shd w:val="clear" w:color="auto" w:fill="FFFFFF"/>
        </w:rPr>
        <w:t>, 2005.</w:t>
      </w:r>
      <w:r w:rsidR="00DE291D" w:rsidRPr="00FD00FC">
        <w:rPr>
          <w:rStyle w:val="apple-converted-space"/>
          <w:color w:val="000000"/>
          <w:sz w:val="28"/>
          <w:szCs w:val="28"/>
          <w:shd w:val="clear" w:color="auto" w:fill="FFFFFF"/>
        </w:rPr>
        <w:t> </w:t>
      </w:r>
    </w:p>
    <w:p w:rsidR="00DE291D" w:rsidRPr="00FD00FC" w:rsidRDefault="00FD00FC" w:rsidP="0015047D">
      <w:pPr>
        <w:autoSpaceDE w:val="0"/>
        <w:autoSpaceDN w:val="0"/>
        <w:adjustRightInd w:val="0"/>
        <w:ind w:left="426" w:hanging="426"/>
        <w:rPr>
          <w:sz w:val="28"/>
          <w:szCs w:val="28"/>
        </w:rPr>
      </w:pPr>
      <w:r>
        <w:rPr>
          <w:sz w:val="28"/>
          <w:szCs w:val="28"/>
        </w:rPr>
        <w:t xml:space="preserve">20. </w:t>
      </w:r>
      <w:r w:rsidR="00DE291D" w:rsidRPr="00FD00FC">
        <w:rPr>
          <w:sz w:val="28"/>
          <w:szCs w:val="28"/>
        </w:rPr>
        <w:t>История педагогики и образования. От зарождения воспитания в первобытном обществе до конца XX в.: Учебное пособие для педагогических учебных заведений</w:t>
      </w:r>
      <w:proofErr w:type="gramStart"/>
      <w:r w:rsidR="00DE291D" w:rsidRPr="00FD00FC">
        <w:rPr>
          <w:sz w:val="28"/>
          <w:szCs w:val="28"/>
        </w:rPr>
        <w:t xml:space="preserve"> / П</w:t>
      </w:r>
      <w:proofErr w:type="gramEnd"/>
      <w:r w:rsidR="00DE291D" w:rsidRPr="00FD00FC">
        <w:rPr>
          <w:sz w:val="28"/>
          <w:szCs w:val="28"/>
        </w:rPr>
        <w:t xml:space="preserve">од ред. академика РАО А.И. Пискунова. – 2-е изд., </w:t>
      </w:r>
      <w:proofErr w:type="spellStart"/>
      <w:r w:rsidR="00DE291D" w:rsidRPr="00FD00FC">
        <w:rPr>
          <w:sz w:val="28"/>
          <w:szCs w:val="28"/>
        </w:rPr>
        <w:t>испр</w:t>
      </w:r>
      <w:proofErr w:type="spellEnd"/>
      <w:r w:rsidR="00DE291D" w:rsidRPr="00FD00FC">
        <w:rPr>
          <w:sz w:val="28"/>
          <w:szCs w:val="28"/>
        </w:rPr>
        <w:t xml:space="preserve">. и </w:t>
      </w:r>
      <w:proofErr w:type="spellStart"/>
      <w:r w:rsidR="00DE291D" w:rsidRPr="00FD00FC">
        <w:rPr>
          <w:sz w:val="28"/>
          <w:szCs w:val="28"/>
        </w:rPr>
        <w:t>дополн</w:t>
      </w:r>
      <w:proofErr w:type="spellEnd"/>
      <w:r w:rsidR="00DE291D" w:rsidRPr="00FD00FC">
        <w:rPr>
          <w:sz w:val="28"/>
          <w:szCs w:val="28"/>
        </w:rPr>
        <w:t xml:space="preserve">. – М.: ТЦ «Сфера», 2001. – 512 </w:t>
      </w:r>
      <w:proofErr w:type="gramStart"/>
      <w:r w:rsidR="00DE291D" w:rsidRPr="00FD00FC">
        <w:rPr>
          <w:sz w:val="28"/>
          <w:szCs w:val="28"/>
        </w:rPr>
        <w:t>с</w:t>
      </w:r>
      <w:proofErr w:type="gramEnd"/>
      <w:r w:rsidR="00DE291D" w:rsidRPr="00FD00FC">
        <w:rPr>
          <w:sz w:val="28"/>
          <w:szCs w:val="28"/>
        </w:rPr>
        <w:t>.</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21. </w:t>
      </w:r>
      <w:r w:rsidR="00DE291D" w:rsidRPr="00FD00FC">
        <w:rPr>
          <w:color w:val="000000"/>
          <w:sz w:val="28"/>
          <w:szCs w:val="28"/>
        </w:rPr>
        <w:t>Беспалько, В. П. Слагаемые педагогической технологии / В. П. Беспалько. – М.: Педагогика, 1989.</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22. </w:t>
      </w:r>
      <w:proofErr w:type="spellStart"/>
      <w:r w:rsidR="00DE291D" w:rsidRPr="00FD00FC">
        <w:rPr>
          <w:color w:val="000000"/>
          <w:sz w:val="28"/>
          <w:szCs w:val="28"/>
        </w:rPr>
        <w:t>Амонашвили</w:t>
      </w:r>
      <w:proofErr w:type="spellEnd"/>
      <w:r w:rsidR="00DE291D" w:rsidRPr="00FD00FC">
        <w:rPr>
          <w:color w:val="000000"/>
          <w:sz w:val="28"/>
          <w:szCs w:val="28"/>
        </w:rPr>
        <w:t xml:space="preserve">, Ш. А. Единство цели: пособие для учителя / Ш. А. </w:t>
      </w:r>
      <w:proofErr w:type="spellStart"/>
      <w:r w:rsidR="00DE291D" w:rsidRPr="00FD00FC">
        <w:rPr>
          <w:color w:val="000000"/>
          <w:sz w:val="28"/>
          <w:szCs w:val="28"/>
        </w:rPr>
        <w:t>Амонашвили</w:t>
      </w:r>
      <w:proofErr w:type="spellEnd"/>
      <w:r w:rsidR="00DE291D" w:rsidRPr="00FD00FC">
        <w:rPr>
          <w:color w:val="000000"/>
          <w:sz w:val="28"/>
          <w:szCs w:val="28"/>
        </w:rPr>
        <w:t>. – М.: Просвещение, 1987.</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23. </w:t>
      </w:r>
      <w:r w:rsidR="00DE291D" w:rsidRPr="00FD00FC">
        <w:rPr>
          <w:color w:val="000000"/>
          <w:sz w:val="28"/>
          <w:szCs w:val="28"/>
        </w:rPr>
        <w:t>Краевский, В. В. Общие основы педагогики: учеб</w:t>
      </w:r>
      <w:proofErr w:type="gramStart"/>
      <w:r w:rsidR="00DE291D" w:rsidRPr="00FD00FC">
        <w:rPr>
          <w:color w:val="000000"/>
          <w:sz w:val="28"/>
          <w:szCs w:val="28"/>
        </w:rPr>
        <w:t>.п</w:t>
      </w:r>
      <w:proofErr w:type="gramEnd"/>
      <w:r w:rsidR="00DE291D" w:rsidRPr="00FD00FC">
        <w:rPr>
          <w:color w:val="000000"/>
          <w:sz w:val="28"/>
          <w:szCs w:val="28"/>
        </w:rPr>
        <w:t xml:space="preserve">особие для студ. </w:t>
      </w:r>
      <w:proofErr w:type="spellStart"/>
      <w:r w:rsidR="00DE291D" w:rsidRPr="00FD00FC">
        <w:rPr>
          <w:color w:val="000000"/>
          <w:sz w:val="28"/>
          <w:szCs w:val="28"/>
        </w:rPr>
        <w:t>Высш</w:t>
      </w:r>
      <w:proofErr w:type="spellEnd"/>
      <w:r w:rsidR="00DE291D" w:rsidRPr="00FD00FC">
        <w:rPr>
          <w:color w:val="000000"/>
          <w:sz w:val="28"/>
          <w:szCs w:val="28"/>
        </w:rPr>
        <w:t xml:space="preserve">. </w:t>
      </w:r>
      <w:proofErr w:type="spellStart"/>
      <w:r w:rsidR="00DE291D" w:rsidRPr="00FD00FC">
        <w:rPr>
          <w:color w:val="000000"/>
          <w:sz w:val="28"/>
          <w:szCs w:val="28"/>
        </w:rPr>
        <w:t>Учеб</w:t>
      </w:r>
      <w:proofErr w:type="gramStart"/>
      <w:r w:rsidR="00DE291D" w:rsidRPr="00FD00FC">
        <w:rPr>
          <w:color w:val="000000"/>
          <w:sz w:val="28"/>
          <w:szCs w:val="28"/>
        </w:rPr>
        <w:t>.з</w:t>
      </w:r>
      <w:proofErr w:type="gramEnd"/>
      <w:r w:rsidR="00DE291D" w:rsidRPr="00FD00FC">
        <w:rPr>
          <w:color w:val="000000"/>
          <w:sz w:val="28"/>
          <w:szCs w:val="28"/>
        </w:rPr>
        <w:t>аведений</w:t>
      </w:r>
      <w:proofErr w:type="spellEnd"/>
      <w:r w:rsidR="00DE291D" w:rsidRPr="00FD00FC">
        <w:rPr>
          <w:color w:val="000000"/>
          <w:sz w:val="28"/>
          <w:szCs w:val="28"/>
        </w:rPr>
        <w:t xml:space="preserve"> / В. В. Краевский. – М.: Издательский центр «Академия», 2008.</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24. </w:t>
      </w:r>
      <w:proofErr w:type="spellStart"/>
      <w:r w:rsidR="00DE291D" w:rsidRPr="00FD00FC">
        <w:rPr>
          <w:color w:val="000000"/>
          <w:sz w:val="28"/>
          <w:szCs w:val="28"/>
        </w:rPr>
        <w:t>Осмоловская</w:t>
      </w:r>
      <w:proofErr w:type="spellEnd"/>
      <w:r w:rsidR="00DE291D" w:rsidRPr="00FD00FC">
        <w:rPr>
          <w:color w:val="000000"/>
          <w:sz w:val="28"/>
          <w:szCs w:val="28"/>
        </w:rPr>
        <w:t>, И. М. Словесные методы обучения: учеб</w:t>
      </w:r>
      <w:proofErr w:type="gramStart"/>
      <w:r w:rsidR="00DE291D" w:rsidRPr="00FD00FC">
        <w:rPr>
          <w:color w:val="000000"/>
          <w:sz w:val="28"/>
          <w:szCs w:val="28"/>
        </w:rPr>
        <w:t>.п</w:t>
      </w:r>
      <w:proofErr w:type="gramEnd"/>
      <w:r w:rsidR="00DE291D" w:rsidRPr="00FD00FC">
        <w:rPr>
          <w:color w:val="000000"/>
          <w:sz w:val="28"/>
          <w:szCs w:val="28"/>
        </w:rPr>
        <w:t xml:space="preserve">особие для студ. </w:t>
      </w:r>
      <w:proofErr w:type="spellStart"/>
      <w:r w:rsidR="00DE291D" w:rsidRPr="00FD00FC">
        <w:rPr>
          <w:color w:val="000000"/>
          <w:sz w:val="28"/>
          <w:szCs w:val="28"/>
        </w:rPr>
        <w:t>высш</w:t>
      </w:r>
      <w:proofErr w:type="spellEnd"/>
      <w:r w:rsidR="00DE291D" w:rsidRPr="00FD00FC">
        <w:rPr>
          <w:color w:val="000000"/>
          <w:sz w:val="28"/>
          <w:szCs w:val="28"/>
        </w:rPr>
        <w:t xml:space="preserve">. учеб. заведений / И. М. </w:t>
      </w:r>
      <w:proofErr w:type="spellStart"/>
      <w:r w:rsidR="00DE291D" w:rsidRPr="00FD00FC">
        <w:rPr>
          <w:color w:val="000000"/>
          <w:sz w:val="28"/>
          <w:szCs w:val="28"/>
        </w:rPr>
        <w:t>Осмоловская</w:t>
      </w:r>
      <w:proofErr w:type="spellEnd"/>
      <w:r w:rsidR="00DE291D" w:rsidRPr="00FD00FC">
        <w:rPr>
          <w:color w:val="000000"/>
          <w:sz w:val="28"/>
          <w:szCs w:val="28"/>
        </w:rPr>
        <w:t>. – М.: Издательский центр «Академия», 2008.</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25. </w:t>
      </w:r>
      <w:r w:rsidR="00DE291D" w:rsidRPr="00FD00FC">
        <w:rPr>
          <w:color w:val="000000"/>
          <w:sz w:val="28"/>
          <w:szCs w:val="28"/>
        </w:rPr>
        <w:t xml:space="preserve">Педагогический энциклопедический словарь / гл. ред. Б. М. </w:t>
      </w:r>
      <w:proofErr w:type="spellStart"/>
      <w:r w:rsidR="00DE291D" w:rsidRPr="00FD00FC">
        <w:rPr>
          <w:color w:val="000000"/>
          <w:sz w:val="28"/>
          <w:szCs w:val="28"/>
        </w:rPr>
        <w:t>Бим-Бад</w:t>
      </w:r>
      <w:proofErr w:type="spellEnd"/>
      <w:r w:rsidR="00DE291D" w:rsidRPr="00FD00FC">
        <w:rPr>
          <w:color w:val="000000"/>
          <w:sz w:val="28"/>
          <w:szCs w:val="28"/>
        </w:rPr>
        <w:t xml:space="preserve">; </w:t>
      </w:r>
      <w:proofErr w:type="spellStart"/>
      <w:r w:rsidR="00DE291D" w:rsidRPr="00FD00FC">
        <w:rPr>
          <w:color w:val="000000"/>
          <w:sz w:val="28"/>
          <w:szCs w:val="28"/>
        </w:rPr>
        <w:t>редкол</w:t>
      </w:r>
      <w:proofErr w:type="spellEnd"/>
      <w:r w:rsidR="00DE291D" w:rsidRPr="00FD00FC">
        <w:rPr>
          <w:color w:val="000000"/>
          <w:sz w:val="28"/>
          <w:szCs w:val="28"/>
        </w:rPr>
        <w:t xml:space="preserve">.: М. М. Безруких, В. А. </w:t>
      </w:r>
      <w:proofErr w:type="spellStart"/>
      <w:r w:rsidR="00DE291D" w:rsidRPr="00FD00FC">
        <w:rPr>
          <w:color w:val="000000"/>
          <w:sz w:val="28"/>
          <w:szCs w:val="28"/>
        </w:rPr>
        <w:t>Болотов</w:t>
      </w:r>
      <w:proofErr w:type="spellEnd"/>
      <w:r w:rsidR="00DE291D" w:rsidRPr="00FD00FC">
        <w:rPr>
          <w:color w:val="000000"/>
          <w:sz w:val="28"/>
          <w:szCs w:val="28"/>
        </w:rPr>
        <w:t>, Л. С. Глебова и др. – М.: Большая Российская энциклопедия, 2008.</w:t>
      </w:r>
    </w:p>
    <w:p w:rsidR="00DE291D" w:rsidRPr="00FD00FC" w:rsidRDefault="00FD00FC" w:rsidP="0015047D">
      <w:pPr>
        <w:autoSpaceDE w:val="0"/>
        <w:autoSpaceDN w:val="0"/>
        <w:adjustRightInd w:val="0"/>
        <w:ind w:left="426" w:hanging="426"/>
        <w:rPr>
          <w:color w:val="000000"/>
          <w:sz w:val="28"/>
          <w:szCs w:val="28"/>
        </w:rPr>
      </w:pPr>
      <w:r>
        <w:rPr>
          <w:color w:val="000000"/>
          <w:sz w:val="28"/>
          <w:szCs w:val="28"/>
        </w:rPr>
        <w:t xml:space="preserve">26. </w:t>
      </w:r>
      <w:proofErr w:type="spellStart"/>
      <w:r w:rsidR="00DE291D" w:rsidRPr="00FD00FC">
        <w:rPr>
          <w:color w:val="000000"/>
          <w:sz w:val="28"/>
          <w:szCs w:val="28"/>
        </w:rPr>
        <w:t>Сластёнин</w:t>
      </w:r>
      <w:proofErr w:type="spellEnd"/>
      <w:r w:rsidR="00DE291D" w:rsidRPr="00FD00FC">
        <w:rPr>
          <w:color w:val="000000"/>
          <w:sz w:val="28"/>
          <w:szCs w:val="28"/>
        </w:rPr>
        <w:t xml:space="preserve">, В. А. Диагностика профессиональной пригодности молодежи к педагогической деятельности / В. А. </w:t>
      </w:r>
      <w:proofErr w:type="spellStart"/>
      <w:r w:rsidR="00DE291D" w:rsidRPr="00FD00FC">
        <w:rPr>
          <w:color w:val="000000"/>
          <w:sz w:val="28"/>
          <w:szCs w:val="28"/>
        </w:rPr>
        <w:t>Сластёнин</w:t>
      </w:r>
      <w:proofErr w:type="spellEnd"/>
      <w:r w:rsidR="00DE291D" w:rsidRPr="00FD00FC">
        <w:rPr>
          <w:color w:val="000000"/>
          <w:sz w:val="28"/>
          <w:szCs w:val="28"/>
        </w:rPr>
        <w:t>, Н. Е. Мажар. – М.: Прометей, 1991.</w:t>
      </w:r>
    </w:p>
    <w:p w:rsidR="00FD00FC" w:rsidRPr="00FD00FC" w:rsidRDefault="00FD00FC" w:rsidP="0015047D">
      <w:pPr>
        <w:autoSpaceDE w:val="0"/>
        <w:autoSpaceDN w:val="0"/>
        <w:adjustRightInd w:val="0"/>
        <w:ind w:left="426" w:hanging="426"/>
        <w:rPr>
          <w:color w:val="000000"/>
          <w:sz w:val="28"/>
          <w:szCs w:val="28"/>
        </w:rPr>
      </w:pPr>
      <w:r>
        <w:rPr>
          <w:color w:val="000000"/>
          <w:sz w:val="28"/>
          <w:szCs w:val="28"/>
        </w:rPr>
        <w:t xml:space="preserve">27. </w:t>
      </w:r>
      <w:r w:rsidRPr="00FD00FC">
        <w:rPr>
          <w:color w:val="000000"/>
          <w:sz w:val="28"/>
          <w:szCs w:val="28"/>
        </w:rPr>
        <w:t>Соловейчик, С. Л. Час ученичества / С. Л. Соловейчик. – М.: Детская литература, 1970.</w:t>
      </w:r>
    </w:p>
    <w:p w:rsidR="00FD00FC" w:rsidRPr="00067034" w:rsidRDefault="00BE2D3F" w:rsidP="00FD00FC">
      <w:pPr>
        <w:autoSpaceDE w:val="0"/>
        <w:autoSpaceDN w:val="0"/>
        <w:adjustRightInd w:val="0"/>
        <w:ind w:firstLine="709"/>
        <w:jc w:val="center"/>
        <w:rPr>
          <w:b/>
          <w:color w:val="000000" w:themeColor="text1"/>
          <w:sz w:val="28"/>
          <w:szCs w:val="28"/>
        </w:rPr>
      </w:pPr>
      <w:r w:rsidRPr="00067034">
        <w:rPr>
          <w:b/>
          <w:color w:val="000000" w:themeColor="text1"/>
          <w:sz w:val="28"/>
          <w:szCs w:val="28"/>
        </w:rPr>
        <w:t>Д</w:t>
      </w:r>
      <w:r w:rsidR="00FD00FC" w:rsidRPr="00067034">
        <w:rPr>
          <w:b/>
          <w:color w:val="000000" w:themeColor="text1"/>
          <w:sz w:val="28"/>
          <w:szCs w:val="28"/>
        </w:rPr>
        <w:t>ля учащихся</w:t>
      </w:r>
    </w:p>
    <w:p w:rsidR="00BE2D3F" w:rsidRPr="00BE2D3F" w:rsidRDefault="00BE2D3F" w:rsidP="0015047D">
      <w:pPr>
        <w:pStyle w:val="a9"/>
        <w:numPr>
          <w:ilvl w:val="0"/>
          <w:numId w:val="36"/>
        </w:numPr>
        <w:autoSpaceDE w:val="0"/>
        <w:autoSpaceDN w:val="0"/>
        <w:adjustRightInd w:val="0"/>
        <w:ind w:left="284" w:hanging="284"/>
        <w:rPr>
          <w:color w:val="333333"/>
          <w:sz w:val="28"/>
          <w:szCs w:val="28"/>
          <w:shd w:val="clear" w:color="auto" w:fill="FFFFFF"/>
        </w:rPr>
      </w:pPr>
      <w:proofErr w:type="spellStart"/>
      <w:r w:rsidRPr="00BE2D3F">
        <w:rPr>
          <w:color w:val="333333"/>
          <w:sz w:val="28"/>
          <w:szCs w:val="28"/>
          <w:shd w:val="clear" w:color="auto" w:fill="FFFFFF"/>
        </w:rPr>
        <w:lastRenderedPageBreak/>
        <w:t>Гиппенрейтер</w:t>
      </w:r>
      <w:proofErr w:type="spellEnd"/>
      <w:r w:rsidRPr="00BE2D3F">
        <w:rPr>
          <w:color w:val="333333"/>
          <w:sz w:val="28"/>
          <w:szCs w:val="28"/>
          <w:shd w:val="clear" w:color="auto" w:fill="FFFFFF"/>
        </w:rPr>
        <w:t xml:space="preserve"> Ю. Б. «</w:t>
      </w:r>
      <w:r w:rsidRPr="00BE2D3F">
        <w:rPr>
          <w:bCs/>
          <w:color w:val="333333"/>
          <w:sz w:val="28"/>
          <w:szCs w:val="28"/>
          <w:shd w:val="clear" w:color="auto" w:fill="FFFFFF"/>
        </w:rPr>
        <w:t>Как учиться</w:t>
      </w:r>
      <w:r w:rsidRPr="00BE2D3F">
        <w:rPr>
          <w:rStyle w:val="apple-converted-space"/>
          <w:color w:val="333333"/>
          <w:sz w:val="28"/>
          <w:szCs w:val="28"/>
          <w:shd w:val="clear" w:color="auto" w:fill="FFFFFF"/>
        </w:rPr>
        <w:t> </w:t>
      </w:r>
      <w:r w:rsidRPr="00BE2D3F">
        <w:rPr>
          <w:bCs/>
          <w:color w:val="333333"/>
          <w:sz w:val="28"/>
          <w:szCs w:val="28"/>
          <w:shd w:val="clear" w:color="auto" w:fill="FFFFFF"/>
        </w:rPr>
        <w:t>с</w:t>
      </w:r>
      <w:r w:rsidRPr="00BE2D3F">
        <w:rPr>
          <w:rStyle w:val="apple-converted-space"/>
          <w:color w:val="333333"/>
          <w:sz w:val="28"/>
          <w:szCs w:val="28"/>
          <w:shd w:val="clear" w:color="auto" w:fill="FFFFFF"/>
        </w:rPr>
        <w:t> </w:t>
      </w:r>
      <w:r w:rsidRPr="00BE2D3F">
        <w:rPr>
          <w:bCs/>
          <w:color w:val="333333"/>
          <w:sz w:val="28"/>
          <w:szCs w:val="28"/>
          <w:shd w:val="clear" w:color="auto" w:fill="FFFFFF"/>
        </w:rPr>
        <w:t>интересом»</w:t>
      </w:r>
      <w:r w:rsidRPr="00BE2D3F">
        <w:rPr>
          <w:color w:val="333333"/>
          <w:sz w:val="28"/>
          <w:szCs w:val="28"/>
          <w:shd w:val="clear" w:color="auto" w:fill="FFFFFF"/>
        </w:rPr>
        <w:t xml:space="preserve"> М.: «Издательство</w:t>
      </w:r>
      <w:r w:rsidRPr="00BE2D3F">
        <w:rPr>
          <w:rStyle w:val="apple-converted-space"/>
          <w:color w:val="333333"/>
          <w:sz w:val="28"/>
          <w:szCs w:val="28"/>
          <w:shd w:val="clear" w:color="auto" w:fill="FFFFFF"/>
        </w:rPr>
        <w:t> </w:t>
      </w:r>
      <w:r w:rsidRPr="00BE2D3F">
        <w:rPr>
          <w:color w:val="333333"/>
          <w:sz w:val="28"/>
          <w:szCs w:val="28"/>
          <w:shd w:val="clear" w:color="auto" w:fill="FFFFFF"/>
        </w:rPr>
        <w:t>АСТ», 2015</w:t>
      </w:r>
    </w:p>
    <w:p w:rsidR="00BE2D3F" w:rsidRPr="00BE2D3F" w:rsidRDefault="00BE2D3F" w:rsidP="0015047D">
      <w:pPr>
        <w:pStyle w:val="a9"/>
        <w:numPr>
          <w:ilvl w:val="0"/>
          <w:numId w:val="36"/>
        </w:numPr>
        <w:autoSpaceDE w:val="0"/>
        <w:autoSpaceDN w:val="0"/>
        <w:adjustRightInd w:val="0"/>
        <w:ind w:left="284" w:hanging="284"/>
        <w:rPr>
          <w:sz w:val="28"/>
          <w:szCs w:val="28"/>
        </w:rPr>
      </w:pPr>
      <w:proofErr w:type="spellStart"/>
      <w:r w:rsidRPr="00BE2D3F">
        <w:rPr>
          <w:sz w:val="28"/>
          <w:szCs w:val="28"/>
        </w:rPr>
        <w:t>ГиппенрейтерЮ</w:t>
      </w:r>
      <w:proofErr w:type="spellEnd"/>
      <w:proofErr w:type="gramStart"/>
      <w:r w:rsidRPr="00BE2D3F">
        <w:rPr>
          <w:sz w:val="28"/>
          <w:szCs w:val="28"/>
        </w:rPr>
        <w:t>.«</w:t>
      </w:r>
      <w:proofErr w:type="gramEnd"/>
      <w:r w:rsidRPr="00BE2D3F">
        <w:rPr>
          <w:sz w:val="28"/>
          <w:szCs w:val="28"/>
        </w:rPr>
        <w:t>Общаться с ребенком. Как?»: М.: Сфера; 2003</w:t>
      </w:r>
    </w:p>
    <w:p w:rsidR="00BE2D3F" w:rsidRPr="00BE2D3F" w:rsidRDefault="00BE2D3F" w:rsidP="0015047D">
      <w:pPr>
        <w:pStyle w:val="a9"/>
        <w:numPr>
          <w:ilvl w:val="0"/>
          <w:numId w:val="36"/>
        </w:numPr>
        <w:autoSpaceDE w:val="0"/>
        <w:autoSpaceDN w:val="0"/>
        <w:adjustRightInd w:val="0"/>
        <w:ind w:left="284" w:hanging="284"/>
        <w:rPr>
          <w:color w:val="333333"/>
          <w:sz w:val="28"/>
          <w:szCs w:val="28"/>
          <w:shd w:val="clear" w:color="auto" w:fill="FFFFFF"/>
        </w:rPr>
      </w:pPr>
      <w:proofErr w:type="spellStart"/>
      <w:r w:rsidRPr="00BE2D3F">
        <w:rPr>
          <w:color w:val="333333"/>
          <w:sz w:val="28"/>
          <w:szCs w:val="28"/>
          <w:shd w:val="clear" w:color="auto" w:fill="FFFFFF"/>
        </w:rPr>
        <w:t>Гиппенрейтер</w:t>
      </w:r>
      <w:proofErr w:type="spellEnd"/>
      <w:r w:rsidRPr="00BE2D3F">
        <w:rPr>
          <w:color w:val="333333"/>
          <w:sz w:val="28"/>
          <w:szCs w:val="28"/>
          <w:shd w:val="clear" w:color="auto" w:fill="FFFFFF"/>
        </w:rPr>
        <w:t xml:space="preserve"> Ю.Б., «Введение в общую психологию»,  М.: «Издательство</w:t>
      </w:r>
      <w:r w:rsidRPr="00BE2D3F">
        <w:rPr>
          <w:rStyle w:val="apple-converted-space"/>
          <w:color w:val="333333"/>
          <w:sz w:val="28"/>
          <w:szCs w:val="28"/>
          <w:shd w:val="clear" w:color="auto" w:fill="FFFFFF"/>
        </w:rPr>
        <w:t> </w:t>
      </w:r>
      <w:r w:rsidRPr="00BE2D3F">
        <w:rPr>
          <w:color w:val="333333"/>
          <w:sz w:val="28"/>
          <w:szCs w:val="28"/>
          <w:shd w:val="clear" w:color="auto" w:fill="FFFFFF"/>
        </w:rPr>
        <w:t>АСТ», 2015</w:t>
      </w:r>
    </w:p>
    <w:p w:rsidR="00BE2D3F" w:rsidRPr="00BE2D3F" w:rsidRDefault="00BE2D3F" w:rsidP="0015047D">
      <w:pPr>
        <w:pStyle w:val="a9"/>
        <w:numPr>
          <w:ilvl w:val="0"/>
          <w:numId w:val="36"/>
        </w:numPr>
        <w:autoSpaceDE w:val="0"/>
        <w:autoSpaceDN w:val="0"/>
        <w:adjustRightInd w:val="0"/>
        <w:ind w:left="284" w:hanging="284"/>
        <w:rPr>
          <w:color w:val="333333"/>
          <w:sz w:val="28"/>
          <w:szCs w:val="28"/>
          <w:shd w:val="clear" w:color="auto" w:fill="FFFFFF"/>
        </w:rPr>
      </w:pPr>
      <w:proofErr w:type="spellStart"/>
      <w:r w:rsidRPr="00BE2D3F">
        <w:rPr>
          <w:color w:val="333333"/>
          <w:sz w:val="28"/>
          <w:szCs w:val="28"/>
          <w:shd w:val="clear" w:color="auto" w:fill="FFFFFF"/>
        </w:rPr>
        <w:t>Гиппенрейтер</w:t>
      </w:r>
      <w:proofErr w:type="spellEnd"/>
      <w:r w:rsidRPr="00BE2D3F">
        <w:rPr>
          <w:color w:val="333333"/>
          <w:sz w:val="28"/>
          <w:szCs w:val="28"/>
          <w:shd w:val="clear" w:color="auto" w:fill="FFFFFF"/>
        </w:rPr>
        <w:t xml:space="preserve"> Ю.Б., «Чувства и конфликты»,  М.: «Издательство</w:t>
      </w:r>
      <w:r w:rsidRPr="00BE2D3F">
        <w:rPr>
          <w:rStyle w:val="apple-converted-space"/>
          <w:color w:val="333333"/>
          <w:sz w:val="28"/>
          <w:szCs w:val="28"/>
          <w:shd w:val="clear" w:color="auto" w:fill="FFFFFF"/>
        </w:rPr>
        <w:t> </w:t>
      </w:r>
      <w:r w:rsidRPr="00BE2D3F">
        <w:rPr>
          <w:color w:val="333333"/>
          <w:sz w:val="28"/>
          <w:szCs w:val="28"/>
          <w:shd w:val="clear" w:color="auto" w:fill="FFFFFF"/>
        </w:rPr>
        <w:t>АСТ», 2014</w:t>
      </w:r>
    </w:p>
    <w:p w:rsidR="00BE2D3F" w:rsidRPr="00BE2D3F" w:rsidRDefault="00BE2D3F" w:rsidP="0015047D">
      <w:pPr>
        <w:pStyle w:val="a9"/>
        <w:numPr>
          <w:ilvl w:val="0"/>
          <w:numId w:val="36"/>
        </w:numPr>
        <w:autoSpaceDE w:val="0"/>
        <w:autoSpaceDN w:val="0"/>
        <w:adjustRightInd w:val="0"/>
        <w:ind w:left="284" w:hanging="284"/>
        <w:rPr>
          <w:color w:val="333333"/>
          <w:sz w:val="28"/>
          <w:szCs w:val="28"/>
          <w:shd w:val="clear" w:color="auto" w:fill="FFFFFF"/>
        </w:rPr>
      </w:pPr>
      <w:proofErr w:type="spellStart"/>
      <w:r w:rsidRPr="00BE2D3F">
        <w:rPr>
          <w:color w:val="333333"/>
          <w:sz w:val="28"/>
          <w:szCs w:val="28"/>
          <w:shd w:val="clear" w:color="auto" w:fill="FFFFFF"/>
        </w:rPr>
        <w:t>Гиппенрейтер</w:t>
      </w:r>
      <w:proofErr w:type="spellEnd"/>
      <w:r w:rsidRPr="00BE2D3F">
        <w:rPr>
          <w:color w:val="333333"/>
          <w:sz w:val="28"/>
          <w:szCs w:val="28"/>
          <w:shd w:val="clear" w:color="auto" w:fill="FFFFFF"/>
        </w:rPr>
        <w:t xml:space="preserve"> Ю.Б., «Чудеса активного слушания»,  М.: «Издательство</w:t>
      </w:r>
      <w:r w:rsidRPr="00BE2D3F">
        <w:rPr>
          <w:rStyle w:val="apple-converted-space"/>
          <w:color w:val="333333"/>
          <w:sz w:val="28"/>
          <w:szCs w:val="28"/>
          <w:shd w:val="clear" w:color="auto" w:fill="FFFFFF"/>
        </w:rPr>
        <w:t> </w:t>
      </w:r>
      <w:r w:rsidRPr="00BE2D3F">
        <w:rPr>
          <w:color w:val="333333"/>
          <w:sz w:val="28"/>
          <w:szCs w:val="28"/>
          <w:shd w:val="clear" w:color="auto" w:fill="FFFFFF"/>
        </w:rPr>
        <w:t>АСТ», 2015</w:t>
      </w:r>
    </w:p>
    <w:p w:rsidR="00BE2D3F" w:rsidRPr="00BE2D3F" w:rsidRDefault="00BE2D3F" w:rsidP="0015047D">
      <w:pPr>
        <w:pStyle w:val="a9"/>
        <w:numPr>
          <w:ilvl w:val="0"/>
          <w:numId w:val="36"/>
        </w:numPr>
        <w:autoSpaceDE w:val="0"/>
        <w:autoSpaceDN w:val="0"/>
        <w:adjustRightInd w:val="0"/>
        <w:ind w:left="284" w:hanging="284"/>
        <w:rPr>
          <w:color w:val="333333"/>
          <w:sz w:val="28"/>
          <w:szCs w:val="28"/>
          <w:shd w:val="clear" w:color="auto" w:fill="FFFFFF"/>
        </w:rPr>
      </w:pPr>
      <w:proofErr w:type="spellStart"/>
      <w:r w:rsidRPr="00BE2D3F">
        <w:rPr>
          <w:color w:val="333333"/>
          <w:sz w:val="28"/>
          <w:szCs w:val="28"/>
          <w:shd w:val="clear" w:color="auto" w:fill="FFFFFF"/>
        </w:rPr>
        <w:t>Девид</w:t>
      </w:r>
      <w:proofErr w:type="spellEnd"/>
      <w:r w:rsidRPr="00BE2D3F">
        <w:rPr>
          <w:color w:val="333333"/>
          <w:sz w:val="28"/>
          <w:szCs w:val="28"/>
          <w:shd w:val="clear" w:color="auto" w:fill="FFFFFF"/>
        </w:rPr>
        <w:t xml:space="preserve"> Д. Бернс «Ругаться </w:t>
      </w:r>
      <w:proofErr w:type="gramStart"/>
      <w:r w:rsidRPr="00BE2D3F">
        <w:rPr>
          <w:color w:val="333333"/>
          <w:sz w:val="28"/>
          <w:szCs w:val="28"/>
          <w:shd w:val="clear" w:color="auto" w:fill="FFFFFF"/>
        </w:rPr>
        <w:t>нельзя</w:t>
      </w:r>
      <w:proofErr w:type="gramEnd"/>
      <w:r w:rsidRPr="00BE2D3F">
        <w:rPr>
          <w:color w:val="333333"/>
          <w:sz w:val="28"/>
          <w:szCs w:val="28"/>
          <w:shd w:val="clear" w:color="auto" w:fill="FFFFFF"/>
        </w:rPr>
        <w:t xml:space="preserve"> мириться. Как научиться разруливать и предотвращать конфликты», М. «ЭКСМО», 2009</w:t>
      </w:r>
    </w:p>
    <w:p w:rsidR="00BE2D3F" w:rsidRPr="00BE2D3F" w:rsidRDefault="00BE2D3F" w:rsidP="0015047D">
      <w:pPr>
        <w:pStyle w:val="a9"/>
        <w:numPr>
          <w:ilvl w:val="0"/>
          <w:numId w:val="36"/>
        </w:numPr>
        <w:autoSpaceDE w:val="0"/>
        <w:autoSpaceDN w:val="0"/>
        <w:adjustRightInd w:val="0"/>
        <w:ind w:left="284" w:hanging="284"/>
        <w:rPr>
          <w:sz w:val="28"/>
          <w:szCs w:val="28"/>
        </w:rPr>
      </w:pPr>
      <w:proofErr w:type="spellStart"/>
      <w:r w:rsidRPr="00BE2D3F">
        <w:rPr>
          <w:sz w:val="28"/>
          <w:szCs w:val="28"/>
        </w:rPr>
        <w:t>Кедрова</w:t>
      </w:r>
      <w:proofErr w:type="spellEnd"/>
      <w:r w:rsidRPr="00BE2D3F">
        <w:rPr>
          <w:sz w:val="28"/>
          <w:szCs w:val="28"/>
        </w:rPr>
        <w:t xml:space="preserve"> Н., Азбука эмоций.- М. </w:t>
      </w:r>
      <w:proofErr w:type="spellStart"/>
      <w:r w:rsidRPr="00BE2D3F">
        <w:rPr>
          <w:sz w:val="28"/>
          <w:szCs w:val="28"/>
        </w:rPr>
        <w:t>Феникм</w:t>
      </w:r>
      <w:proofErr w:type="spellEnd"/>
      <w:r w:rsidRPr="00BE2D3F">
        <w:rPr>
          <w:sz w:val="28"/>
          <w:szCs w:val="28"/>
        </w:rPr>
        <w:t>, 2015</w:t>
      </w:r>
    </w:p>
    <w:p w:rsidR="00BE2D3F" w:rsidRPr="00BE2D3F" w:rsidRDefault="00BE2D3F" w:rsidP="0015047D">
      <w:pPr>
        <w:pStyle w:val="a9"/>
        <w:numPr>
          <w:ilvl w:val="0"/>
          <w:numId w:val="36"/>
        </w:numPr>
        <w:autoSpaceDE w:val="0"/>
        <w:autoSpaceDN w:val="0"/>
        <w:adjustRightInd w:val="0"/>
        <w:ind w:left="284" w:hanging="284"/>
        <w:rPr>
          <w:color w:val="000000"/>
          <w:sz w:val="28"/>
          <w:szCs w:val="28"/>
        </w:rPr>
      </w:pPr>
      <w:proofErr w:type="spellStart"/>
      <w:r w:rsidRPr="00BE2D3F">
        <w:rPr>
          <w:color w:val="000000"/>
          <w:sz w:val="28"/>
          <w:szCs w:val="28"/>
        </w:rPr>
        <w:t>Осорина</w:t>
      </w:r>
      <w:proofErr w:type="spellEnd"/>
      <w:r w:rsidRPr="00BE2D3F">
        <w:rPr>
          <w:color w:val="000000"/>
          <w:sz w:val="28"/>
          <w:szCs w:val="28"/>
        </w:rPr>
        <w:t xml:space="preserve"> М.В. «Секретный мир детей в пространстве мира взрослых». - СПб</w:t>
      </w:r>
      <w:proofErr w:type="gramStart"/>
      <w:r w:rsidRPr="00BE2D3F">
        <w:rPr>
          <w:color w:val="000000"/>
          <w:sz w:val="28"/>
          <w:szCs w:val="28"/>
        </w:rPr>
        <w:t xml:space="preserve">.: </w:t>
      </w:r>
      <w:proofErr w:type="gramEnd"/>
      <w:r w:rsidRPr="00BE2D3F">
        <w:rPr>
          <w:color w:val="000000"/>
          <w:sz w:val="28"/>
          <w:szCs w:val="28"/>
        </w:rPr>
        <w:t>Издательство "Питер", 1999</w:t>
      </w:r>
    </w:p>
    <w:p w:rsidR="00BE2D3F" w:rsidRPr="00BE2D3F" w:rsidRDefault="00BE2D3F" w:rsidP="0015047D">
      <w:pPr>
        <w:pStyle w:val="a9"/>
        <w:numPr>
          <w:ilvl w:val="0"/>
          <w:numId w:val="36"/>
        </w:numPr>
        <w:autoSpaceDE w:val="0"/>
        <w:autoSpaceDN w:val="0"/>
        <w:adjustRightInd w:val="0"/>
        <w:ind w:left="284" w:hanging="284"/>
        <w:rPr>
          <w:sz w:val="28"/>
          <w:szCs w:val="28"/>
        </w:rPr>
      </w:pPr>
      <w:proofErr w:type="spellStart"/>
      <w:r w:rsidRPr="00BE2D3F">
        <w:rPr>
          <w:sz w:val="28"/>
          <w:szCs w:val="28"/>
        </w:rPr>
        <w:t>Петрановская</w:t>
      </w:r>
      <w:proofErr w:type="spellEnd"/>
      <w:r w:rsidRPr="00BE2D3F">
        <w:rPr>
          <w:sz w:val="28"/>
          <w:szCs w:val="28"/>
        </w:rPr>
        <w:t xml:space="preserve"> Л., «Что </w:t>
      </w:r>
      <w:proofErr w:type="gramStart"/>
      <w:r w:rsidRPr="00BE2D3F">
        <w:rPr>
          <w:sz w:val="28"/>
          <w:szCs w:val="28"/>
        </w:rPr>
        <w:t>делать</w:t>
      </w:r>
      <w:proofErr w:type="gramEnd"/>
      <w:r w:rsidRPr="00BE2D3F">
        <w:rPr>
          <w:sz w:val="28"/>
          <w:szCs w:val="28"/>
        </w:rPr>
        <w:t xml:space="preserve"> если…- М.: Мир энциклопедий </w:t>
      </w:r>
      <w:proofErr w:type="spellStart"/>
      <w:r w:rsidRPr="00BE2D3F">
        <w:rPr>
          <w:sz w:val="28"/>
          <w:szCs w:val="28"/>
        </w:rPr>
        <w:t>Аванта+</w:t>
      </w:r>
      <w:proofErr w:type="spellEnd"/>
      <w:r w:rsidRPr="00BE2D3F">
        <w:rPr>
          <w:sz w:val="28"/>
          <w:szCs w:val="28"/>
        </w:rPr>
        <w:t>, 2010</w:t>
      </w:r>
    </w:p>
    <w:p w:rsidR="00BE2D3F" w:rsidRPr="00BE2D3F" w:rsidRDefault="00BE2D3F" w:rsidP="0015047D">
      <w:pPr>
        <w:pStyle w:val="a9"/>
        <w:numPr>
          <w:ilvl w:val="0"/>
          <w:numId w:val="36"/>
        </w:numPr>
        <w:autoSpaceDE w:val="0"/>
        <w:autoSpaceDN w:val="0"/>
        <w:adjustRightInd w:val="0"/>
        <w:rPr>
          <w:color w:val="333333"/>
          <w:sz w:val="28"/>
          <w:szCs w:val="28"/>
          <w:shd w:val="clear" w:color="auto" w:fill="FFFFFF"/>
        </w:rPr>
      </w:pPr>
      <w:r w:rsidRPr="00BE2D3F">
        <w:rPr>
          <w:color w:val="000000"/>
          <w:sz w:val="28"/>
          <w:szCs w:val="28"/>
        </w:rPr>
        <w:t xml:space="preserve">Суркова Л. «Как здорово быть с родителями. Иллюстрированная психология для детей», </w:t>
      </w:r>
      <w:r w:rsidRPr="00BE2D3F">
        <w:rPr>
          <w:color w:val="333333"/>
          <w:sz w:val="28"/>
          <w:szCs w:val="28"/>
          <w:shd w:val="clear" w:color="auto" w:fill="FFFFFF"/>
        </w:rPr>
        <w:t>М.: «Издательство</w:t>
      </w:r>
      <w:r w:rsidRPr="00BE2D3F">
        <w:rPr>
          <w:rStyle w:val="apple-converted-space"/>
          <w:color w:val="333333"/>
          <w:sz w:val="28"/>
          <w:szCs w:val="28"/>
          <w:shd w:val="clear" w:color="auto" w:fill="FFFFFF"/>
        </w:rPr>
        <w:t> </w:t>
      </w:r>
      <w:r w:rsidRPr="00BE2D3F">
        <w:rPr>
          <w:color w:val="333333"/>
          <w:sz w:val="28"/>
          <w:szCs w:val="28"/>
          <w:shd w:val="clear" w:color="auto" w:fill="FFFFFF"/>
        </w:rPr>
        <w:t>АСТ», 2015 Гришина Н.В., «Психология конфликта», СПб, «Питер», 2008</w:t>
      </w:r>
    </w:p>
    <w:p w:rsidR="00FD00FC" w:rsidRPr="00067034" w:rsidRDefault="00FD00FC" w:rsidP="0015047D">
      <w:pPr>
        <w:autoSpaceDE w:val="0"/>
        <w:autoSpaceDN w:val="0"/>
        <w:adjustRightInd w:val="0"/>
        <w:ind w:left="284" w:hanging="284"/>
        <w:jc w:val="center"/>
        <w:rPr>
          <w:b/>
          <w:color w:val="000000" w:themeColor="text1"/>
          <w:sz w:val="28"/>
          <w:szCs w:val="28"/>
          <w:shd w:val="clear" w:color="auto" w:fill="F1F2F7"/>
        </w:rPr>
      </w:pPr>
      <w:r w:rsidRPr="00FD00FC">
        <w:rPr>
          <w:rFonts w:ascii="Arial" w:hAnsi="Arial" w:cs="Arial"/>
          <w:color w:val="666666"/>
          <w:sz w:val="21"/>
          <w:szCs w:val="21"/>
        </w:rPr>
        <w:br/>
      </w:r>
      <w:r w:rsidR="00067034">
        <w:rPr>
          <w:b/>
          <w:color w:val="000000" w:themeColor="text1"/>
          <w:sz w:val="28"/>
          <w:szCs w:val="28"/>
        </w:rPr>
        <w:t>И</w:t>
      </w:r>
      <w:r w:rsidRPr="00067034">
        <w:rPr>
          <w:b/>
          <w:color w:val="000000" w:themeColor="text1"/>
          <w:sz w:val="28"/>
          <w:szCs w:val="28"/>
        </w:rPr>
        <w:t>нтернет-ресурсы</w:t>
      </w:r>
    </w:p>
    <w:p w:rsidR="00FD00FC" w:rsidRPr="00BE2D3F" w:rsidRDefault="00FD00FC" w:rsidP="00FD00FC">
      <w:pPr>
        <w:autoSpaceDE w:val="0"/>
        <w:autoSpaceDN w:val="0"/>
        <w:adjustRightInd w:val="0"/>
        <w:rPr>
          <w:color w:val="000000" w:themeColor="text1"/>
          <w:sz w:val="28"/>
          <w:szCs w:val="28"/>
        </w:rPr>
      </w:pPr>
      <w:r w:rsidRPr="00BE2D3F">
        <w:rPr>
          <w:color w:val="000000" w:themeColor="text1"/>
          <w:sz w:val="28"/>
          <w:szCs w:val="28"/>
          <w:shd w:val="clear" w:color="auto" w:fill="F1F2F7"/>
        </w:rPr>
        <w:t xml:space="preserve">сайт </w:t>
      </w:r>
      <w:proofErr w:type="spellStart"/>
      <w:r w:rsidRPr="00BE2D3F">
        <w:rPr>
          <w:color w:val="000000" w:themeColor="text1"/>
          <w:sz w:val="28"/>
          <w:szCs w:val="28"/>
          <w:shd w:val="clear" w:color="auto" w:fill="F1F2F7"/>
        </w:rPr>
        <w:t>КнигоГид</w:t>
      </w:r>
      <w:proofErr w:type="spellEnd"/>
      <w:r w:rsidRPr="00BE2D3F">
        <w:rPr>
          <w:color w:val="000000" w:themeColor="text1"/>
          <w:sz w:val="28"/>
          <w:szCs w:val="28"/>
          <w:shd w:val="clear" w:color="auto" w:fill="F1F2F7"/>
        </w:rPr>
        <w:t> </w:t>
      </w:r>
      <w:hyperlink r:id="rId7" w:history="1">
        <w:r w:rsidRPr="00BE2D3F">
          <w:rPr>
            <w:color w:val="000000" w:themeColor="text1"/>
            <w:sz w:val="28"/>
            <w:szCs w:val="28"/>
            <w:shd w:val="clear" w:color="auto" w:fill="F1F2F7"/>
          </w:rPr>
          <w:t>https://knigogid.ru/books/585659</w:t>
        </w:r>
      </w:hyperlink>
    </w:p>
    <w:p w:rsidR="00CB532E" w:rsidRPr="00BE2D3F" w:rsidRDefault="00CB532E" w:rsidP="00FD00FC">
      <w:pPr>
        <w:autoSpaceDE w:val="0"/>
        <w:autoSpaceDN w:val="0"/>
        <w:adjustRightInd w:val="0"/>
        <w:rPr>
          <w:color w:val="000000" w:themeColor="text1"/>
          <w:sz w:val="28"/>
          <w:szCs w:val="28"/>
        </w:rPr>
      </w:pPr>
      <w:r w:rsidRPr="00BE2D3F">
        <w:rPr>
          <w:color w:val="000000" w:themeColor="text1"/>
          <w:sz w:val="28"/>
          <w:szCs w:val="28"/>
        </w:rPr>
        <w:t>https://www.litres.ru/mariya-osorina/</w:t>
      </w:r>
    </w:p>
    <w:p w:rsidR="00CB532E" w:rsidRDefault="00CB532E" w:rsidP="00FD00FC">
      <w:pPr>
        <w:autoSpaceDE w:val="0"/>
        <w:autoSpaceDN w:val="0"/>
        <w:adjustRightInd w:val="0"/>
        <w:rPr>
          <w:color w:val="000000" w:themeColor="text1"/>
          <w:sz w:val="28"/>
          <w:szCs w:val="28"/>
        </w:rPr>
      </w:pPr>
      <w:r w:rsidRPr="00BE2D3F">
        <w:rPr>
          <w:color w:val="000000" w:themeColor="text1"/>
          <w:sz w:val="28"/>
          <w:szCs w:val="28"/>
        </w:rPr>
        <w:t>https://www.labirint.ru/books/496013/</w:t>
      </w:r>
    </w:p>
    <w:p w:rsidR="00BE2D3F" w:rsidRDefault="00BE2D3F" w:rsidP="00FD00FC">
      <w:pPr>
        <w:autoSpaceDE w:val="0"/>
        <w:autoSpaceDN w:val="0"/>
        <w:adjustRightInd w:val="0"/>
        <w:rPr>
          <w:color w:val="000000" w:themeColor="text1"/>
          <w:sz w:val="28"/>
          <w:szCs w:val="28"/>
        </w:rPr>
      </w:pPr>
      <w:r w:rsidRPr="00BE2D3F">
        <w:rPr>
          <w:color w:val="000000" w:themeColor="text1"/>
          <w:sz w:val="28"/>
          <w:szCs w:val="28"/>
        </w:rPr>
        <w:t>https://4brain.ru/conflictology/knigi.php</w:t>
      </w:r>
    </w:p>
    <w:p w:rsidR="00BE2D3F" w:rsidRDefault="00BE2D3F" w:rsidP="00FD00FC">
      <w:pPr>
        <w:autoSpaceDE w:val="0"/>
        <w:autoSpaceDN w:val="0"/>
        <w:adjustRightInd w:val="0"/>
        <w:rPr>
          <w:color w:val="000000" w:themeColor="text1"/>
          <w:sz w:val="28"/>
          <w:szCs w:val="28"/>
        </w:rPr>
      </w:pPr>
      <w:r w:rsidRPr="00BE2D3F">
        <w:rPr>
          <w:color w:val="000000" w:themeColor="text1"/>
          <w:sz w:val="28"/>
          <w:szCs w:val="28"/>
        </w:rPr>
        <w:t>https://metodlit.ru</w:t>
      </w:r>
    </w:p>
    <w:p w:rsidR="00BE2D3F" w:rsidRDefault="00BE2D3F" w:rsidP="00FD00FC">
      <w:pPr>
        <w:autoSpaceDE w:val="0"/>
        <w:autoSpaceDN w:val="0"/>
        <w:adjustRightInd w:val="0"/>
        <w:rPr>
          <w:color w:val="000000" w:themeColor="text1"/>
          <w:sz w:val="28"/>
          <w:szCs w:val="28"/>
        </w:rPr>
      </w:pPr>
      <w:r w:rsidRPr="00BE2D3F">
        <w:rPr>
          <w:color w:val="000000" w:themeColor="text1"/>
          <w:sz w:val="28"/>
          <w:szCs w:val="28"/>
        </w:rPr>
        <w:t>https://infourok.ru</w:t>
      </w:r>
    </w:p>
    <w:p w:rsidR="00BE2D3F" w:rsidRDefault="00BE2D3F" w:rsidP="00FD00FC">
      <w:pPr>
        <w:autoSpaceDE w:val="0"/>
        <w:autoSpaceDN w:val="0"/>
        <w:adjustRightInd w:val="0"/>
        <w:rPr>
          <w:color w:val="000000" w:themeColor="text1"/>
          <w:sz w:val="28"/>
          <w:szCs w:val="28"/>
        </w:rPr>
      </w:pPr>
      <w:r w:rsidRPr="00BE2D3F">
        <w:rPr>
          <w:color w:val="000000" w:themeColor="text1"/>
          <w:sz w:val="28"/>
          <w:szCs w:val="28"/>
        </w:rPr>
        <w:t>http://easyen.ru/</w:t>
      </w:r>
    </w:p>
    <w:p w:rsidR="0090175F" w:rsidRPr="0090175F" w:rsidRDefault="0090175F" w:rsidP="00FD00FC">
      <w:pPr>
        <w:autoSpaceDE w:val="0"/>
        <w:autoSpaceDN w:val="0"/>
        <w:adjustRightInd w:val="0"/>
        <w:rPr>
          <w:color w:val="000000" w:themeColor="text1"/>
          <w:sz w:val="28"/>
          <w:szCs w:val="28"/>
        </w:rPr>
      </w:pPr>
      <w:r w:rsidRPr="0090175F">
        <w:rPr>
          <w:color w:val="000000" w:themeColor="text1"/>
          <w:sz w:val="28"/>
          <w:szCs w:val="28"/>
          <w:shd w:val="clear" w:color="auto" w:fill="FFFFFF"/>
        </w:rPr>
        <w:t>https://psyera.ru</w:t>
      </w:r>
      <w:r w:rsidRPr="0090175F">
        <w:rPr>
          <w:rStyle w:val="apple-converted-space"/>
          <w:color w:val="000000" w:themeColor="text1"/>
          <w:sz w:val="28"/>
          <w:szCs w:val="28"/>
          <w:shd w:val="clear" w:color="auto" w:fill="FFFFFF"/>
        </w:rPr>
        <w:t> </w:t>
      </w:r>
    </w:p>
    <w:p w:rsidR="00CB532E" w:rsidRDefault="004A4690" w:rsidP="00FD00FC">
      <w:pPr>
        <w:autoSpaceDE w:val="0"/>
        <w:autoSpaceDN w:val="0"/>
        <w:adjustRightInd w:val="0"/>
        <w:rPr>
          <w:rFonts w:ascii="Arial" w:hAnsi="Arial" w:cs="Arial"/>
          <w:color w:val="006621"/>
          <w:sz w:val="21"/>
          <w:szCs w:val="21"/>
          <w:shd w:val="clear" w:color="auto" w:fill="FFFFFF"/>
        </w:rPr>
      </w:pPr>
      <w:hyperlink r:id="rId8" w:history="1">
        <w:r w:rsidR="00DD60DF" w:rsidRPr="00A16DF6">
          <w:rPr>
            <w:rStyle w:val="ab"/>
            <w:sz w:val="28"/>
            <w:szCs w:val="28"/>
            <w:shd w:val="clear" w:color="auto" w:fill="FFFFFF"/>
          </w:rPr>
          <w:t>https://www.e-reading.club/.../Voiitina_-_Shpargalka_po_obshchim_osnovam_pedag</w:t>
        </w:r>
      </w:hyperlink>
      <w:r w:rsidR="009A6ABC">
        <w:rPr>
          <w:rFonts w:ascii="Arial" w:hAnsi="Arial" w:cs="Arial"/>
          <w:color w:val="006621"/>
          <w:sz w:val="21"/>
          <w:szCs w:val="21"/>
          <w:shd w:val="clear" w:color="auto" w:fill="FFFFFF"/>
        </w:rPr>
        <w:t>...</w:t>
      </w:r>
    </w:p>
    <w:p w:rsidR="00DD60DF" w:rsidRDefault="00DD60DF" w:rsidP="00FD00FC">
      <w:pPr>
        <w:autoSpaceDE w:val="0"/>
        <w:autoSpaceDN w:val="0"/>
        <w:adjustRightInd w:val="0"/>
        <w:rPr>
          <w:rFonts w:ascii="Arial" w:hAnsi="Arial" w:cs="Arial"/>
          <w:color w:val="006621"/>
          <w:sz w:val="21"/>
          <w:szCs w:val="21"/>
          <w:shd w:val="clear" w:color="auto" w:fill="FFFFFF"/>
        </w:rPr>
      </w:pPr>
    </w:p>
    <w:p w:rsidR="00DD60DF" w:rsidRPr="00BE2D3F" w:rsidRDefault="00DD60DF" w:rsidP="00DD60DF">
      <w:pPr>
        <w:autoSpaceDE w:val="0"/>
        <w:autoSpaceDN w:val="0"/>
        <w:adjustRightInd w:val="0"/>
        <w:jc w:val="both"/>
        <w:rPr>
          <w:color w:val="000000" w:themeColor="text1"/>
          <w:sz w:val="28"/>
          <w:szCs w:val="28"/>
        </w:rPr>
      </w:pPr>
    </w:p>
    <w:sectPr w:rsidR="00DD60DF" w:rsidRPr="00BE2D3F" w:rsidSect="000E68E2">
      <w:pgSz w:w="11906" w:h="16838"/>
      <w:pgMar w:top="709" w:right="849" w:bottom="993"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A8AE04"/>
    <w:lvl w:ilvl="0">
      <w:start w:val="1"/>
      <w:numFmt w:val="decimal"/>
      <w:lvlText w:val="%1."/>
      <w:lvlJc w:val="left"/>
      <w:pPr>
        <w:tabs>
          <w:tab w:val="num" w:pos="1492"/>
        </w:tabs>
        <w:ind w:left="1492" w:hanging="360"/>
      </w:pPr>
    </w:lvl>
  </w:abstractNum>
  <w:abstractNum w:abstractNumId="1">
    <w:nsid w:val="FFFFFF7D"/>
    <w:multiLevelType w:val="singleLevel"/>
    <w:tmpl w:val="D3DAE8A6"/>
    <w:lvl w:ilvl="0">
      <w:start w:val="1"/>
      <w:numFmt w:val="decimal"/>
      <w:lvlText w:val="%1."/>
      <w:lvlJc w:val="left"/>
      <w:pPr>
        <w:tabs>
          <w:tab w:val="num" w:pos="1209"/>
        </w:tabs>
        <w:ind w:left="1209" w:hanging="360"/>
      </w:pPr>
    </w:lvl>
  </w:abstractNum>
  <w:abstractNum w:abstractNumId="2">
    <w:nsid w:val="FFFFFF7E"/>
    <w:multiLevelType w:val="singleLevel"/>
    <w:tmpl w:val="863C4D52"/>
    <w:lvl w:ilvl="0">
      <w:start w:val="1"/>
      <w:numFmt w:val="decimal"/>
      <w:lvlText w:val="%1."/>
      <w:lvlJc w:val="left"/>
      <w:pPr>
        <w:tabs>
          <w:tab w:val="num" w:pos="926"/>
        </w:tabs>
        <w:ind w:left="926" w:hanging="360"/>
      </w:pPr>
    </w:lvl>
  </w:abstractNum>
  <w:abstractNum w:abstractNumId="3">
    <w:nsid w:val="FFFFFF7F"/>
    <w:multiLevelType w:val="singleLevel"/>
    <w:tmpl w:val="7EA26B32"/>
    <w:lvl w:ilvl="0">
      <w:start w:val="1"/>
      <w:numFmt w:val="decimal"/>
      <w:lvlText w:val="%1."/>
      <w:lvlJc w:val="left"/>
      <w:pPr>
        <w:tabs>
          <w:tab w:val="num" w:pos="643"/>
        </w:tabs>
        <w:ind w:left="643" w:hanging="360"/>
      </w:pPr>
    </w:lvl>
  </w:abstractNum>
  <w:abstractNum w:abstractNumId="4">
    <w:nsid w:val="FFFFFF80"/>
    <w:multiLevelType w:val="singleLevel"/>
    <w:tmpl w:val="6C0A2E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9E15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4E3A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16CA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68244"/>
    <w:lvl w:ilvl="0">
      <w:start w:val="1"/>
      <w:numFmt w:val="decimal"/>
      <w:lvlText w:val="%1."/>
      <w:lvlJc w:val="left"/>
      <w:pPr>
        <w:tabs>
          <w:tab w:val="num" w:pos="360"/>
        </w:tabs>
        <w:ind w:left="360" w:hanging="360"/>
      </w:pPr>
    </w:lvl>
  </w:abstractNum>
  <w:abstractNum w:abstractNumId="9">
    <w:nsid w:val="FFFFFF89"/>
    <w:multiLevelType w:val="singleLevel"/>
    <w:tmpl w:val="862844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405" w:hanging="360"/>
      </w:pPr>
    </w:lvl>
    <w:lvl w:ilvl="1">
      <w:start w:val="4"/>
      <w:numFmt w:val="decimal"/>
      <w:lvlText w:val="%1.%2."/>
      <w:lvlJc w:val="left"/>
      <w:pPr>
        <w:tabs>
          <w:tab w:val="num" w:pos="0"/>
        </w:tabs>
        <w:ind w:left="795" w:hanging="750"/>
      </w:pPr>
    </w:lvl>
    <w:lvl w:ilvl="2">
      <w:start w:val="2"/>
      <w:numFmt w:val="decimal"/>
      <w:lvlText w:val="%1.%2.%3."/>
      <w:lvlJc w:val="left"/>
      <w:pPr>
        <w:tabs>
          <w:tab w:val="num" w:pos="0"/>
        </w:tabs>
        <w:ind w:left="795" w:hanging="750"/>
      </w:pPr>
    </w:lvl>
    <w:lvl w:ilvl="3">
      <w:start w:val="1"/>
      <w:numFmt w:val="decimal"/>
      <w:lvlText w:val="%1.%2.%3.%4."/>
      <w:lvlJc w:val="left"/>
      <w:pPr>
        <w:tabs>
          <w:tab w:val="num" w:pos="0"/>
        </w:tabs>
        <w:ind w:left="1125" w:hanging="1080"/>
      </w:pPr>
    </w:lvl>
    <w:lvl w:ilvl="4">
      <w:start w:val="1"/>
      <w:numFmt w:val="decimal"/>
      <w:lvlText w:val="%1.%2.%3.%4.%5."/>
      <w:lvlJc w:val="left"/>
      <w:pPr>
        <w:tabs>
          <w:tab w:val="num" w:pos="0"/>
        </w:tabs>
        <w:ind w:left="1125" w:hanging="1080"/>
      </w:pPr>
    </w:lvl>
    <w:lvl w:ilvl="5">
      <w:start w:val="1"/>
      <w:numFmt w:val="decimal"/>
      <w:lvlText w:val="%1.%2.%3.%4.%5.%6."/>
      <w:lvlJc w:val="left"/>
      <w:pPr>
        <w:tabs>
          <w:tab w:val="num" w:pos="0"/>
        </w:tabs>
        <w:ind w:left="1485" w:hanging="1440"/>
      </w:pPr>
    </w:lvl>
    <w:lvl w:ilvl="6">
      <w:start w:val="1"/>
      <w:numFmt w:val="decimal"/>
      <w:lvlText w:val="%1.%2.%3.%4.%5.%6.%7."/>
      <w:lvlJc w:val="left"/>
      <w:pPr>
        <w:tabs>
          <w:tab w:val="num" w:pos="0"/>
        </w:tabs>
        <w:ind w:left="1845" w:hanging="1800"/>
      </w:pPr>
    </w:lvl>
    <w:lvl w:ilvl="7">
      <w:start w:val="1"/>
      <w:numFmt w:val="decimal"/>
      <w:lvlText w:val="%1.%2.%3.%4.%5.%6.%7.%8."/>
      <w:lvlJc w:val="left"/>
      <w:pPr>
        <w:tabs>
          <w:tab w:val="num" w:pos="0"/>
        </w:tabs>
        <w:ind w:left="1845" w:hanging="1800"/>
      </w:pPr>
    </w:lvl>
    <w:lvl w:ilvl="8">
      <w:start w:val="1"/>
      <w:numFmt w:val="decimal"/>
      <w:lvlText w:val="%1.%2.%3.%4.%5.%6.%7.%8.%9."/>
      <w:lvlJc w:val="left"/>
      <w:pPr>
        <w:tabs>
          <w:tab w:val="num" w:pos="0"/>
        </w:tabs>
        <w:ind w:left="2205" w:hanging="2160"/>
      </w:pPr>
    </w:lvl>
  </w:abstractNum>
  <w:abstractNum w:abstractNumId="11">
    <w:nsid w:val="030F7501"/>
    <w:multiLevelType w:val="multilevel"/>
    <w:tmpl w:val="60D8A7C8"/>
    <w:lvl w:ilvl="0">
      <w:start w:val="3"/>
      <w:numFmt w:val="decimal"/>
      <w:lvlText w:val="%1"/>
      <w:lvlJc w:val="left"/>
      <w:pPr>
        <w:ind w:left="375" w:hanging="375"/>
      </w:pPr>
      <w:rPr>
        <w:rFonts w:hint="default"/>
      </w:rPr>
    </w:lvl>
    <w:lvl w:ilvl="1">
      <w:start w:val="7"/>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34D4120"/>
    <w:multiLevelType w:val="multilevel"/>
    <w:tmpl w:val="43B4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1A4200"/>
    <w:multiLevelType w:val="hybridMultilevel"/>
    <w:tmpl w:val="86C47418"/>
    <w:lvl w:ilvl="0" w:tplc="7158C560">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3D34E1"/>
    <w:multiLevelType w:val="multilevel"/>
    <w:tmpl w:val="08A60B26"/>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F386853"/>
    <w:multiLevelType w:val="multilevel"/>
    <w:tmpl w:val="0FD2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C76E0A"/>
    <w:multiLevelType w:val="multilevel"/>
    <w:tmpl w:val="7DCE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E3607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780146C"/>
    <w:multiLevelType w:val="multilevel"/>
    <w:tmpl w:val="8AA68C4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D4A3926"/>
    <w:multiLevelType w:val="multilevel"/>
    <w:tmpl w:val="5FCC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AA7C7B"/>
    <w:multiLevelType w:val="singleLevel"/>
    <w:tmpl w:val="A8067878"/>
    <w:lvl w:ilvl="0">
      <w:numFmt w:val="bullet"/>
      <w:lvlText w:val="-"/>
      <w:lvlJc w:val="left"/>
      <w:pPr>
        <w:tabs>
          <w:tab w:val="num" w:pos="1065"/>
        </w:tabs>
        <w:ind w:left="1065" w:hanging="555"/>
      </w:pPr>
      <w:rPr>
        <w:rFonts w:hint="default"/>
      </w:rPr>
    </w:lvl>
  </w:abstractNum>
  <w:abstractNum w:abstractNumId="21">
    <w:nsid w:val="31915042"/>
    <w:multiLevelType w:val="multilevel"/>
    <w:tmpl w:val="8AA68C4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A202912"/>
    <w:multiLevelType w:val="multilevel"/>
    <w:tmpl w:val="A166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714C26"/>
    <w:multiLevelType w:val="hybridMultilevel"/>
    <w:tmpl w:val="32DCB2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4D556CC"/>
    <w:multiLevelType w:val="multilevel"/>
    <w:tmpl w:val="15B6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23BBD"/>
    <w:multiLevelType w:val="hybridMultilevel"/>
    <w:tmpl w:val="1DDE33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5C7961"/>
    <w:multiLevelType w:val="multilevel"/>
    <w:tmpl w:val="874E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E810BB"/>
    <w:multiLevelType w:val="hybridMultilevel"/>
    <w:tmpl w:val="2116A1FE"/>
    <w:lvl w:ilvl="0" w:tplc="A806787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803074"/>
    <w:multiLevelType w:val="hybridMultilevel"/>
    <w:tmpl w:val="23AE4DEE"/>
    <w:lvl w:ilvl="0" w:tplc="0419000F">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1316CD"/>
    <w:multiLevelType w:val="hybridMultilevel"/>
    <w:tmpl w:val="851C2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D47609"/>
    <w:multiLevelType w:val="hybridMultilevel"/>
    <w:tmpl w:val="FE8254DC"/>
    <w:lvl w:ilvl="0" w:tplc="29BEC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047C0E"/>
    <w:multiLevelType w:val="hybridMultilevel"/>
    <w:tmpl w:val="3050F0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E291C2D"/>
    <w:multiLevelType w:val="multilevel"/>
    <w:tmpl w:val="56E6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1B58E5"/>
    <w:multiLevelType w:val="multilevel"/>
    <w:tmpl w:val="39B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AC74E9"/>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4B5306F"/>
    <w:multiLevelType w:val="multilevel"/>
    <w:tmpl w:val="ADD6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F84DBF"/>
    <w:multiLevelType w:val="hybridMultilevel"/>
    <w:tmpl w:val="D048EE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A4936F7"/>
    <w:multiLevelType w:val="multilevel"/>
    <w:tmpl w:val="DE72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294249"/>
    <w:multiLevelType w:val="multilevel"/>
    <w:tmpl w:val="34D2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454908"/>
    <w:multiLevelType w:val="singleLevel"/>
    <w:tmpl w:val="1D34A21A"/>
    <w:lvl w:ilvl="0">
      <w:start w:val="1"/>
      <w:numFmt w:val="bullet"/>
      <w:lvlText w:val="-"/>
      <w:lvlJc w:val="left"/>
      <w:pPr>
        <w:tabs>
          <w:tab w:val="num" w:pos="360"/>
        </w:tabs>
        <w:ind w:left="360" w:hanging="360"/>
      </w:pPr>
      <w:rPr>
        <w:rFonts w:hint="default"/>
      </w:rPr>
    </w:lvl>
  </w:abstractNum>
  <w:abstractNum w:abstractNumId="40">
    <w:nsid w:val="72614ED8"/>
    <w:multiLevelType w:val="hybridMultilevel"/>
    <w:tmpl w:val="70FE3E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7DD30D7"/>
    <w:multiLevelType w:val="hybridMultilevel"/>
    <w:tmpl w:val="E93EAAF2"/>
    <w:lvl w:ilvl="0" w:tplc="BA1E9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076950"/>
    <w:multiLevelType w:val="hybridMultilevel"/>
    <w:tmpl w:val="D76018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D056D9F"/>
    <w:multiLevelType w:val="multilevel"/>
    <w:tmpl w:val="9482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3E6031"/>
    <w:multiLevelType w:val="hybridMultilevel"/>
    <w:tmpl w:val="836C57BA"/>
    <w:lvl w:ilvl="0" w:tplc="11844E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6B1420"/>
    <w:multiLevelType w:val="hybridMultilevel"/>
    <w:tmpl w:val="1EFC08A6"/>
    <w:lvl w:ilvl="0" w:tplc="399A12D2">
      <w:start w:val="1"/>
      <w:numFmt w:val="bullet"/>
      <w:lvlText w:val=""/>
      <w:lvlJc w:val="left"/>
      <w:pPr>
        <w:ind w:left="795" w:hanging="360"/>
      </w:pPr>
      <w:rPr>
        <w:rFonts w:ascii="Symbol" w:hAnsi="Symbol" w:hint="default"/>
        <w:sz w:val="20"/>
        <w:szCs w:val="2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4"/>
  </w:num>
  <w:num w:numId="2">
    <w:abstractNumId w:val="34"/>
  </w:num>
  <w:num w:numId="3">
    <w:abstractNumId w:val="39"/>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8"/>
  </w:num>
  <w:num w:numId="18">
    <w:abstractNumId w:val="33"/>
  </w:num>
  <w:num w:numId="19">
    <w:abstractNumId w:val="27"/>
  </w:num>
  <w:num w:numId="20">
    <w:abstractNumId w:val="43"/>
  </w:num>
  <w:num w:numId="21">
    <w:abstractNumId w:val="26"/>
  </w:num>
  <w:num w:numId="22">
    <w:abstractNumId w:val="35"/>
  </w:num>
  <w:num w:numId="23">
    <w:abstractNumId w:val="11"/>
  </w:num>
  <w:num w:numId="24">
    <w:abstractNumId w:val="42"/>
  </w:num>
  <w:num w:numId="25">
    <w:abstractNumId w:val="21"/>
  </w:num>
  <w:num w:numId="26">
    <w:abstractNumId w:val="18"/>
  </w:num>
  <w:num w:numId="27">
    <w:abstractNumId w:val="44"/>
  </w:num>
  <w:num w:numId="28">
    <w:abstractNumId w:val="40"/>
  </w:num>
  <w:num w:numId="29">
    <w:abstractNumId w:val="45"/>
  </w:num>
  <w:num w:numId="30">
    <w:abstractNumId w:val="23"/>
  </w:num>
  <w:num w:numId="31">
    <w:abstractNumId w:val="25"/>
  </w:num>
  <w:num w:numId="32">
    <w:abstractNumId w:val="41"/>
  </w:num>
  <w:num w:numId="33">
    <w:abstractNumId w:val="30"/>
  </w:num>
  <w:num w:numId="34">
    <w:abstractNumId w:val="36"/>
  </w:num>
  <w:num w:numId="35">
    <w:abstractNumId w:val="13"/>
  </w:num>
  <w:num w:numId="36">
    <w:abstractNumId w:val="31"/>
  </w:num>
  <w:num w:numId="37">
    <w:abstractNumId w:val="15"/>
  </w:num>
  <w:num w:numId="38">
    <w:abstractNumId w:val="16"/>
  </w:num>
  <w:num w:numId="39">
    <w:abstractNumId w:val="37"/>
  </w:num>
  <w:num w:numId="40">
    <w:abstractNumId w:val="12"/>
  </w:num>
  <w:num w:numId="41">
    <w:abstractNumId w:val="24"/>
  </w:num>
  <w:num w:numId="42">
    <w:abstractNumId w:val="38"/>
  </w:num>
  <w:num w:numId="43">
    <w:abstractNumId w:val="19"/>
  </w:num>
  <w:num w:numId="44">
    <w:abstractNumId w:val="22"/>
  </w:num>
  <w:num w:numId="45">
    <w:abstractNumId w:val="32"/>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E511F5"/>
    <w:rsid w:val="00000993"/>
    <w:rsid w:val="00003801"/>
    <w:rsid w:val="00020BB1"/>
    <w:rsid w:val="00023A11"/>
    <w:rsid w:val="000243B0"/>
    <w:rsid w:val="00024BEA"/>
    <w:rsid w:val="00030CD5"/>
    <w:rsid w:val="00030EB0"/>
    <w:rsid w:val="000355DA"/>
    <w:rsid w:val="00041ACA"/>
    <w:rsid w:val="00043444"/>
    <w:rsid w:val="00050055"/>
    <w:rsid w:val="00051CDC"/>
    <w:rsid w:val="0005589E"/>
    <w:rsid w:val="00057D28"/>
    <w:rsid w:val="00063399"/>
    <w:rsid w:val="00067034"/>
    <w:rsid w:val="00070981"/>
    <w:rsid w:val="00075BDB"/>
    <w:rsid w:val="00076610"/>
    <w:rsid w:val="00080A3F"/>
    <w:rsid w:val="00085D00"/>
    <w:rsid w:val="00090C7A"/>
    <w:rsid w:val="0009520D"/>
    <w:rsid w:val="00095DC5"/>
    <w:rsid w:val="000A0115"/>
    <w:rsid w:val="000A1C16"/>
    <w:rsid w:val="000A33DF"/>
    <w:rsid w:val="000A656B"/>
    <w:rsid w:val="000B4FA4"/>
    <w:rsid w:val="000B5F67"/>
    <w:rsid w:val="000C72F6"/>
    <w:rsid w:val="000E0111"/>
    <w:rsid w:val="000E162A"/>
    <w:rsid w:val="000E2173"/>
    <w:rsid w:val="000E26DB"/>
    <w:rsid w:val="000E4329"/>
    <w:rsid w:val="000E68E2"/>
    <w:rsid w:val="00105028"/>
    <w:rsid w:val="001103CF"/>
    <w:rsid w:val="001104A8"/>
    <w:rsid w:val="001115F1"/>
    <w:rsid w:val="0011486E"/>
    <w:rsid w:val="00117587"/>
    <w:rsid w:val="001240E5"/>
    <w:rsid w:val="00127D84"/>
    <w:rsid w:val="00132122"/>
    <w:rsid w:val="00135522"/>
    <w:rsid w:val="0014118B"/>
    <w:rsid w:val="00142AF2"/>
    <w:rsid w:val="0014302F"/>
    <w:rsid w:val="001474C6"/>
    <w:rsid w:val="0015047D"/>
    <w:rsid w:val="00154A32"/>
    <w:rsid w:val="00154BC2"/>
    <w:rsid w:val="00155C42"/>
    <w:rsid w:val="0015675A"/>
    <w:rsid w:val="00160F0B"/>
    <w:rsid w:val="00164B70"/>
    <w:rsid w:val="001667D7"/>
    <w:rsid w:val="00167DD7"/>
    <w:rsid w:val="001707D8"/>
    <w:rsid w:val="001752B2"/>
    <w:rsid w:val="00175D0C"/>
    <w:rsid w:val="00182F0A"/>
    <w:rsid w:val="0018515D"/>
    <w:rsid w:val="001A7C8F"/>
    <w:rsid w:val="001B258F"/>
    <w:rsid w:val="001B5A21"/>
    <w:rsid w:val="001B7258"/>
    <w:rsid w:val="001B7B47"/>
    <w:rsid w:val="001C04F3"/>
    <w:rsid w:val="001C1330"/>
    <w:rsid w:val="001C1CA7"/>
    <w:rsid w:val="001C275B"/>
    <w:rsid w:val="001C2CCE"/>
    <w:rsid w:val="001C5D63"/>
    <w:rsid w:val="001C6215"/>
    <w:rsid w:val="001D0D53"/>
    <w:rsid w:val="001E33BD"/>
    <w:rsid w:val="001F7501"/>
    <w:rsid w:val="002064B8"/>
    <w:rsid w:val="00206D89"/>
    <w:rsid w:val="002108B4"/>
    <w:rsid w:val="00212EE8"/>
    <w:rsid w:val="0021655C"/>
    <w:rsid w:val="00217851"/>
    <w:rsid w:val="0022002F"/>
    <w:rsid w:val="00220B05"/>
    <w:rsid w:val="0022186F"/>
    <w:rsid w:val="002309E5"/>
    <w:rsid w:val="002333E7"/>
    <w:rsid w:val="002342C1"/>
    <w:rsid w:val="00235990"/>
    <w:rsid w:val="00236387"/>
    <w:rsid w:val="0024301F"/>
    <w:rsid w:val="00245540"/>
    <w:rsid w:val="00246329"/>
    <w:rsid w:val="0025502A"/>
    <w:rsid w:val="00256F2E"/>
    <w:rsid w:val="002633F7"/>
    <w:rsid w:val="00267070"/>
    <w:rsid w:val="00272068"/>
    <w:rsid w:val="00275658"/>
    <w:rsid w:val="00276137"/>
    <w:rsid w:val="00276370"/>
    <w:rsid w:val="002765DE"/>
    <w:rsid w:val="00277F07"/>
    <w:rsid w:val="002821C8"/>
    <w:rsid w:val="00285D12"/>
    <w:rsid w:val="00287972"/>
    <w:rsid w:val="002916DC"/>
    <w:rsid w:val="00292701"/>
    <w:rsid w:val="00294A59"/>
    <w:rsid w:val="002954F3"/>
    <w:rsid w:val="002960ED"/>
    <w:rsid w:val="00297906"/>
    <w:rsid w:val="002B529F"/>
    <w:rsid w:val="002B55F4"/>
    <w:rsid w:val="002C7B1A"/>
    <w:rsid w:val="002D7B6F"/>
    <w:rsid w:val="002E6120"/>
    <w:rsid w:val="002F0A35"/>
    <w:rsid w:val="002F1A9A"/>
    <w:rsid w:val="003009C0"/>
    <w:rsid w:val="003019D1"/>
    <w:rsid w:val="00302AFE"/>
    <w:rsid w:val="00304F2C"/>
    <w:rsid w:val="003127A9"/>
    <w:rsid w:val="00313006"/>
    <w:rsid w:val="00317748"/>
    <w:rsid w:val="00321C53"/>
    <w:rsid w:val="003237C7"/>
    <w:rsid w:val="003247A5"/>
    <w:rsid w:val="0032722E"/>
    <w:rsid w:val="00327A28"/>
    <w:rsid w:val="0033293E"/>
    <w:rsid w:val="00335752"/>
    <w:rsid w:val="0034191C"/>
    <w:rsid w:val="00342982"/>
    <w:rsid w:val="003441DA"/>
    <w:rsid w:val="00347E8B"/>
    <w:rsid w:val="00350A4F"/>
    <w:rsid w:val="00350D6F"/>
    <w:rsid w:val="00352101"/>
    <w:rsid w:val="00353FAA"/>
    <w:rsid w:val="00355073"/>
    <w:rsid w:val="00362CF2"/>
    <w:rsid w:val="00367B56"/>
    <w:rsid w:val="00370641"/>
    <w:rsid w:val="00385114"/>
    <w:rsid w:val="00386F64"/>
    <w:rsid w:val="00390DB5"/>
    <w:rsid w:val="00392B40"/>
    <w:rsid w:val="00394571"/>
    <w:rsid w:val="003A1939"/>
    <w:rsid w:val="003A6703"/>
    <w:rsid w:val="003B4E1C"/>
    <w:rsid w:val="003B546E"/>
    <w:rsid w:val="003B666E"/>
    <w:rsid w:val="003C307B"/>
    <w:rsid w:val="003C34FF"/>
    <w:rsid w:val="003D1535"/>
    <w:rsid w:val="003D524C"/>
    <w:rsid w:val="003D565E"/>
    <w:rsid w:val="003D5C6C"/>
    <w:rsid w:val="003E24DE"/>
    <w:rsid w:val="003E466A"/>
    <w:rsid w:val="003F09F9"/>
    <w:rsid w:val="003F1453"/>
    <w:rsid w:val="003F21BC"/>
    <w:rsid w:val="003F300B"/>
    <w:rsid w:val="003F3E7C"/>
    <w:rsid w:val="00400282"/>
    <w:rsid w:val="00402F84"/>
    <w:rsid w:val="00404C2E"/>
    <w:rsid w:val="004115DB"/>
    <w:rsid w:val="00427BF4"/>
    <w:rsid w:val="004348AD"/>
    <w:rsid w:val="004377D7"/>
    <w:rsid w:val="00441546"/>
    <w:rsid w:val="00444FE4"/>
    <w:rsid w:val="00455019"/>
    <w:rsid w:val="004657EB"/>
    <w:rsid w:val="004722D8"/>
    <w:rsid w:val="0047499E"/>
    <w:rsid w:val="00474C7A"/>
    <w:rsid w:val="004765DB"/>
    <w:rsid w:val="0047767E"/>
    <w:rsid w:val="00490D4B"/>
    <w:rsid w:val="00492B80"/>
    <w:rsid w:val="004A1A8A"/>
    <w:rsid w:val="004A4690"/>
    <w:rsid w:val="004A653D"/>
    <w:rsid w:val="004C1ECE"/>
    <w:rsid w:val="004C2C8E"/>
    <w:rsid w:val="004C7055"/>
    <w:rsid w:val="004D1C1B"/>
    <w:rsid w:val="004D20CE"/>
    <w:rsid w:val="004D4B1B"/>
    <w:rsid w:val="004E4FF1"/>
    <w:rsid w:val="004E5F13"/>
    <w:rsid w:val="004F048E"/>
    <w:rsid w:val="004F527A"/>
    <w:rsid w:val="00500AB7"/>
    <w:rsid w:val="005010E4"/>
    <w:rsid w:val="005029F2"/>
    <w:rsid w:val="005052EF"/>
    <w:rsid w:val="0051155E"/>
    <w:rsid w:val="00511B97"/>
    <w:rsid w:val="005234EF"/>
    <w:rsid w:val="005236EE"/>
    <w:rsid w:val="00527F3D"/>
    <w:rsid w:val="00531C1A"/>
    <w:rsid w:val="00534C12"/>
    <w:rsid w:val="00537FF1"/>
    <w:rsid w:val="00546191"/>
    <w:rsid w:val="0054660A"/>
    <w:rsid w:val="0054726C"/>
    <w:rsid w:val="005511A5"/>
    <w:rsid w:val="00551B09"/>
    <w:rsid w:val="00557DB9"/>
    <w:rsid w:val="00560BD4"/>
    <w:rsid w:val="005629C3"/>
    <w:rsid w:val="00571001"/>
    <w:rsid w:val="00574034"/>
    <w:rsid w:val="00580F6C"/>
    <w:rsid w:val="00582D9D"/>
    <w:rsid w:val="00585D6C"/>
    <w:rsid w:val="00592084"/>
    <w:rsid w:val="00594E47"/>
    <w:rsid w:val="005A1068"/>
    <w:rsid w:val="005B1FE2"/>
    <w:rsid w:val="005B21D4"/>
    <w:rsid w:val="005B28A7"/>
    <w:rsid w:val="005B6FE9"/>
    <w:rsid w:val="005C2D5F"/>
    <w:rsid w:val="005C5690"/>
    <w:rsid w:val="005E433B"/>
    <w:rsid w:val="005E44CD"/>
    <w:rsid w:val="005E7FA3"/>
    <w:rsid w:val="00603744"/>
    <w:rsid w:val="00604000"/>
    <w:rsid w:val="00604F97"/>
    <w:rsid w:val="006117D7"/>
    <w:rsid w:val="0061393A"/>
    <w:rsid w:val="0061425E"/>
    <w:rsid w:val="00614DFD"/>
    <w:rsid w:val="0061670D"/>
    <w:rsid w:val="0062558F"/>
    <w:rsid w:val="00627D29"/>
    <w:rsid w:val="00637297"/>
    <w:rsid w:val="00643E36"/>
    <w:rsid w:val="00647AFA"/>
    <w:rsid w:val="00650D35"/>
    <w:rsid w:val="0065139F"/>
    <w:rsid w:val="00657C01"/>
    <w:rsid w:val="00660C87"/>
    <w:rsid w:val="006660E8"/>
    <w:rsid w:val="00666DC8"/>
    <w:rsid w:val="00674416"/>
    <w:rsid w:val="00677A62"/>
    <w:rsid w:val="00677F22"/>
    <w:rsid w:val="00683614"/>
    <w:rsid w:val="006877C9"/>
    <w:rsid w:val="00695033"/>
    <w:rsid w:val="006A5B32"/>
    <w:rsid w:val="006B1DD7"/>
    <w:rsid w:val="006B3A95"/>
    <w:rsid w:val="006C2815"/>
    <w:rsid w:val="006E337E"/>
    <w:rsid w:val="006F6EA7"/>
    <w:rsid w:val="0070301E"/>
    <w:rsid w:val="00710F6B"/>
    <w:rsid w:val="00714758"/>
    <w:rsid w:val="00714769"/>
    <w:rsid w:val="00723370"/>
    <w:rsid w:val="007339A9"/>
    <w:rsid w:val="007344A2"/>
    <w:rsid w:val="00740154"/>
    <w:rsid w:val="00742B75"/>
    <w:rsid w:val="00746BB2"/>
    <w:rsid w:val="00750F05"/>
    <w:rsid w:val="00751CA1"/>
    <w:rsid w:val="00770324"/>
    <w:rsid w:val="00772400"/>
    <w:rsid w:val="0077246E"/>
    <w:rsid w:val="007735C4"/>
    <w:rsid w:val="00774420"/>
    <w:rsid w:val="007838A2"/>
    <w:rsid w:val="00787C65"/>
    <w:rsid w:val="00792797"/>
    <w:rsid w:val="007928BF"/>
    <w:rsid w:val="007936D9"/>
    <w:rsid w:val="007A068A"/>
    <w:rsid w:val="007A1D0C"/>
    <w:rsid w:val="007A31B7"/>
    <w:rsid w:val="007A4FA2"/>
    <w:rsid w:val="007A7BA7"/>
    <w:rsid w:val="007C3B24"/>
    <w:rsid w:val="007D05DA"/>
    <w:rsid w:val="007D3031"/>
    <w:rsid w:val="007D73AD"/>
    <w:rsid w:val="007E4D55"/>
    <w:rsid w:val="007E4EE2"/>
    <w:rsid w:val="007E6ADF"/>
    <w:rsid w:val="007F1868"/>
    <w:rsid w:val="007F5A34"/>
    <w:rsid w:val="007F76A8"/>
    <w:rsid w:val="00801758"/>
    <w:rsid w:val="00804A41"/>
    <w:rsid w:val="008072DB"/>
    <w:rsid w:val="00810492"/>
    <w:rsid w:val="008121C4"/>
    <w:rsid w:val="00813417"/>
    <w:rsid w:val="008136FE"/>
    <w:rsid w:val="008149A0"/>
    <w:rsid w:val="008302EA"/>
    <w:rsid w:val="00830809"/>
    <w:rsid w:val="00832835"/>
    <w:rsid w:val="00843A88"/>
    <w:rsid w:val="0084722F"/>
    <w:rsid w:val="00861D8A"/>
    <w:rsid w:val="00863347"/>
    <w:rsid w:val="00873A13"/>
    <w:rsid w:val="00876620"/>
    <w:rsid w:val="00877D48"/>
    <w:rsid w:val="00880DD8"/>
    <w:rsid w:val="0088322D"/>
    <w:rsid w:val="00885F39"/>
    <w:rsid w:val="008A3907"/>
    <w:rsid w:val="008A604C"/>
    <w:rsid w:val="008A7B8D"/>
    <w:rsid w:val="008B0A13"/>
    <w:rsid w:val="008B2403"/>
    <w:rsid w:val="008B358E"/>
    <w:rsid w:val="008B7D01"/>
    <w:rsid w:val="008C1478"/>
    <w:rsid w:val="008D09C6"/>
    <w:rsid w:val="008D7EC9"/>
    <w:rsid w:val="008E03C2"/>
    <w:rsid w:val="008E1005"/>
    <w:rsid w:val="008E1702"/>
    <w:rsid w:val="008E1BC1"/>
    <w:rsid w:val="008E4AEE"/>
    <w:rsid w:val="008E618A"/>
    <w:rsid w:val="008F290B"/>
    <w:rsid w:val="0090038E"/>
    <w:rsid w:val="0090175F"/>
    <w:rsid w:val="0090693B"/>
    <w:rsid w:val="009202FA"/>
    <w:rsid w:val="00924DB6"/>
    <w:rsid w:val="00936665"/>
    <w:rsid w:val="009373A7"/>
    <w:rsid w:val="00940084"/>
    <w:rsid w:val="00941267"/>
    <w:rsid w:val="00942AF6"/>
    <w:rsid w:val="00943167"/>
    <w:rsid w:val="009436AE"/>
    <w:rsid w:val="00954968"/>
    <w:rsid w:val="00956806"/>
    <w:rsid w:val="00963241"/>
    <w:rsid w:val="00970FBE"/>
    <w:rsid w:val="00975B88"/>
    <w:rsid w:val="0097630E"/>
    <w:rsid w:val="00983984"/>
    <w:rsid w:val="00984E83"/>
    <w:rsid w:val="009A6ABC"/>
    <w:rsid w:val="009B0A94"/>
    <w:rsid w:val="009B5C26"/>
    <w:rsid w:val="009B75E5"/>
    <w:rsid w:val="009C2E25"/>
    <w:rsid w:val="009D36B6"/>
    <w:rsid w:val="009E0897"/>
    <w:rsid w:val="009F1A04"/>
    <w:rsid w:val="009F2F42"/>
    <w:rsid w:val="00A01015"/>
    <w:rsid w:val="00A022C3"/>
    <w:rsid w:val="00A0269E"/>
    <w:rsid w:val="00A06968"/>
    <w:rsid w:val="00A147AC"/>
    <w:rsid w:val="00A20230"/>
    <w:rsid w:val="00A20502"/>
    <w:rsid w:val="00A36D3A"/>
    <w:rsid w:val="00A36F4F"/>
    <w:rsid w:val="00A44151"/>
    <w:rsid w:val="00A46889"/>
    <w:rsid w:val="00A53E1F"/>
    <w:rsid w:val="00A54BF8"/>
    <w:rsid w:val="00A554FB"/>
    <w:rsid w:val="00A570B2"/>
    <w:rsid w:val="00A66869"/>
    <w:rsid w:val="00A73516"/>
    <w:rsid w:val="00A735D3"/>
    <w:rsid w:val="00A76176"/>
    <w:rsid w:val="00A763DB"/>
    <w:rsid w:val="00A86BE9"/>
    <w:rsid w:val="00A872B0"/>
    <w:rsid w:val="00A87F96"/>
    <w:rsid w:val="00A93299"/>
    <w:rsid w:val="00AA3759"/>
    <w:rsid w:val="00AA6196"/>
    <w:rsid w:val="00AA7239"/>
    <w:rsid w:val="00AA7650"/>
    <w:rsid w:val="00AB1297"/>
    <w:rsid w:val="00AB1D7B"/>
    <w:rsid w:val="00AB55FB"/>
    <w:rsid w:val="00AC6954"/>
    <w:rsid w:val="00AD00E9"/>
    <w:rsid w:val="00AD52BD"/>
    <w:rsid w:val="00AD57AF"/>
    <w:rsid w:val="00AE3D5D"/>
    <w:rsid w:val="00AE6E42"/>
    <w:rsid w:val="00AF1662"/>
    <w:rsid w:val="00AF253F"/>
    <w:rsid w:val="00B03747"/>
    <w:rsid w:val="00B067C2"/>
    <w:rsid w:val="00B0779A"/>
    <w:rsid w:val="00B140E9"/>
    <w:rsid w:val="00B14367"/>
    <w:rsid w:val="00B148E7"/>
    <w:rsid w:val="00B21F59"/>
    <w:rsid w:val="00B224A3"/>
    <w:rsid w:val="00B22516"/>
    <w:rsid w:val="00B305EC"/>
    <w:rsid w:val="00B31482"/>
    <w:rsid w:val="00B31F2F"/>
    <w:rsid w:val="00B31F7A"/>
    <w:rsid w:val="00B32A7C"/>
    <w:rsid w:val="00B34530"/>
    <w:rsid w:val="00B353FA"/>
    <w:rsid w:val="00B35AC2"/>
    <w:rsid w:val="00B41194"/>
    <w:rsid w:val="00B423BA"/>
    <w:rsid w:val="00B43E8A"/>
    <w:rsid w:val="00B44DE4"/>
    <w:rsid w:val="00B46AA6"/>
    <w:rsid w:val="00B50389"/>
    <w:rsid w:val="00B52322"/>
    <w:rsid w:val="00B5306B"/>
    <w:rsid w:val="00B532B5"/>
    <w:rsid w:val="00B543A7"/>
    <w:rsid w:val="00B61727"/>
    <w:rsid w:val="00B61A88"/>
    <w:rsid w:val="00B63615"/>
    <w:rsid w:val="00B6475D"/>
    <w:rsid w:val="00B6612F"/>
    <w:rsid w:val="00B72FC4"/>
    <w:rsid w:val="00B7328F"/>
    <w:rsid w:val="00B74357"/>
    <w:rsid w:val="00B7568D"/>
    <w:rsid w:val="00B80CE6"/>
    <w:rsid w:val="00B84E3E"/>
    <w:rsid w:val="00B9315C"/>
    <w:rsid w:val="00BA3F34"/>
    <w:rsid w:val="00BA586A"/>
    <w:rsid w:val="00BA700F"/>
    <w:rsid w:val="00BB1F5A"/>
    <w:rsid w:val="00BB2B7F"/>
    <w:rsid w:val="00BB325E"/>
    <w:rsid w:val="00BB4965"/>
    <w:rsid w:val="00BB592E"/>
    <w:rsid w:val="00BB62AF"/>
    <w:rsid w:val="00BC7030"/>
    <w:rsid w:val="00BE10A9"/>
    <w:rsid w:val="00BE2D3F"/>
    <w:rsid w:val="00BE5BA1"/>
    <w:rsid w:val="00BF32B6"/>
    <w:rsid w:val="00BF3DA5"/>
    <w:rsid w:val="00BF5302"/>
    <w:rsid w:val="00C03F7D"/>
    <w:rsid w:val="00C1008B"/>
    <w:rsid w:val="00C128A9"/>
    <w:rsid w:val="00C15D89"/>
    <w:rsid w:val="00C17FA7"/>
    <w:rsid w:val="00C24CD5"/>
    <w:rsid w:val="00C26149"/>
    <w:rsid w:val="00C3070C"/>
    <w:rsid w:val="00C31659"/>
    <w:rsid w:val="00C33EA4"/>
    <w:rsid w:val="00C34AAF"/>
    <w:rsid w:val="00C4660D"/>
    <w:rsid w:val="00C56104"/>
    <w:rsid w:val="00C56C95"/>
    <w:rsid w:val="00C60975"/>
    <w:rsid w:val="00C62C6E"/>
    <w:rsid w:val="00C63CB7"/>
    <w:rsid w:val="00C66DC5"/>
    <w:rsid w:val="00C713E5"/>
    <w:rsid w:val="00C75180"/>
    <w:rsid w:val="00C753E2"/>
    <w:rsid w:val="00C76CD8"/>
    <w:rsid w:val="00C84489"/>
    <w:rsid w:val="00C863E4"/>
    <w:rsid w:val="00C87E2A"/>
    <w:rsid w:val="00C9728C"/>
    <w:rsid w:val="00CA0460"/>
    <w:rsid w:val="00CA108F"/>
    <w:rsid w:val="00CB0110"/>
    <w:rsid w:val="00CB532E"/>
    <w:rsid w:val="00CC0C1E"/>
    <w:rsid w:val="00CC6FE4"/>
    <w:rsid w:val="00CC7677"/>
    <w:rsid w:val="00CD5891"/>
    <w:rsid w:val="00CE6307"/>
    <w:rsid w:val="00CF1D91"/>
    <w:rsid w:val="00D0518C"/>
    <w:rsid w:val="00D14FD1"/>
    <w:rsid w:val="00D161BA"/>
    <w:rsid w:val="00D23B1B"/>
    <w:rsid w:val="00D25E00"/>
    <w:rsid w:val="00D35098"/>
    <w:rsid w:val="00D35847"/>
    <w:rsid w:val="00D41CC3"/>
    <w:rsid w:val="00D42E09"/>
    <w:rsid w:val="00D51FCE"/>
    <w:rsid w:val="00D524BB"/>
    <w:rsid w:val="00D6182E"/>
    <w:rsid w:val="00D6188D"/>
    <w:rsid w:val="00D63FCE"/>
    <w:rsid w:val="00D70B38"/>
    <w:rsid w:val="00D835FF"/>
    <w:rsid w:val="00D91BD3"/>
    <w:rsid w:val="00D92A90"/>
    <w:rsid w:val="00D9649F"/>
    <w:rsid w:val="00D97F5F"/>
    <w:rsid w:val="00DA329A"/>
    <w:rsid w:val="00DA3557"/>
    <w:rsid w:val="00DA4C0F"/>
    <w:rsid w:val="00DC46A8"/>
    <w:rsid w:val="00DC69B0"/>
    <w:rsid w:val="00DD2E2C"/>
    <w:rsid w:val="00DD60DF"/>
    <w:rsid w:val="00DD6E75"/>
    <w:rsid w:val="00DD7AE1"/>
    <w:rsid w:val="00DE1B90"/>
    <w:rsid w:val="00DE291D"/>
    <w:rsid w:val="00DF05E5"/>
    <w:rsid w:val="00DF16D8"/>
    <w:rsid w:val="00E02FCE"/>
    <w:rsid w:val="00E06617"/>
    <w:rsid w:val="00E0699D"/>
    <w:rsid w:val="00E07DCD"/>
    <w:rsid w:val="00E11D1F"/>
    <w:rsid w:val="00E12B56"/>
    <w:rsid w:val="00E12DB1"/>
    <w:rsid w:val="00E206DD"/>
    <w:rsid w:val="00E22350"/>
    <w:rsid w:val="00E234FF"/>
    <w:rsid w:val="00E31094"/>
    <w:rsid w:val="00E31DC7"/>
    <w:rsid w:val="00E32248"/>
    <w:rsid w:val="00E338AC"/>
    <w:rsid w:val="00E348BF"/>
    <w:rsid w:val="00E3751B"/>
    <w:rsid w:val="00E43B82"/>
    <w:rsid w:val="00E46C32"/>
    <w:rsid w:val="00E504CD"/>
    <w:rsid w:val="00E511F5"/>
    <w:rsid w:val="00E62016"/>
    <w:rsid w:val="00E64029"/>
    <w:rsid w:val="00E65C87"/>
    <w:rsid w:val="00E71E3F"/>
    <w:rsid w:val="00E7632E"/>
    <w:rsid w:val="00E77298"/>
    <w:rsid w:val="00E77F61"/>
    <w:rsid w:val="00E833FD"/>
    <w:rsid w:val="00E87F62"/>
    <w:rsid w:val="00E90C42"/>
    <w:rsid w:val="00E973CA"/>
    <w:rsid w:val="00EA4FA6"/>
    <w:rsid w:val="00EB3A0E"/>
    <w:rsid w:val="00EB453E"/>
    <w:rsid w:val="00EB591B"/>
    <w:rsid w:val="00EB6F54"/>
    <w:rsid w:val="00EB70C1"/>
    <w:rsid w:val="00EB7959"/>
    <w:rsid w:val="00EC3A78"/>
    <w:rsid w:val="00EC65FA"/>
    <w:rsid w:val="00ED45E0"/>
    <w:rsid w:val="00EE6C92"/>
    <w:rsid w:val="00EF03A6"/>
    <w:rsid w:val="00EF2E80"/>
    <w:rsid w:val="00EF5686"/>
    <w:rsid w:val="00EF58E4"/>
    <w:rsid w:val="00EF7F3B"/>
    <w:rsid w:val="00F00E19"/>
    <w:rsid w:val="00F01985"/>
    <w:rsid w:val="00F034E5"/>
    <w:rsid w:val="00F04012"/>
    <w:rsid w:val="00F05CFB"/>
    <w:rsid w:val="00F0789F"/>
    <w:rsid w:val="00F129AF"/>
    <w:rsid w:val="00F149FA"/>
    <w:rsid w:val="00F162D0"/>
    <w:rsid w:val="00F20C22"/>
    <w:rsid w:val="00F21E1A"/>
    <w:rsid w:val="00F24E4D"/>
    <w:rsid w:val="00F25635"/>
    <w:rsid w:val="00F46820"/>
    <w:rsid w:val="00F4684E"/>
    <w:rsid w:val="00F50279"/>
    <w:rsid w:val="00F50982"/>
    <w:rsid w:val="00F51BC3"/>
    <w:rsid w:val="00F54D51"/>
    <w:rsid w:val="00F656AE"/>
    <w:rsid w:val="00F67637"/>
    <w:rsid w:val="00F84CF4"/>
    <w:rsid w:val="00FA4AE1"/>
    <w:rsid w:val="00FB166A"/>
    <w:rsid w:val="00FB2164"/>
    <w:rsid w:val="00FB2C2A"/>
    <w:rsid w:val="00FC4675"/>
    <w:rsid w:val="00FD00FC"/>
    <w:rsid w:val="00FD06E7"/>
    <w:rsid w:val="00FD1566"/>
    <w:rsid w:val="00FD5941"/>
    <w:rsid w:val="00FD7936"/>
    <w:rsid w:val="00FE10E0"/>
    <w:rsid w:val="00FE1666"/>
    <w:rsid w:val="00FF3870"/>
    <w:rsid w:val="00FF4C88"/>
    <w:rsid w:val="00FF5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29"/>
  </w:style>
  <w:style w:type="paragraph" w:styleId="1">
    <w:name w:val="heading 1"/>
    <w:basedOn w:val="a"/>
    <w:next w:val="a"/>
    <w:link w:val="10"/>
    <w:qFormat/>
    <w:rsid w:val="00E64029"/>
    <w:pPr>
      <w:keepNext/>
      <w:outlineLvl w:val="0"/>
    </w:pPr>
    <w:rPr>
      <w:sz w:val="28"/>
    </w:rPr>
  </w:style>
  <w:style w:type="paragraph" w:styleId="2">
    <w:name w:val="heading 2"/>
    <w:basedOn w:val="a"/>
    <w:next w:val="a"/>
    <w:link w:val="20"/>
    <w:uiPriority w:val="9"/>
    <w:unhideWhenUsed/>
    <w:qFormat/>
    <w:rsid w:val="00FA4AE1"/>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FA4AE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4029"/>
    <w:pPr>
      <w:tabs>
        <w:tab w:val="num" w:pos="0"/>
      </w:tabs>
      <w:autoSpaceDE w:val="0"/>
      <w:autoSpaceDN w:val="0"/>
      <w:adjustRightInd w:val="0"/>
      <w:spacing w:line="300" w:lineRule="auto"/>
      <w:jc w:val="both"/>
    </w:pPr>
    <w:rPr>
      <w:b/>
      <w:sz w:val="28"/>
      <w:u w:val="single"/>
    </w:rPr>
  </w:style>
  <w:style w:type="paragraph" w:styleId="21">
    <w:name w:val="Body Text 2"/>
    <w:basedOn w:val="a"/>
    <w:link w:val="22"/>
    <w:rsid w:val="00E64029"/>
    <w:pPr>
      <w:autoSpaceDE w:val="0"/>
      <w:autoSpaceDN w:val="0"/>
      <w:adjustRightInd w:val="0"/>
      <w:spacing w:line="300" w:lineRule="auto"/>
    </w:pPr>
    <w:rPr>
      <w:sz w:val="28"/>
    </w:rPr>
  </w:style>
  <w:style w:type="paragraph" w:styleId="a5">
    <w:name w:val="Title"/>
    <w:basedOn w:val="a"/>
    <w:link w:val="a6"/>
    <w:qFormat/>
    <w:rsid w:val="00E64029"/>
    <w:pPr>
      <w:tabs>
        <w:tab w:val="num" w:pos="0"/>
      </w:tabs>
      <w:autoSpaceDE w:val="0"/>
      <w:autoSpaceDN w:val="0"/>
      <w:adjustRightInd w:val="0"/>
      <w:spacing w:line="300" w:lineRule="auto"/>
      <w:jc w:val="center"/>
    </w:pPr>
    <w:rPr>
      <w:b/>
      <w:sz w:val="28"/>
      <w:u w:val="single"/>
    </w:rPr>
  </w:style>
  <w:style w:type="paragraph" w:styleId="3">
    <w:name w:val="Body Text 3"/>
    <w:basedOn w:val="a"/>
    <w:semiHidden/>
    <w:rsid w:val="00E64029"/>
    <w:pPr>
      <w:autoSpaceDE w:val="0"/>
      <w:autoSpaceDN w:val="0"/>
      <w:adjustRightInd w:val="0"/>
      <w:spacing w:line="300" w:lineRule="auto"/>
      <w:jc w:val="both"/>
    </w:pPr>
    <w:rPr>
      <w:sz w:val="28"/>
    </w:rPr>
  </w:style>
  <w:style w:type="paragraph" w:styleId="a7">
    <w:name w:val="Balloon Text"/>
    <w:basedOn w:val="a"/>
    <w:semiHidden/>
    <w:rsid w:val="00EF7F3B"/>
    <w:rPr>
      <w:rFonts w:ascii="Tahoma" w:hAnsi="Tahoma" w:cs="Tahoma"/>
      <w:sz w:val="16"/>
      <w:szCs w:val="16"/>
    </w:rPr>
  </w:style>
  <w:style w:type="character" w:customStyle="1" w:styleId="20">
    <w:name w:val="Заголовок 2 Знак"/>
    <w:link w:val="2"/>
    <w:uiPriority w:val="9"/>
    <w:rsid w:val="00FA4AE1"/>
    <w:rPr>
      <w:rFonts w:ascii="Cambria" w:eastAsia="Times New Roman" w:hAnsi="Cambria" w:cs="Times New Roman"/>
      <w:b/>
      <w:bCs/>
      <w:i/>
      <w:iCs/>
      <w:sz w:val="28"/>
      <w:szCs w:val="28"/>
    </w:rPr>
  </w:style>
  <w:style w:type="character" w:customStyle="1" w:styleId="40">
    <w:name w:val="Заголовок 4 Знак"/>
    <w:link w:val="4"/>
    <w:uiPriority w:val="9"/>
    <w:semiHidden/>
    <w:rsid w:val="00FA4AE1"/>
    <w:rPr>
      <w:rFonts w:ascii="Calibri" w:eastAsia="Times New Roman" w:hAnsi="Calibri" w:cs="Times New Roman"/>
      <w:b/>
      <w:bCs/>
      <w:sz w:val="28"/>
      <w:szCs w:val="28"/>
    </w:rPr>
  </w:style>
  <w:style w:type="character" w:customStyle="1" w:styleId="a4">
    <w:name w:val="Основной текст Знак"/>
    <w:link w:val="a3"/>
    <w:rsid w:val="00EC3A78"/>
    <w:rPr>
      <w:b/>
      <w:sz w:val="28"/>
      <w:u w:val="single"/>
    </w:rPr>
  </w:style>
  <w:style w:type="character" w:customStyle="1" w:styleId="10">
    <w:name w:val="Заголовок 1 Знак"/>
    <w:link w:val="1"/>
    <w:rsid w:val="00EC3A78"/>
    <w:rPr>
      <w:sz w:val="28"/>
    </w:rPr>
  </w:style>
  <w:style w:type="character" w:customStyle="1" w:styleId="22">
    <w:name w:val="Основной текст 2 Знак"/>
    <w:link w:val="21"/>
    <w:rsid w:val="00C128A9"/>
    <w:rPr>
      <w:sz w:val="28"/>
    </w:rPr>
  </w:style>
  <w:style w:type="character" w:customStyle="1" w:styleId="a6">
    <w:name w:val="Название Знак"/>
    <w:link w:val="a5"/>
    <w:rsid w:val="00C128A9"/>
    <w:rPr>
      <w:b/>
      <w:sz w:val="28"/>
      <w:u w:val="single"/>
    </w:rPr>
  </w:style>
  <w:style w:type="table" w:styleId="a8">
    <w:name w:val="Table Grid"/>
    <w:basedOn w:val="a1"/>
    <w:rsid w:val="00C1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128A9"/>
    <w:pPr>
      <w:ind w:left="720"/>
      <w:contextualSpacing/>
    </w:pPr>
  </w:style>
  <w:style w:type="table" w:customStyle="1" w:styleId="11">
    <w:name w:val="Сетка таблицы1"/>
    <w:basedOn w:val="a1"/>
    <w:next w:val="a8"/>
    <w:uiPriority w:val="59"/>
    <w:rsid w:val="00A0101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66DC5"/>
    <w:rPr>
      <w:rFonts w:eastAsiaTheme="minorHAnsi" w:cstheme="minorBidi"/>
      <w:sz w:val="28"/>
      <w:szCs w:val="22"/>
      <w:lang w:eastAsia="en-US"/>
    </w:rPr>
  </w:style>
  <w:style w:type="character" w:styleId="ab">
    <w:name w:val="Hyperlink"/>
    <w:basedOn w:val="a0"/>
    <w:uiPriority w:val="99"/>
    <w:unhideWhenUsed/>
    <w:rsid w:val="00C66DC5"/>
    <w:rPr>
      <w:color w:val="0000FF"/>
      <w:u w:val="single"/>
    </w:rPr>
  </w:style>
  <w:style w:type="character" w:customStyle="1" w:styleId="apple-converted-space">
    <w:name w:val="apple-converted-space"/>
    <w:basedOn w:val="a0"/>
    <w:rsid w:val="00C66DC5"/>
  </w:style>
  <w:style w:type="table" w:customStyle="1" w:styleId="23">
    <w:name w:val="Сетка таблицы2"/>
    <w:basedOn w:val="a1"/>
    <w:next w:val="a8"/>
    <w:rsid w:val="00FF5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8"/>
    <w:uiPriority w:val="59"/>
    <w:rsid w:val="00DD60DF"/>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A66869"/>
    <w:pPr>
      <w:suppressAutoHyphens/>
      <w:spacing w:before="280" w:after="119"/>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uiPriority w:val="9"/>
    <w:unhideWhenUsed/>
    <w:qFormat/>
    <w:rsid w:val="00FA4AE1"/>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FA4AE1"/>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num" w:pos="0"/>
      </w:tabs>
      <w:autoSpaceDE w:val="0"/>
      <w:autoSpaceDN w:val="0"/>
      <w:adjustRightInd w:val="0"/>
      <w:spacing w:line="300" w:lineRule="auto"/>
      <w:jc w:val="both"/>
    </w:pPr>
    <w:rPr>
      <w:b/>
      <w:sz w:val="28"/>
      <w:u w:val="single"/>
    </w:rPr>
  </w:style>
  <w:style w:type="paragraph" w:styleId="21">
    <w:name w:val="Body Text 2"/>
    <w:basedOn w:val="a"/>
    <w:link w:val="22"/>
    <w:pPr>
      <w:autoSpaceDE w:val="0"/>
      <w:autoSpaceDN w:val="0"/>
      <w:adjustRightInd w:val="0"/>
      <w:spacing w:line="300" w:lineRule="auto"/>
    </w:pPr>
    <w:rPr>
      <w:sz w:val="28"/>
    </w:rPr>
  </w:style>
  <w:style w:type="paragraph" w:styleId="a5">
    <w:name w:val="Title"/>
    <w:basedOn w:val="a"/>
    <w:link w:val="a6"/>
    <w:qFormat/>
    <w:pPr>
      <w:tabs>
        <w:tab w:val="num" w:pos="0"/>
      </w:tabs>
      <w:autoSpaceDE w:val="0"/>
      <w:autoSpaceDN w:val="0"/>
      <w:adjustRightInd w:val="0"/>
      <w:spacing w:line="300" w:lineRule="auto"/>
      <w:jc w:val="center"/>
    </w:pPr>
    <w:rPr>
      <w:b/>
      <w:sz w:val="28"/>
      <w:u w:val="single"/>
    </w:rPr>
  </w:style>
  <w:style w:type="paragraph" w:styleId="3">
    <w:name w:val="Body Text 3"/>
    <w:basedOn w:val="a"/>
    <w:semiHidden/>
    <w:pPr>
      <w:autoSpaceDE w:val="0"/>
      <w:autoSpaceDN w:val="0"/>
      <w:adjustRightInd w:val="0"/>
      <w:spacing w:line="300" w:lineRule="auto"/>
      <w:jc w:val="both"/>
    </w:pPr>
    <w:rPr>
      <w:sz w:val="28"/>
    </w:rPr>
  </w:style>
  <w:style w:type="paragraph" w:styleId="a7">
    <w:name w:val="Balloon Text"/>
    <w:basedOn w:val="a"/>
    <w:semiHidden/>
    <w:rsid w:val="00EF7F3B"/>
    <w:rPr>
      <w:rFonts w:ascii="Tahoma" w:hAnsi="Tahoma" w:cs="Tahoma"/>
      <w:sz w:val="16"/>
      <w:szCs w:val="16"/>
    </w:rPr>
  </w:style>
  <w:style w:type="character" w:customStyle="1" w:styleId="20">
    <w:name w:val="Заголовок 2 Знак"/>
    <w:link w:val="2"/>
    <w:uiPriority w:val="9"/>
    <w:rsid w:val="00FA4AE1"/>
    <w:rPr>
      <w:rFonts w:ascii="Cambria" w:eastAsia="Times New Roman" w:hAnsi="Cambria" w:cs="Times New Roman"/>
      <w:b/>
      <w:bCs/>
      <w:i/>
      <w:iCs/>
      <w:sz w:val="28"/>
      <w:szCs w:val="28"/>
    </w:rPr>
  </w:style>
  <w:style w:type="character" w:customStyle="1" w:styleId="40">
    <w:name w:val="Заголовок 4 Знак"/>
    <w:link w:val="4"/>
    <w:uiPriority w:val="9"/>
    <w:semiHidden/>
    <w:rsid w:val="00FA4AE1"/>
    <w:rPr>
      <w:rFonts w:ascii="Calibri" w:eastAsia="Times New Roman" w:hAnsi="Calibri" w:cs="Times New Roman"/>
      <w:b/>
      <w:bCs/>
      <w:sz w:val="28"/>
      <w:szCs w:val="28"/>
    </w:rPr>
  </w:style>
  <w:style w:type="character" w:customStyle="1" w:styleId="a4">
    <w:name w:val="Основной текст Знак"/>
    <w:link w:val="a3"/>
    <w:rsid w:val="00EC3A78"/>
    <w:rPr>
      <w:b/>
      <w:sz w:val="28"/>
      <w:u w:val="single"/>
    </w:rPr>
  </w:style>
  <w:style w:type="character" w:customStyle="1" w:styleId="10">
    <w:name w:val="Заголовок 1 Знак"/>
    <w:link w:val="1"/>
    <w:rsid w:val="00EC3A78"/>
    <w:rPr>
      <w:sz w:val="28"/>
    </w:rPr>
  </w:style>
  <w:style w:type="character" w:customStyle="1" w:styleId="22">
    <w:name w:val="Основной текст 2 Знак"/>
    <w:link w:val="21"/>
    <w:rsid w:val="00C128A9"/>
    <w:rPr>
      <w:sz w:val="28"/>
    </w:rPr>
  </w:style>
  <w:style w:type="character" w:customStyle="1" w:styleId="a6">
    <w:name w:val="Название Знак"/>
    <w:link w:val="a5"/>
    <w:rsid w:val="00C128A9"/>
    <w:rPr>
      <w:b/>
      <w:sz w:val="28"/>
      <w:u w:val="single"/>
    </w:rPr>
  </w:style>
  <w:style w:type="table" w:styleId="a8">
    <w:name w:val="Table Grid"/>
    <w:basedOn w:val="a1"/>
    <w:rsid w:val="00C12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128A9"/>
    <w:pPr>
      <w:ind w:left="720"/>
      <w:contextualSpacing/>
    </w:pPr>
  </w:style>
  <w:style w:type="table" w:customStyle="1" w:styleId="11">
    <w:name w:val="Сетка таблицы1"/>
    <w:basedOn w:val="a1"/>
    <w:next w:val="a8"/>
    <w:uiPriority w:val="59"/>
    <w:rsid w:val="00A01015"/>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66DC5"/>
    <w:rPr>
      <w:rFonts w:eastAsiaTheme="minorHAnsi" w:cstheme="minorBidi"/>
      <w:sz w:val="28"/>
      <w:szCs w:val="22"/>
      <w:lang w:eastAsia="en-US"/>
    </w:rPr>
  </w:style>
  <w:style w:type="character" w:styleId="ab">
    <w:name w:val="Hyperlink"/>
    <w:basedOn w:val="a0"/>
    <w:uiPriority w:val="99"/>
    <w:unhideWhenUsed/>
    <w:rsid w:val="00C66DC5"/>
    <w:rPr>
      <w:color w:val="0000FF"/>
      <w:u w:val="single"/>
    </w:rPr>
  </w:style>
  <w:style w:type="character" w:customStyle="1" w:styleId="apple-converted-space">
    <w:name w:val="apple-converted-space"/>
    <w:basedOn w:val="a0"/>
    <w:rsid w:val="00C66DC5"/>
  </w:style>
  <w:style w:type="table" w:customStyle="1" w:styleId="23">
    <w:name w:val="Сетка таблицы2"/>
    <w:basedOn w:val="a1"/>
    <w:next w:val="a8"/>
    <w:rsid w:val="00FF5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8"/>
    <w:uiPriority w:val="59"/>
    <w:rsid w:val="00DD60DF"/>
    <w:rPr>
      <w:rFonts w:eastAsiaTheme="minorHAnsi"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569415">
      <w:bodyDiv w:val="1"/>
      <w:marLeft w:val="0"/>
      <w:marRight w:val="0"/>
      <w:marTop w:val="0"/>
      <w:marBottom w:val="0"/>
      <w:divBdr>
        <w:top w:val="none" w:sz="0" w:space="0" w:color="auto"/>
        <w:left w:val="none" w:sz="0" w:space="0" w:color="auto"/>
        <w:bottom w:val="none" w:sz="0" w:space="0" w:color="auto"/>
        <w:right w:val="none" w:sz="0" w:space="0" w:color="auto"/>
      </w:divBdr>
    </w:div>
    <w:div w:id="1758136961">
      <w:bodyDiv w:val="1"/>
      <w:marLeft w:val="0"/>
      <w:marRight w:val="0"/>
      <w:marTop w:val="0"/>
      <w:marBottom w:val="0"/>
      <w:divBdr>
        <w:top w:val="none" w:sz="0" w:space="0" w:color="auto"/>
        <w:left w:val="none" w:sz="0" w:space="0" w:color="auto"/>
        <w:bottom w:val="none" w:sz="0" w:space="0" w:color="auto"/>
        <w:right w:val="none" w:sz="0" w:space="0" w:color="auto"/>
      </w:divBdr>
      <w:divsChild>
        <w:div w:id="151410112">
          <w:marLeft w:val="0"/>
          <w:marRight w:val="0"/>
          <w:marTop w:val="0"/>
          <w:marBottom w:val="0"/>
          <w:divBdr>
            <w:top w:val="none" w:sz="0" w:space="0" w:color="auto"/>
            <w:left w:val="none" w:sz="0" w:space="0" w:color="auto"/>
            <w:bottom w:val="none" w:sz="0" w:space="0" w:color="auto"/>
            <w:right w:val="none" w:sz="0" w:space="0" w:color="auto"/>
          </w:divBdr>
          <w:divsChild>
            <w:div w:id="1520503559">
              <w:marLeft w:val="0"/>
              <w:marRight w:val="0"/>
              <w:marTop w:val="0"/>
              <w:marBottom w:val="0"/>
              <w:divBdr>
                <w:top w:val="none" w:sz="0" w:space="0" w:color="auto"/>
                <w:left w:val="none" w:sz="0" w:space="0" w:color="auto"/>
                <w:bottom w:val="none" w:sz="0" w:space="0" w:color="auto"/>
                <w:right w:val="none" w:sz="0" w:space="0" w:color="auto"/>
              </w:divBdr>
              <w:divsChild>
                <w:div w:id="480273507">
                  <w:marLeft w:val="0"/>
                  <w:marRight w:val="0"/>
                  <w:marTop w:val="0"/>
                  <w:marBottom w:val="0"/>
                  <w:divBdr>
                    <w:top w:val="none" w:sz="0" w:space="0" w:color="auto"/>
                    <w:left w:val="none" w:sz="0" w:space="0" w:color="auto"/>
                    <w:bottom w:val="none" w:sz="0" w:space="0" w:color="auto"/>
                    <w:right w:val="none" w:sz="0" w:space="0" w:color="auto"/>
                  </w:divBdr>
                  <w:divsChild>
                    <w:div w:id="82729944">
                      <w:marLeft w:val="0"/>
                      <w:marRight w:val="0"/>
                      <w:marTop w:val="0"/>
                      <w:marBottom w:val="0"/>
                      <w:divBdr>
                        <w:top w:val="none" w:sz="0" w:space="0" w:color="auto"/>
                        <w:left w:val="none" w:sz="0" w:space="0" w:color="auto"/>
                        <w:bottom w:val="none" w:sz="0" w:space="0" w:color="auto"/>
                        <w:right w:val="none" w:sz="0" w:space="0" w:color="auto"/>
                      </w:divBdr>
                      <w:divsChild>
                        <w:div w:id="1089425297">
                          <w:marLeft w:val="0"/>
                          <w:marRight w:val="0"/>
                          <w:marTop w:val="0"/>
                          <w:marBottom w:val="0"/>
                          <w:divBdr>
                            <w:top w:val="none" w:sz="0" w:space="0" w:color="auto"/>
                            <w:left w:val="none" w:sz="0" w:space="0" w:color="auto"/>
                            <w:bottom w:val="none" w:sz="0" w:space="0" w:color="auto"/>
                            <w:right w:val="none" w:sz="0" w:space="0" w:color="auto"/>
                          </w:divBdr>
                          <w:divsChild>
                            <w:div w:id="222370098">
                              <w:marLeft w:val="0"/>
                              <w:marRight w:val="0"/>
                              <w:marTop w:val="0"/>
                              <w:marBottom w:val="0"/>
                              <w:divBdr>
                                <w:top w:val="none" w:sz="0" w:space="0" w:color="auto"/>
                                <w:left w:val="none" w:sz="0" w:space="0" w:color="auto"/>
                                <w:bottom w:val="none" w:sz="0" w:space="0" w:color="auto"/>
                                <w:right w:val="none" w:sz="0" w:space="0" w:color="auto"/>
                              </w:divBdr>
                              <w:divsChild>
                                <w:div w:id="1885481931">
                                  <w:marLeft w:val="0"/>
                                  <w:marRight w:val="0"/>
                                  <w:marTop w:val="0"/>
                                  <w:marBottom w:val="0"/>
                                  <w:divBdr>
                                    <w:top w:val="none" w:sz="0" w:space="0" w:color="auto"/>
                                    <w:left w:val="none" w:sz="0" w:space="0" w:color="auto"/>
                                    <w:bottom w:val="none" w:sz="0" w:space="0" w:color="auto"/>
                                    <w:right w:val="none" w:sz="0" w:space="0" w:color="auto"/>
                                  </w:divBdr>
                                </w:div>
                              </w:divsChild>
                            </w:div>
                            <w:div w:id="583957371">
                              <w:marLeft w:val="0"/>
                              <w:marRight w:val="0"/>
                              <w:marTop w:val="0"/>
                              <w:marBottom w:val="0"/>
                              <w:divBdr>
                                <w:top w:val="none" w:sz="0" w:space="0" w:color="auto"/>
                                <w:left w:val="none" w:sz="0" w:space="0" w:color="auto"/>
                                <w:bottom w:val="none" w:sz="0" w:space="0" w:color="auto"/>
                                <w:right w:val="none" w:sz="0" w:space="0" w:color="auto"/>
                              </w:divBdr>
                            </w:div>
                          </w:divsChild>
                        </w:div>
                        <w:div w:id="2064214203">
                          <w:marLeft w:val="0"/>
                          <w:marRight w:val="0"/>
                          <w:marTop w:val="0"/>
                          <w:marBottom w:val="0"/>
                          <w:divBdr>
                            <w:top w:val="none" w:sz="0" w:space="0" w:color="auto"/>
                            <w:left w:val="none" w:sz="0" w:space="0" w:color="auto"/>
                            <w:bottom w:val="none" w:sz="0" w:space="0" w:color="auto"/>
                            <w:right w:val="none" w:sz="0" w:space="0" w:color="auto"/>
                          </w:divBdr>
                        </w:div>
                      </w:divsChild>
                    </w:div>
                    <w:div w:id="495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88278">
          <w:marLeft w:val="0"/>
          <w:marRight w:val="0"/>
          <w:marTop w:val="0"/>
          <w:marBottom w:val="0"/>
          <w:divBdr>
            <w:top w:val="none" w:sz="0" w:space="0" w:color="auto"/>
            <w:left w:val="none" w:sz="0" w:space="0" w:color="auto"/>
            <w:bottom w:val="none" w:sz="0" w:space="0" w:color="auto"/>
            <w:right w:val="none" w:sz="0" w:space="0" w:color="auto"/>
          </w:divBdr>
        </w:div>
        <w:div w:id="610892002">
          <w:marLeft w:val="0"/>
          <w:marRight w:val="0"/>
          <w:marTop w:val="0"/>
          <w:marBottom w:val="0"/>
          <w:divBdr>
            <w:top w:val="none" w:sz="0" w:space="0" w:color="auto"/>
            <w:left w:val="none" w:sz="0" w:space="0" w:color="auto"/>
            <w:bottom w:val="none" w:sz="0" w:space="0" w:color="auto"/>
            <w:right w:val="none" w:sz="0" w:space="0" w:color="auto"/>
          </w:divBdr>
          <w:divsChild>
            <w:div w:id="1154292886">
              <w:marLeft w:val="0"/>
              <w:marRight w:val="0"/>
              <w:marTop w:val="0"/>
              <w:marBottom w:val="0"/>
              <w:divBdr>
                <w:top w:val="none" w:sz="0" w:space="0" w:color="auto"/>
                <w:left w:val="none" w:sz="0" w:space="0" w:color="auto"/>
                <w:bottom w:val="none" w:sz="0" w:space="0" w:color="auto"/>
                <w:right w:val="none" w:sz="0" w:space="0" w:color="auto"/>
              </w:divBdr>
              <w:divsChild>
                <w:div w:id="29577257">
                  <w:marLeft w:val="0"/>
                  <w:marRight w:val="0"/>
                  <w:marTop w:val="0"/>
                  <w:marBottom w:val="0"/>
                  <w:divBdr>
                    <w:top w:val="none" w:sz="0" w:space="0" w:color="auto"/>
                    <w:left w:val="none" w:sz="0" w:space="0" w:color="auto"/>
                    <w:bottom w:val="none" w:sz="0" w:space="0" w:color="auto"/>
                    <w:right w:val="none" w:sz="0" w:space="0" w:color="auto"/>
                  </w:divBdr>
                  <w:divsChild>
                    <w:div w:id="1704404968">
                      <w:marLeft w:val="0"/>
                      <w:marRight w:val="0"/>
                      <w:marTop w:val="0"/>
                      <w:marBottom w:val="0"/>
                      <w:divBdr>
                        <w:top w:val="none" w:sz="0" w:space="0" w:color="auto"/>
                        <w:left w:val="none" w:sz="0" w:space="0" w:color="auto"/>
                        <w:bottom w:val="none" w:sz="0" w:space="0" w:color="auto"/>
                        <w:right w:val="none" w:sz="0" w:space="0" w:color="auto"/>
                      </w:divBdr>
                      <w:divsChild>
                        <w:div w:id="5846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644">
                  <w:marLeft w:val="0"/>
                  <w:marRight w:val="0"/>
                  <w:marTop w:val="0"/>
                  <w:marBottom w:val="0"/>
                  <w:divBdr>
                    <w:top w:val="none" w:sz="0" w:space="0" w:color="auto"/>
                    <w:left w:val="none" w:sz="0" w:space="0" w:color="auto"/>
                    <w:bottom w:val="none" w:sz="0" w:space="0" w:color="auto"/>
                    <w:right w:val="none" w:sz="0" w:space="0" w:color="auto"/>
                  </w:divBdr>
                </w:div>
                <w:div w:id="264266328">
                  <w:marLeft w:val="0"/>
                  <w:marRight w:val="0"/>
                  <w:marTop w:val="0"/>
                  <w:marBottom w:val="0"/>
                  <w:divBdr>
                    <w:top w:val="none" w:sz="0" w:space="0" w:color="auto"/>
                    <w:left w:val="none" w:sz="0" w:space="0" w:color="auto"/>
                    <w:bottom w:val="none" w:sz="0" w:space="0" w:color="auto"/>
                    <w:right w:val="none" w:sz="0" w:space="0" w:color="auto"/>
                  </w:divBdr>
                  <w:divsChild>
                    <w:div w:id="2078556255">
                      <w:marLeft w:val="0"/>
                      <w:marRight w:val="0"/>
                      <w:marTop w:val="0"/>
                      <w:marBottom w:val="0"/>
                      <w:divBdr>
                        <w:top w:val="none" w:sz="0" w:space="0" w:color="auto"/>
                        <w:left w:val="none" w:sz="0" w:space="0" w:color="auto"/>
                        <w:bottom w:val="none" w:sz="0" w:space="0" w:color="auto"/>
                        <w:right w:val="none" w:sz="0" w:space="0" w:color="auto"/>
                      </w:divBdr>
                    </w:div>
                  </w:divsChild>
                </w:div>
                <w:div w:id="312804060">
                  <w:marLeft w:val="0"/>
                  <w:marRight w:val="0"/>
                  <w:marTop w:val="0"/>
                  <w:marBottom w:val="0"/>
                  <w:divBdr>
                    <w:top w:val="none" w:sz="0" w:space="0" w:color="auto"/>
                    <w:left w:val="none" w:sz="0" w:space="0" w:color="auto"/>
                    <w:bottom w:val="none" w:sz="0" w:space="0" w:color="auto"/>
                    <w:right w:val="none" w:sz="0" w:space="0" w:color="auto"/>
                  </w:divBdr>
                  <w:divsChild>
                    <w:div w:id="2102096094">
                      <w:marLeft w:val="0"/>
                      <w:marRight w:val="0"/>
                      <w:marTop w:val="0"/>
                      <w:marBottom w:val="0"/>
                      <w:divBdr>
                        <w:top w:val="none" w:sz="0" w:space="0" w:color="auto"/>
                        <w:left w:val="none" w:sz="0" w:space="0" w:color="auto"/>
                        <w:bottom w:val="none" w:sz="0" w:space="0" w:color="auto"/>
                        <w:right w:val="none" w:sz="0" w:space="0" w:color="auto"/>
                      </w:divBdr>
                      <w:divsChild>
                        <w:div w:id="5740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0749">
                  <w:marLeft w:val="0"/>
                  <w:marRight w:val="0"/>
                  <w:marTop w:val="0"/>
                  <w:marBottom w:val="0"/>
                  <w:divBdr>
                    <w:top w:val="none" w:sz="0" w:space="0" w:color="auto"/>
                    <w:left w:val="none" w:sz="0" w:space="0" w:color="auto"/>
                    <w:bottom w:val="none" w:sz="0" w:space="0" w:color="auto"/>
                    <w:right w:val="none" w:sz="0" w:space="0" w:color="auto"/>
                  </w:divBdr>
                  <w:divsChild>
                    <w:div w:id="1344552935">
                      <w:marLeft w:val="0"/>
                      <w:marRight w:val="0"/>
                      <w:marTop w:val="0"/>
                      <w:marBottom w:val="0"/>
                      <w:divBdr>
                        <w:top w:val="none" w:sz="0" w:space="0" w:color="auto"/>
                        <w:left w:val="none" w:sz="0" w:space="0" w:color="auto"/>
                        <w:bottom w:val="none" w:sz="0" w:space="0" w:color="auto"/>
                        <w:right w:val="none" w:sz="0" w:space="0" w:color="auto"/>
                      </w:divBdr>
                    </w:div>
                  </w:divsChild>
                </w:div>
                <w:div w:id="437869947">
                  <w:marLeft w:val="0"/>
                  <w:marRight w:val="0"/>
                  <w:marTop w:val="0"/>
                  <w:marBottom w:val="0"/>
                  <w:divBdr>
                    <w:top w:val="none" w:sz="0" w:space="0" w:color="auto"/>
                    <w:left w:val="none" w:sz="0" w:space="0" w:color="auto"/>
                    <w:bottom w:val="none" w:sz="0" w:space="0" w:color="auto"/>
                    <w:right w:val="none" w:sz="0" w:space="0" w:color="auto"/>
                  </w:divBdr>
                  <w:divsChild>
                    <w:div w:id="71969245">
                      <w:marLeft w:val="0"/>
                      <w:marRight w:val="0"/>
                      <w:marTop w:val="0"/>
                      <w:marBottom w:val="0"/>
                      <w:divBdr>
                        <w:top w:val="none" w:sz="0" w:space="0" w:color="auto"/>
                        <w:left w:val="none" w:sz="0" w:space="0" w:color="auto"/>
                        <w:bottom w:val="none" w:sz="0" w:space="0" w:color="auto"/>
                        <w:right w:val="none" w:sz="0" w:space="0" w:color="auto"/>
                      </w:divBdr>
                    </w:div>
                  </w:divsChild>
                </w:div>
                <w:div w:id="449783186">
                  <w:marLeft w:val="0"/>
                  <w:marRight w:val="0"/>
                  <w:marTop w:val="0"/>
                  <w:marBottom w:val="0"/>
                  <w:divBdr>
                    <w:top w:val="none" w:sz="0" w:space="0" w:color="auto"/>
                    <w:left w:val="none" w:sz="0" w:space="0" w:color="auto"/>
                    <w:bottom w:val="none" w:sz="0" w:space="0" w:color="auto"/>
                    <w:right w:val="none" w:sz="0" w:space="0" w:color="auto"/>
                  </w:divBdr>
                  <w:divsChild>
                    <w:div w:id="1131095967">
                      <w:marLeft w:val="0"/>
                      <w:marRight w:val="0"/>
                      <w:marTop w:val="0"/>
                      <w:marBottom w:val="0"/>
                      <w:divBdr>
                        <w:top w:val="none" w:sz="0" w:space="0" w:color="auto"/>
                        <w:left w:val="none" w:sz="0" w:space="0" w:color="auto"/>
                        <w:bottom w:val="none" w:sz="0" w:space="0" w:color="auto"/>
                        <w:right w:val="none" w:sz="0" w:space="0" w:color="auto"/>
                      </w:divBdr>
                    </w:div>
                  </w:divsChild>
                </w:div>
                <w:div w:id="620065397">
                  <w:marLeft w:val="0"/>
                  <w:marRight w:val="0"/>
                  <w:marTop w:val="0"/>
                  <w:marBottom w:val="0"/>
                  <w:divBdr>
                    <w:top w:val="none" w:sz="0" w:space="0" w:color="auto"/>
                    <w:left w:val="none" w:sz="0" w:space="0" w:color="auto"/>
                    <w:bottom w:val="none" w:sz="0" w:space="0" w:color="auto"/>
                    <w:right w:val="none" w:sz="0" w:space="0" w:color="auto"/>
                  </w:divBdr>
                  <w:divsChild>
                    <w:div w:id="409499651">
                      <w:marLeft w:val="0"/>
                      <w:marRight w:val="0"/>
                      <w:marTop w:val="0"/>
                      <w:marBottom w:val="0"/>
                      <w:divBdr>
                        <w:top w:val="none" w:sz="0" w:space="0" w:color="auto"/>
                        <w:left w:val="none" w:sz="0" w:space="0" w:color="auto"/>
                        <w:bottom w:val="none" w:sz="0" w:space="0" w:color="auto"/>
                        <w:right w:val="none" w:sz="0" w:space="0" w:color="auto"/>
                      </w:divBdr>
                    </w:div>
                  </w:divsChild>
                </w:div>
                <w:div w:id="827866570">
                  <w:marLeft w:val="0"/>
                  <w:marRight w:val="0"/>
                  <w:marTop w:val="0"/>
                  <w:marBottom w:val="0"/>
                  <w:divBdr>
                    <w:top w:val="none" w:sz="0" w:space="0" w:color="auto"/>
                    <w:left w:val="none" w:sz="0" w:space="0" w:color="auto"/>
                    <w:bottom w:val="none" w:sz="0" w:space="0" w:color="auto"/>
                    <w:right w:val="none" w:sz="0" w:space="0" w:color="auto"/>
                  </w:divBdr>
                  <w:divsChild>
                    <w:div w:id="2088529819">
                      <w:marLeft w:val="0"/>
                      <w:marRight w:val="0"/>
                      <w:marTop w:val="0"/>
                      <w:marBottom w:val="0"/>
                      <w:divBdr>
                        <w:top w:val="none" w:sz="0" w:space="0" w:color="auto"/>
                        <w:left w:val="none" w:sz="0" w:space="0" w:color="auto"/>
                        <w:bottom w:val="none" w:sz="0" w:space="0" w:color="auto"/>
                        <w:right w:val="none" w:sz="0" w:space="0" w:color="auto"/>
                      </w:divBdr>
                      <w:divsChild>
                        <w:div w:id="644697163">
                          <w:marLeft w:val="0"/>
                          <w:marRight w:val="150"/>
                          <w:marTop w:val="0"/>
                          <w:marBottom w:val="0"/>
                          <w:divBdr>
                            <w:top w:val="none" w:sz="0" w:space="0" w:color="auto"/>
                            <w:left w:val="none" w:sz="0" w:space="0" w:color="auto"/>
                            <w:bottom w:val="none" w:sz="0" w:space="0" w:color="auto"/>
                            <w:right w:val="none" w:sz="0" w:space="0" w:color="auto"/>
                          </w:divBdr>
                        </w:div>
                        <w:div w:id="13125220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63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eading.club/.../Voiitina_-_Shpargalka_po_obshchim_osnovam_pedag" TargetMode="External"/><Relationship Id="rId3" Type="http://schemas.openxmlformats.org/officeDocument/2006/relationships/styles" Target="styles.xml"/><Relationship Id="rId7" Type="http://schemas.openxmlformats.org/officeDocument/2006/relationships/hyperlink" Target="https://knigogid.ru/books/585659-chto-delat-esli/tor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578F-D400-408B-BAC1-DB55C577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Учебно-тематический план</vt:lpstr>
    </vt:vector>
  </TitlesOfParts>
  <Company>НО ВАКО "СОЮЗ"</Company>
  <LinksUpToDate>false</LinksUpToDate>
  <CharactersWithSpaces>29421</CharactersWithSpaces>
  <SharedDoc>false</SharedDoc>
  <HLinks>
    <vt:vector size="108" baseType="variant">
      <vt:variant>
        <vt:i4>524382</vt:i4>
      </vt:variant>
      <vt:variant>
        <vt:i4>51</vt:i4>
      </vt:variant>
      <vt:variant>
        <vt:i4>0</vt:i4>
      </vt:variant>
      <vt:variant>
        <vt:i4>5</vt:i4>
      </vt:variant>
      <vt:variant>
        <vt:lpwstr>http://standart.edu.ru/attachment.aspx?id=323</vt:lpwstr>
      </vt:variant>
      <vt:variant>
        <vt:lpwstr/>
      </vt:variant>
      <vt:variant>
        <vt:i4>524382</vt:i4>
      </vt:variant>
      <vt:variant>
        <vt:i4>48</vt:i4>
      </vt:variant>
      <vt:variant>
        <vt:i4>0</vt:i4>
      </vt:variant>
      <vt:variant>
        <vt:i4>5</vt:i4>
      </vt:variant>
      <vt:variant>
        <vt:lpwstr>http://standart.edu.ru/attachment.aspx?id=323</vt:lpwstr>
      </vt:variant>
      <vt:variant>
        <vt:lpwstr/>
      </vt:variant>
      <vt:variant>
        <vt:i4>524382</vt:i4>
      </vt:variant>
      <vt:variant>
        <vt:i4>45</vt:i4>
      </vt:variant>
      <vt:variant>
        <vt:i4>0</vt:i4>
      </vt:variant>
      <vt:variant>
        <vt:i4>5</vt:i4>
      </vt:variant>
      <vt:variant>
        <vt:lpwstr>http://standart.edu.ru/attachment.aspx?id=323</vt:lpwstr>
      </vt:variant>
      <vt:variant>
        <vt:lpwstr/>
      </vt:variant>
      <vt:variant>
        <vt:i4>524382</vt:i4>
      </vt:variant>
      <vt:variant>
        <vt:i4>42</vt:i4>
      </vt:variant>
      <vt:variant>
        <vt:i4>0</vt:i4>
      </vt:variant>
      <vt:variant>
        <vt:i4>5</vt:i4>
      </vt:variant>
      <vt:variant>
        <vt:lpwstr>http://standart.edu.ru/attachment.aspx?id=323</vt:lpwstr>
      </vt:variant>
      <vt:variant>
        <vt:lpwstr/>
      </vt:variant>
      <vt:variant>
        <vt:i4>524382</vt:i4>
      </vt:variant>
      <vt:variant>
        <vt:i4>39</vt:i4>
      </vt:variant>
      <vt:variant>
        <vt:i4>0</vt:i4>
      </vt:variant>
      <vt:variant>
        <vt:i4>5</vt:i4>
      </vt:variant>
      <vt:variant>
        <vt:lpwstr>http://standart.edu.ru/attachment.aspx?id=323</vt:lpwstr>
      </vt:variant>
      <vt:variant>
        <vt:lpwstr/>
      </vt:variant>
      <vt:variant>
        <vt:i4>524382</vt:i4>
      </vt:variant>
      <vt:variant>
        <vt:i4>36</vt:i4>
      </vt:variant>
      <vt:variant>
        <vt:i4>0</vt:i4>
      </vt:variant>
      <vt:variant>
        <vt:i4>5</vt:i4>
      </vt:variant>
      <vt:variant>
        <vt:lpwstr>http://standart.edu.ru/attachment.aspx?id=323</vt:lpwstr>
      </vt:variant>
      <vt:variant>
        <vt:lpwstr/>
      </vt:variant>
      <vt:variant>
        <vt:i4>524382</vt:i4>
      </vt:variant>
      <vt:variant>
        <vt:i4>33</vt:i4>
      </vt:variant>
      <vt:variant>
        <vt:i4>0</vt:i4>
      </vt:variant>
      <vt:variant>
        <vt:i4>5</vt:i4>
      </vt:variant>
      <vt:variant>
        <vt:lpwstr>http://standart.edu.ru/attachment.aspx?id=323</vt:lpwstr>
      </vt:variant>
      <vt:variant>
        <vt:lpwstr/>
      </vt:variant>
      <vt:variant>
        <vt:i4>524382</vt:i4>
      </vt:variant>
      <vt:variant>
        <vt:i4>30</vt:i4>
      </vt:variant>
      <vt:variant>
        <vt:i4>0</vt:i4>
      </vt:variant>
      <vt:variant>
        <vt:i4>5</vt:i4>
      </vt:variant>
      <vt:variant>
        <vt:lpwstr>http://standart.edu.ru/attachment.aspx?id=323</vt:lpwstr>
      </vt:variant>
      <vt:variant>
        <vt:lpwstr/>
      </vt:variant>
      <vt:variant>
        <vt:i4>524382</vt:i4>
      </vt:variant>
      <vt:variant>
        <vt:i4>27</vt:i4>
      </vt:variant>
      <vt:variant>
        <vt:i4>0</vt:i4>
      </vt:variant>
      <vt:variant>
        <vt:i4>5</vt:i4>
      </vt:variant>
      <vt:variant>
        <vt:lpwstr>http://standart.edu.ru/attachment.aspx?id=323</vt:lpwstr>
      </vt:variant>
      <vt:variant>
        <vt:lpwstr/>
      </vt:variant>
      <vt:variant>
        <vt:i4>524382</vt:i4>
      </vt:variant>
      <vt:variant>
        <vt:i4>24</vt:i4>
      </vt:variant>
      <vt:variant>
        <vt:i4>0</vt:i4>
      </vt:variant>
      <vt:variant>
        <vt:i4>5</vt:i4>
      </vt:variant>
      <vt:variant>
        <vt:lpwstr>http://standart.edu.ru/attachment.aspx?id=323</vt:lpwstr>
      </vt:variant>
      <vt:variant>
        <vt:lpwstr/>
      </vt:variant>
      <vt:variant>
        <vt:i4>524382</vt:i4>
      </vt:variant>
      <vt:variant>
        <vt:i4>21</vt:i4>
      </vt:variant>
      <vt:variant>
        <vt:i4>0</vt:i4>
      </vt:variant>
      <vt:variant>
        <vt:i4>5</vt:i4>
      </vt:variant>
      <vt:variant>
        <vt:lpwstr>http://standart.edu.ru/attachment.aspx?id=323</vt:lpwstr>
      </vt:variant>
      <vt:variant>
        <vt:lpwstr/>
      </vt:variant>
      <vt:variant>
        <vt:i4>524382</vt:i4>
      </vt:variant>
      <vt:variant>
        <vt:i4>18</vt:i4>
      </vt:variant>
      <vt:variant>
        <vt:i4>0</vt:i4>
      </vt:variant>
      <vt:variant>
        <vt:i4>5</vt:i4>
      </vt:variant>
      <vt:variant>
        <vt:lpwstr>http://standart.edu.ru/attachment.aspx?id=323</vt:lpwstr>
      </vt:variant>
      <vt:variant>
        <vt:lpwstr/>
      </vt:variant>
      <vt:variant>
        <vt:i4>524382</vt:i4>
      </vt:variant>
      <vt:variant>
        <vt:i4>15</vt:i4>
      </vt:variant>
      <vt:variant>
        <vt:i4>0</vt:i4>
      </vt:variant>
      <vt:variant>
        <vt:i4>5</vt:i4>
      </vt:variant>
      <vt:variant>
        <vt:lpwstr>http://standart.edu.ru/attachment.aspx?id=323</vt:lpwstr>
      </vt:variant>
      <vt:variant>
        <vt:lpwstr/>
      </vt:variant>
      <vt:variant>
        <vt:i4>524382</vt:i4>
      </vt:variant>
      <vt:variant>
        <vt:i4>12</vt:i4>
      </vt:variant>
      <vt:variant>
        <vt:i4>0</vt:i4>
      </vt:variant>
      <vt:variant>
        <vt:i4>5</vt:i4>
      </vt:variant>
      <vt:variant>
        <vt:lpwstr>http://standart.edu.ru/attachment.aspx?id=323</vt:lpwstr>
      </vt:variant>
      <vt:variant>
        <vt:lpwstr/>
      </vt:variant>
      <vt:variant>
        <vt:i4>524382</vt:i4>
      </vt:variant>
      <vt:variant>
        <vt:i4>9</vt:i4>
      </vt:variant>
      <vt:variant>
        <vt:i4>0</vt:i4>
      </vt:variant>
      <vt:variant>
        <vt:i4>5</vt:i4>
      </vt:variant>
      <vt:variant>
        <vt:lpwstr>http://standart.edu.ru/attachment.aspx?id=323</vt:lpwstr>
      </vt:variant>
      <vt:variant>
        <vt:lpwstr/>
      </vt:variant>
      <vt:variant>
        <vt:i4>524382</vt:i4>
      </vt:variant>
      <vt:variant>
        <vt:i4>6</vt:i4>
      </vt:variant>
      <vt:variant>
        <vt:i4>0</vt:i4>
      </vt:variant>
      <vt:variant>
        <vt:i4>5</vt:i4>
      </vt:variant>
      <vt:variant>
        <vt:lpwstr>http://standart.edu.ru/attachment.aspx?id=323</vt:lpwstr>
      </vt:variant>
      <vt:variant>
        <vt:lpwstr/>
      </vt:variant>
      <vt:variant>
        <vt:i4>524382</vt:i4>
      </vt:variant>
      <vt:variant>
        <vt:i4>3</vt:i4>
      </vt:variant>
      <vt:variant>
        <vt:i4>0</vt:i4>
      </vt:variant>
      <vt:variant>
        <vt:i4>5</vt:i4>
      </vt:variant>
      <vt:variant>
        <vt:lpwstr>http://standart.edu.ru/attachment.aspx?id=323</vt:lpwstr>
      </vt:variant>
      <vt:variant>
        <vt:lpwstr/>
      </vt:variant>
      <vt:variant>
        <vt:i4>524382</vt:i4>
      </vt:variant>
      <vt:variant>
        <vt:i4>0</vt:i4>
      </vt:variant>
      <vt:variant>
        <vt:i4>0</vt:i4>
      </vt:variant>
      <vt:variant>
        <vt:i4>5</vt:i4>
      </vt:variant>
      <vt:variant>
        <vt:lpwstr>http://standart.edu.ru/attachment.aspx?id=323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Учебно-тематический план</dc:title>
  <dc:creator>comp1</dc:creator>
  <cp:lastModifiedBy>User</cp:lastModifiedBy>
  <cp:revision>48</cp:revision>
  <cp:lastPrinted>2010-08-17T12:48:00Z</cp:lastPrinted>
  <dcterms:created xsi:type="dcterms:W3CDTF">2018-09-25T09:39:00Z</dcterms:created>
  <dcterms:modified xsi:type="dcterms:W3CDTF">2023-11-14T09:43:00Z</dcterms:modified>
</cp:coreProperties>
</file>