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594" w:rsidRPr="00705C43" w:rsidRDefault="001B0594" w:rsidP="001B0594">
      <w:pPr>
        <w:pStyle w:val="3"/>
        <w:spacing w:before="0" w:after="120"/>
        <w:jc w:val="center"/>
        <w:rPr>
          <w:rFonts w:ascii="Times New Roman" w:hAnsi="Times New Roman"/>
          <w:b/>
          <w:color w:val="000000"/>
        </w:rPr>
      </w:pPr>
      <w:bookmarkStart w:id="0" w:name="_Toc467178905"/>
      <w:r w:rsidRPr="00705C43">
        <w:rPr>
          <w:rFonts w:ascii="Times New Roman" w:hAnsi="Times New Roman"/>
          <w:b/>
          <w:color w:val="000000"/>
        </w:rPr>
        <w:t>РУССКИЙ ЯЗЫК. 1 КЛАСС</w:t>
      </w:r>
      <w:bookmarkEnd w:id="0"/>
    </w:p>
    <w:p w:rsidR="001B0594" w:rsidRPr="001B3546" w:rsidRDefault="001B0594" w:rsidP="001B0594">
      <w:pPr>
        <w:ind w:firstLine="709"/>
        <w:jc w:val="both"/>
        <w:rPr>
          <w:rFonts w:cs="Times New Roman"/>
        </w:rPr>
      </w:pPr>
      <w:r w:rsidRPr="001B3546">
        <w:rPr>
          <w:rFonts w:cs="Times New Roman"/>
        </w:rPr>
        <w:t>Учебный предмет «Русский язык» входит в предметную область «Филология». «Русский язык» в начальной школе является ведущим, обеспечивая языковое и общее речевое развитие школьников. Он способствует повышению коммуникативной компетентности и облегчению социализации обучающихся с ЗПР.</w:t>
      </w:r>
    </w:p>
    <w:p w:rsidR="001B0594" w:rsidRPr="001B3546" w:rsidRDefault="001B0594" w:rsidP="001B0594">
      <w:pPr>
        <w:ind w:firstLine="709"/>
        <w:jc w:val="both"/>
        <w:rPr>
          <w:rFonts w:cs="Times New Roman"/>
        </w:rPr>
      </w:pPr>
      <w:r w:rsidRPr="001B3546">
        <w:rPr>
          <w:rFonts w:cs="Times New Roman"/>
        </w:rPr>
        <w:t xml:space="preserve">Примерная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</w:t>
      </w:r>
      <w:r w:rsidRPr="001B3546">
        <w:rPr>
          <w:rFonts w:cs="Times New Roman"/>
          <w:kern w:val="28"/>
        </w:rPr>
        <w:t>а</w:t>
      </w:r>
      <w:r w:rsidRPr="001B3546">
        <w:rPr>
          <w:rFonts w:cs="Times New Roman"/>
        </w:rPr>
        <w:t>даптированной основной общеобразовательной программы начального общего образования обучающихся с ЗПР</w:t>
      </w:r>
      <w:r w:rsidR="00705C43">
        <w:rPr>
          <w:rFonts w:cs="Times New Roman"/>
        </w:rPr>
        <w:t xml:space="preserve"> </w:t>
      </w:r>
      <w:r w:rsidRPr="001B3546">
        <w:rPr>
          <w:rFonts w:cs="Times New Roman"/>
        </w:rPr>
        <w:t xml:space="preserve">(вариант 7.2). Программа отражает содержание обучения предмету «Русский язык»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1B0594" w:rsidRPr="001B3546" w:rsidRDefault="001B0594" w:rsidP="001B0594">
      <w:pPr>
        <w:ind w:firstLine="709"/>
        <w:jc w:val="both"/>
        <w:rPr>
          <w:rFonts w:cs="Times New Roman"/>
        </w:rPr>
      </w:pPr>
      <w:r w:rsidRPr="001B3546">
        <w:rPr>
          <w:rFonts w:cs="Times New Roman"/>
          <w:b/>
          <w:i/>
        </w:rPr>
        <w:t xml:space="preserve">Общей целью </w:t>
      </w:r>
      <w:r w:rsidRPr="001B3546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1B0594" w:rsidRPr="001B3546" w:rsidRDefault="001B0594" w:rsidP="001B0594">
      <w:pPr>
        <w:pStyle w:val="ad"/>
        <w:ind w:left="0" w:firstLine="708"/>
        <w:jc w:val="both"/>
        <w:rPr>
          <w:rFonts w:eastAsia="Times New Roman" w:cs="Times New Roman"/>
        </w:rPr>
      </w:pPr>
      <w:proofErr w:type="spellStart"/>
      <w:r w:rsidRPr="001B3546">
        <w:rPr>
          <w:rFonts w:eastAsia="Times New Roman" w:cs="Times New Roman"/>
        </w:rPr>
        <w:t>Овладение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учебным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предметом</w:t>
      </w:r>
      <w:proofErr w:type="spellEnd"/>
      <w:r w:rsidRPr="001B3546">
        <w:rPr>
          <w:rFonts w:eastAsia="Times New Roman" w:cs="Times New Roman"/>
        </w:rPr>
        <w:t xml:space="preserve"> «</w:t>
      </w:r>
      <w:proofErr w:type="spellStart"/>
      <w:r w:rsidRPr="001B3546">
        <w:rPr>
          <w:rFonts w:eastAsia="Times New Roman" w:cs="Times New Roman"/>
        </w:rPr>
        <w:t>Русский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язык</w:t>
      </w:r>
      <w:proofErr w:type="spellEnd"/>
      <w:r w:rsidRPr="001B3546">
        <w:rPr>
          <w:rFonts w:eastAsia="Times New Roman" w:cs="Times New Roman"/>
        </w:rPr>
        <w:t xml:space="preserve">» </w:t>
      </w:r>
      <w:proofErr w:type="spellStart"/>
      <w:r w:rsidRPr="001B3546">
        <w:rPr>
          <w:rFonts w:eastAsia="Times New Roman" w:cs="Times New Roman"/>
        </w:rPr>
        <w:t>представляет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большую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сложность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для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учащихся</w:t>
      </w:r>
      <w:proofErr w:type="spellEnd"/>
      <w:r w:rsidRPr="001B3546">
        <w:rPr>
          <w:rFonts w:eastAsia="Times New Roman" w:cs="Times New Roman"/>
        </w:rPr>
        <w:t xml:space="preserve"> с ЗПР. </w:t>
      </w:r>
      <w:proofErr w:type="spellStart"/>
      <w:r w:rsidRPr="001B3546">
        <w:rPr>
          <w:rFonts w:eastAsia="Times New Roman" w:cs="Times New Roman"/>
        </w:rPr>
        <w:t>Это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связано</w:t>
      </w:r>
      <w:proofErr w:type="spellEnd"/>
      <w:r w:rsidRPr="001B3546">
        <w:rPr>
          <w:rFonts w:eastAsia="Times New Roman" w:cs="Times New Roman"/>
        </w:rPr>
        <w:t xml:space="preserve"> с </w:t>
      </w:r>
      <w:proofErr w:type="spellStart"/>
      <w:r w:rsidRPr="001B3546">
        <w:rPr>
          <w:rFonts w:eastAsia="Times New Roman" w:cs="Times New Roman"/>
        </w:rPr>
        <w:t>недостатками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фонематического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восприятия</w:t>
      </w:r>
      <w:proofErr w:type="spellEnd"/>
      <w:r w:rsidRPr="001B3546">
        <w:rPr>
          <w:rFonts w:eastAsia="Times New Roman" w:cs="Times New Roman"/>
        </w:rPr>
        <w:t xml:space="preserve">, </w:t>
      </w:r>
      <w:proofErr w:type="spellStart"/>
      <w:r w:rsidRPr="001B3546">
        <w:rPr>
          <w:rFonts w:eastAsia="Times New Roman" w:cs="Times New Roman"/>
        </w:rPr>
        <w:t>звукового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анализа</w:t>
      </w:r>
      <w:proofErr w:type="spellEnd"/>
      <w:r w:rsidRPr="001B3546">
        <w:rPr>
          <w:rFonts w:eastAsia="Times New Roman" w:cs="Times New Roman"/>
        </w:rPr>
        <w:t xml:space="preserve"> и </w:t>
      </w:r>
      <w:proofErr w:type="spellStart"/>
      <w:r w:rsidRPr="001B3546">
        <w:rPr>
          <w:rFonts w:eastAsia="Times New Roman" w:cs="Times New Roman"/>
        </w:rPr>
        <w:t>синтеза</w:t>
      </w:r>
      <w:proofErr w:type="spellEnd"/>
      <w:r w:rsidRPr="001B3546">
        <w:rPr>
          <w:rFonts w:eastAsia="Times New Roman" w:cs="Times New Roman"/>
        </w:rPr>
        <w:t xml:space="preserve">, </w:t>
      </w:r>
      <w:proofErr w:type="spellStart"/>
      <w:r w:rsidRPr="001B3546">
        <w:rPr>
          <w:rFonts w:eastAsia="Times New Roman" w:cs="Times New Roman"/>
        </w:rPr>
        <w:t>бедностью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словаря</w:t>
      </w:r>
      <w:proofErr w:type="spellEnd"/>
      <w:r w:rsidRPr="001B3546">
        <w:rPr>
          <w:rFonts w:eastAsia="Times New Roman" w:cs="Times New Roman"/>
        </w:rPr>
        <w:t xml:space="preserve">, </w:t>
      </w:r>
      <w:proofErr w:type="spellStart"/>
      <w:r w:rsidRPr="001B3546">
        <w:rPr>
          <w:rFonts w:eastAsia="Times New Roman" w:cs="Times New Roman"/>
        </w:rPr>
        <w:t>трудностями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порождения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связного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высказывания</w:t>
      </w:r>
      <w:proofErr w:type="spellEnd"/>
      <w:r w:rsidRPr="001B3546">
        <w:rPr>
          <w:rFonts w:eastAsia="Times New Roman" w:cs="Times New Roman"/>
        </w:rPr>
        <w:t xml:space="preserve">, </w:t>
      </w:r>
      <w:proofErr w:type="spellStart"/>
      <w:r w:rsidRPr="001B3546">
        <w:rPr>
          <w:rFonts w:eastAsia="Times New Roman" w:cs="Times New Roman"/>
        </w:rPr>
        <w:t>недостаточной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сформированностью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основных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мыслительных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операций</w:t>
      </w:r>
      <w:proofErr w:type="spellEnd"/>
      <w:r w:rsidRPr="001B3546">
        <w:rPr>
          <w:rFonts w:eastAsia="Times New Roman" w:cs="Times New Roman"/>
        </w:rPr>
        <w:t xml:space="preserve"> и </w:t>
      </w:r>
      <w:proofErr w:type="spellStart"/>
      <w:r w:rsidRPr="001B3546">
        <w:rPr>
          <w:rFonts w:eastAsia="Times New Roman" w:cs="Times New Roman"/>
        </w:rPr>
        <w:t>знаково-символической</w:t>
      </w:r>
      <w:proofErr w:type="spellEnd"/>
      <w:r w:rsidRPr="001B3546">
        <w:rPr>
          <w:rFonts w:eastAsia="Times New Roman" w:cs="Times New Roman"/>
        </w:rPr>
        <w:t xml:space="preserve"> (</w:t>
      </w:r>
      <w:proofErr w:type="spellStart"/>
      <w:r w:rsidRPr="001B3546">
        <w:rPr>
          <w:rFonts w:eastAsia="Times New Roman" w:cs="Times New Roman"/>
        </w:rPr>
        <w:t>замещающей</w:t>
      </w:r>
      <w:proofErr w:type="spellEnd"/>
      <w:r w:rsidRPr="001B3546">
        <w:rPr>
          <w:rFonts w:eastAsia="Times New Roman" w:cs="Times New Roman"/>
        </w:rPr>
        <w:t xml:space="preserve">) </w:t>
      </w:r>
      <w:proofErr w:type="spellStart"/>
      <w:r w:rsidRPr="001B3546">
        <w:rPr>
          <w:rFonts w:eastAsia="Times New Roman" w:cs="Times New Roman"/>
        </w:rPr>
        <w:t>функции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мышления</w:t>
      </w:r>
      <w:proofErr w:type="spellEnd"/>
      <w:r w:rsidRPr="001B3546">
        <w:rPr>
          <w:rFonts w:eastAsia="Times New Roman" w:cs="Times New Roman"/>
        </w:rPr>
        <w:t>.</w:t>
      </w:r>
    </w:p>
    <w:p w:rsidR="001B0594" w:rsidRPr="001B3546" w:rsidRDefault="001B0594" w:rsidP="001B0594">
      <w:pPr>
        <w:pStyle w:val="ad"/>
        <w:ind w:left="0" w:firstLine="708"/>
        <w:jc w:val="both"/>
        <w:rPr>
          <w:rFonts w:eastAsia="Times New Roman" w:cs="Times New Roman"/>
        </w:rPr>
      </w:pPr>
      <w:r w:rsidRPr="001B3546">
        <w:rPr>
          <w:rFonts w:eastAsia="Times New Roman" w:cs="Times New Roman"/>
        </w:rPr>
        <w:t xml:space="preserve">В </w:t>
      </w:r>
      <w:proofErr w:type="spellStart"/>
      <w:r w:rsidRPr="001B3546">
        <w:rPr>
          <w:rFonts w:eastAsia="Times New Roman" w:cs="Times New Roman"/>
        </w:rPr>
        <w:t>соответствии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перечисленными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трудностями</w:t>
      </w:r>
      <w:proofErr w:type="spellEnd"/>
      <w:r w:rsidRPr="001B3546">
        <w:rPr>
          <w:rFonts w:eastAsia="Times New Roman" w:cs="Times New Roman"/>
        </w:rPr>
        <w:t xml:space="preserve"> и </w:t>
      </w:r>
      <w:proofErr w:type="spellStart"/>
      <w:r w:rsidRPr="001B3546">
        <w:rPr>
          <w:rFonts w:eastAsia="Times New Roman" w:cs="Times New Roman"/>
        </w:rPr>
        <w:t>обозначенными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во</w:t>
      </w:r>
      <w:proofErr w:type="spellEnd"/>
      <w:r w:rsidRPr="001B3546">
        <w:rPr>
          <w:rFonts w:eastAsia="Times New Roman" w:cs="Times New Roman"/>
        </w:rPr>
        <w:t xml:space="preserve"> ФГОС НОО </w:t>
      </w:r>
      <w:proofErr w:type="spellStart"/>
      <w:r w:rsidRPr="001B3546">
        <w:rPr>
          <w:rFonts w:eastAsia="Times New Roman" w:cs="Times New Roman"/>
        </w:rPr>
        <w:t>обучающихся</w:t>
      </w:r>
      <w:proofErr w:type="spellEnd"/>
      <w:r w:rsidRPr="001B3546">
        <w:rPr>
          <w:rFonts w:eastAsia="Times New Roman" w:cs="Times New Roman"/>
        </w:rPr>
        <w:t xml:space="preserve"> с ЗПР </w:t>
      </w:r>
      <w:proofErr w:type="spellStart"/>
      <w:r w:rsidRPr="001B3546">
        <w:rPr>
          <w:rFonts w:eastAsia="Times New Roman" w:cs="Times New Roman"/>
        </w:rPr>
        <w:t>особыми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образовательными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потребностями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</w:rPr>
        <w:t>определяются</w:t>
      </w:r>
      <w:proofErr w:type="spellEnd"/>
      <w:r w:rsidRPr="001B3546">
        <w:rPr>
          <w:rFonts w:eastAsia="Times New Roman" w:cs="Times New Roman"/>
        </w:rPr>
        <w:t xml:space="preserve"> </w:t>
      </w:r>
      <w:proofErr w:type="spellStart"/>
      <w:r w:rsidRPr="001B3546">
        <w:rPr>
          <w:rFonts w:eastAsia="Times New Roman" w:cs="Times New Roman"/>
          <w:b/>
          <w:i/>
        </w:rPr>
        <w:t>общие</w:t>
      </w:r>
      <w:proofErr w:type="spellEnd"/>
      <w:r w:rsidRPr="001B3546">
        <w:rPr>
          <w:rFonts w:eastAsia="Times New Roman" w:cs="Times New Roman"/>
          <w:b/>
          <w:i/>
        </w:rPr>
        <w:t xml:space="preserve"> </w:t>
      </w:r>
      <w:proofErr w:type="spellStart"/>
      <w:r w:rsidRPr="001B3546">
        <w:rPr>
          <w:rFonts w:eastAsia="Times New Roman" w:cs="Times New Roman"/>
          <w:b/>
          <w:i/>
        </w:rPr>
        <w:t>задачи</w:t>
      </w:r>
      <w:proofErr w:type="spellEnd"/>
      <w:r w:rsidRPr="001B3546">
        <w:rPr>
          <w:rFonts w:eastAsia="Times New Roman" w:cs="Times New Roman"/>
          <w:b/>
          <w:i/>
        </w:rPr>
        <w:t xml:space="preserve"> </w:t>
      </w:r>
      <w:proofErr w:type="spellStart"/>
      <w:r w:rsidRPr="001B3546">
        <w:rPr>
          <w:rFonts w:eastAsia="Times New Roman" w:cs="Times New Roman"/>
          <w:b/>
          <w:i/>
        </w:rPr>
        <w:t>учебного</w:t>
      </w:r>
      <w:proofErr w:type="spellEnd"/>
      <w:r w:rsidRPr="001B3546">
        <w:rPr>
          <w:rFonts w:eastAsia="Times New Roman" w:cs="Times New Roman"/>
          <w:b/>
          <w:i/>
        </w:rPr>
        <w:t xml:space="preserve"> </w:t>
      </w:r>
      <w:proofErr w:type="spellStart"/>
      <w:r w:rsidRPr="001B3546">
        <w:rPr>
          <w:rFonts w:eastAsia="Times New Roman" w:cs="Times New Roman"/>
          <w:b/>
          <w:i/>
        </w:rPr>
        <w:t>предмета</w:t>
      </w:r>
      <w:proofErr w:type="spellEnd"/>
      <w:r w:rsidRPr="001B3546">
        <w:rPr>
          <w:rFonts w:eastAsia="Times New Roman" w:cs="Times New Roman"/>
        </w:rPr>
        <w:t>:</w:t>
      </w:r>
    </w:p>
    <w:p w:rsidR="001B0594" w:rsidRPr="001B3546" w:rsidRDefault="001B0594" w:rsidP="001B0594">
      <w:pPr>
        <w:pStyle w:val="ae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1B3546">
        <w:rPr>
          <w:spacing w:val="1"/>
        </w:rPr>
        <w:t>формировать фонематическое восприятие, звуковой анализ и синтез;</w:t>
      </w:r>
    </w:p>
    <w:p w:rsidR="001B0594" w:rsidRPr="001B3546" w:rsidRDefault="001B0594" w:rsidP="001B0594">
      <w:pPr>
        <w:pStyle w:val="ae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1B3546">
        <w:rPr>
          <w:spacing w:val="1"/>
        </w:rPr>
        <w:t>формировать умения и навыки каллиграфии, грамотного и безошибочного письма;</w:t>
      </w:r>
    </w:p>
    <w:p w:rsidR="001B0594" w:rsidRPr="001B3546" w:rsidRDefault="001B0594" w:rsidP="001B0594">
      <w:pPr>
        <w:pStyle w:val="ae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1B3546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1B0594" w:rsidRPr="001B3546" w:rsidRDefault="001B0594" w:rsidP="001B0594">
      <w:pPr>
        <w:pStyle w:val="ae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1B3546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1B0594" w:rsidRPr="001B3546" w:rsidRDefault="001B0594" w:rsidP="001B0594">
      <w:pPr>
        <w:pStyle w:val="ae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1B3546">
        <w:rPr>
          <w:spacing w:val="1"/>
        </w:rPr>
        <w:t>формировать интерес к родному языку, навыки учебной работы;</w:t>
      </w:r>
    </w:p>
    <w:p w:rsidR="001B0594" w:rsidRPr="001B3546" w:rsidRDefault="001B0594" w:rsidP="001B0594">
      <w:pPr>
        <w:pStyle w:val="ae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1B3546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1B0594" w:rsidRPr="001B3546" w:rsidRDefault="001B0594" w:rsidP="001B0594">
      <w:pPr>
        <w:pStyle w:val="ad"/>
        <w:widowControl/>
        <w:numPr>
          <w:ilvl w:val="0"/>
          <w:numId w:val="14"/>
        </w:numPr>
        <w:suppressAutoHyphens w:val="0"/>
        <w:autoSpaceDN/>
        <w:ind w:left="426" w:hanging="426"/>
        <w:contextualSpacing/>
        <w:jc w:val="both"/>
        <w:textAlignment w:val="auto"/>
        <w:rPr>
          <w:rFonts w:cs="Times New Roman"/>
        </w:rPr>
      </w:pPr>
      <w:proofErr w:type="spellStart"/>
      <w:r w:rsidRPr="001B3546">
        <w:rPr>
          <w:rFonts w:cs="Times New Roman"/>
        </w:rPr>
        <w:t>удовлетворять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особые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образовательные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потребности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обучающихся</w:t>
      </w:r>
      <w:proofErr w:type="spellEnd"/>
      <w:r w:rsidRPr="001B3546">
        <w:rPr>
          <w:rFonts w:cs="Times New Roman"/>
        </w:rPr>
        <w:t xml:space="preserve"> с ЗПР </w:t>
      </w:r>
      <w:proofErr w:type="spellStart"/>
      <w:r w:rsidRPr="001B3546">
        <w:rPr>
          <w:rFonts w:cs="Times New Roman"/>
        </w:rPr>
        <w:t>за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счет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упрощения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учебно-познавательных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задач</w:t>
      </w:r>
      <w:proofErr w:type="spellEnd"/>
      <w:r w:rsidRPr="001B3546">
        <w:rPr>
          <w:rFonts w:cs="Times New Roman"/>
        </w:rPr>
        <w:t xml:space="preserve">, </w:t>
      </w:r>
      <w:proofErr w:type="spellStart"/>
      <w:r w:rsidRPr="001B3546">
        <w:rPr>
          <w:rFonts w:cs="Times New Roman"/>
        </w:rPr>
        <w:t>решаемых</w:t>
      </w:r>
      <w:proofErr w:type="spellEnd"/>
      <w:r w:rsidRPr="001B3546">
        <w:rPr>
          <w:rFonts w:cs="Times New Roman"/>
        </w:rPr>
        <w:t xml:space="preserve"> в </w:t>
      </w:r>
      <w:proofErr w:type="spellStart"/>
      <w:r w:rsidRPr="001B3546">
        <w:rPr>
          <w:rFonts w:cs="Times New Roman"/>
        </w:rPr>
        <w:t>ходе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образования</w:t>
      </w:r>
      <w:proofErr w:type="spellEnd"/>
      <w:r w:rsidRPr="001B3546">
        <w:rPr>
          <w:rFonts w:cs="Times New Roman"/>
        </w:rPr>
        <w:t xml:space="preserve">, </w:t>
      </w:r>
      <w:proofErr w:type="spellStart"/>
      <w:r w:rsidRPr="001B3546">
        <w:rPr>
          <w:rFonts w:cs="Times New Roman"/>
        </w:rPr>
        <w:t>обучения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переносу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полученных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знаний</w:t>
      </w:r>
      <w:proofErr w:type="spellEnd"/>
      <w:r w:rsidRPr="001B3546">
        <w:rPr>
          <w:rFonts w:cs="Times New Roman"/>
        </w:rPr>
        <w:t xml:space="preserve"> в </w:t>
      </w:r>
      <w:proofErr w:type="spellStart"/>
      <w:r w:rsidRPr="001B3546">
        <w:rPr>
          <w:rFonts w:cs="Times New Roman"/>
        </w:rPr>
        <w:t>новые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ситуации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взаимодействия</w:t>
      </w:r>
      <w:proofErr w:type="spellEnd"/>
      <w:r w:rsidRPr="001B3546">
        <w:rPr>
          <w:rFonts w:cs="Times New Roman"/>
        </w:rPr>
        <w:t xml:space="preserve"> с </w:t>
      </w:r>
      <w:proofErr w:type="spellStart"/>
      <w:r w:rsidRPr="001B3546">
        <w:rPr>
          <w:rFonts w:cs="Times New Roman"/>
        </w:rPr>
        <w:t>действительностью</w:t>
      </w:r>
      <w:proofErr w:type="spellEnd"/>
      <w:r w:rsidRPr="001B3546">
        <w:rPr>
          <w:rFonts w:cs="Times New Roman"/>
        </w:rPr>
        <w:t>;</w:t>
      </w:r>
    </w:p>
    <w:p w:rsidR="001B0594" w:rsidRPr="001B3546" w:rsidRDefault="001B0594" w:rsidP="001B0594">
      <w:pPr>
        <w:pStyle w:val="ad"/>
        <w:widowControl/>
        <w:numPr>
          <w:ilvl w:val="0"/>
          <w:numId w:val="14"/>
        </w:numPr>
        <w:suppressAutoHyphens w:val="0"/>
        <w:autoSpaceDN/>
        <w:ind w:left="426" w:hanging="426"/>
        <w:contextualSpacing/>
        <w:jc w:val="both"/>
        <w:textAlignment w:val="auto"/>
        <w:rPr>
          <w:rFonts w:cs="Times New Roman"/>
        </w:rPr>
      </w:pPr>
      <w:proofErr w:type="spellStart"/>
      <w:r w:rsidRPr="001B3546">
        <w:rPr>
          <w:rFonts w:cs="Times New Roman"/>
        </w:rPr>
        <w:t>способствовать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совершенствованию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познавательной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деятельности</w:t>
      </w:r>
      <w:proofErr w:type="spellEnd"/>
      <w:r w:rsidRPr="001B3546">
        <w:rPr>
          <w:rFonts w:cs="Times New Roman"/>
        </w:rPr>
        <w:t xml:space="preserve"> и </w:t>
      </w:r>
      <w:proofErr w:type="spellStart"/>
      <w:r w:rsidRPr="001B3546">
        <w:rPr>
          <w:rFonts w:cs="Times New Roman"/>
        </w:rPr>
        <w:t>речевой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коммуникации</w:t>
      </w:r>
      <w:proofErr w:type="spellEnd"/>
      <w:r w:rsidRPr="001B3546">
        <w:rPr>
          <w:rFonts w:cs="Times New Roman"/>
        </w:rPr>
        <w:t xml:space="preserve">, </w:t>
      </w:r>
      <w:proofErr w:type="spellStart"/>
      <w:r w:rsidRPr="001B3546">
        <w:rPr>
          <w:rFonts w:cs="Times New Roman"/>
        </w:rPr>
        <w:t>обеспечивающих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преодоление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типичных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для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младших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школьников</w:t>
      </w:r>
      <w:proofErr w:type="spellEnd"/>
      <w:r w:rsidRPr="001B3546">
        <w:rPr>
          <w:rFonts w:cs="Times New Roman"/>
        </w:rPr>
        <w:t xml:space="preserve"> с ЗПР </w:t>
      </w:r>
      <w:proofErr w:type="spellStart"/>
      <w:r w:rsidRPr="001B3546">
        <w:rPr>
          <w:rFonts w:cs="Times New Roman"/>
        </w:rPr>
        <w:t>недостатков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сферы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жизненной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компетенции</w:t>
      </w:r>
      <w:proofErr w:type="spellEnd"/>
      <w:r w:rsidRPr="001B3546">
        <w:rPr>
          <w:rFonts w:cs="Times New Roman"/>
        </w:rPr>
        <w:t xml:space="preserve">; </w:t>
      </w:r>
    </w:p>
    <w:p w:rsidR="001B0594" w:rsidRPr="001B3546" w:rsidRDefault="001B0594" w:rsidP="001B0594">
      <w:pPr>
        <w:pStyle w:val="ad"/>
        <w:widowControl/>
        <w:numPr>
          <w:ilvl w:val="0"/>
          <w:numId w:val="14"/>
        </w:numPr>
        <w:suppressAutoHyphens w:val="0"/>
        <w:autoSpaceDN/>
        <w:ind w:left="426" w:hanging="426"/>
        <w:contextualSpacing/>
        <w:jc w:val="both"/>
        <w:textAlignment w:val="auto"/>
        <w:rPr>
          <w:rFonts w:cs="Times New Roman"/>
        </w:rPr>
      </w:pPr>
      <w:proofErr w:type="spellStart"/>
      <w:r w:rsidRPr="001B3546">
        <w:rPr>
          <w:rFonts w:cs="Times New Roman"/>
        </w:rPr>
        <w:t>содействовать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достижению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личностных</w:t>
      </w:r>
      <w:proofErr w:type="spellEnd"/>
      <w:r w:rsidRPr="001B3546">
        <w:rPr>
          <w:rFonts w:cs="Times New Roman"/>
        </w:rPr>
        <w:t xml:space="preserve">, </w:t>
      </w:r>
      <w:proofErr w:type="spellStart"/>
      <w:r w:rsidRPr="001B3546">
        <w:rPr>
          <w:rFonts w:cs="Times New Roman"/>
        </w:rPr>
        <w:t>метапредметных</w:t>
      </w:r>
      <w:proofErr w:type="spellEnd"/>
      <w:r w:rsidRPr="001B3546">
        <w:rPr>
          <w:rFonts w:cs="Times New Roman"/>
        </w:rPr>
        <w:t xml:space="preserve"> и </w:t>
      </w:r>
      <w:proofErr w:type="spellStart"/>
      <w:r w:rsidRPr="001B3546">
        <w:rPr>
          <w:rFonts w:cs="Times New Roman"/>
        </w:rPr>
        <w:t>предметных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результатов</w:t>
      </w:r>
      <w:proofErr w:type="spellEnd"/>
      <w:r w:rsidRPr="001B3546">
        <w:rPr>
          <w:rFonts w:cs="Times New Roman"/>
        </w:rPr>
        <w:t xml:space="preserve"> </w:t>
      </w:r>
      <w:proofErr w:type="spellStart"/>
      <w:r w:rsidRPr="001B3546">
        <w:rPr>
          <w:rFonts w:cs="Times New Roman"/>
        </w:rPr>
        <w:t>образования</w:t>
      </w:r>
      <w:proofErr w:type="spellEnd"/>
      <w:r w:rsidRPr="001B3546">
        <w:rPr>
          <w:rFonts w:cs="Times New Roman"/>
        </w:rPr>
        <w:t>.</w:t>
      </w:r>
    </w:p>
    <w:p w:rsidR="001B0594" w:rsidRPr="001B3546" w:rsidRDefault="001B0594" w:rsidP="001B0594">
      <w:pPr>
        <w:autoSpaceDE w:val="0"/>
        <w:adjustRightInd w:val="0"/>
        <w:ind w:firstLine="570"/>
        <w:jc w:val="both"/>
        <w:rPr>
          <w:rFonts w:cs="Times New Roman"/>
        </w:rPr>
      </w:pPr>
      <w:r w:rsidRPr="001B3546">
        <w:rPr>
          <w:rFonts w:cs="Times New Roman"/>
        </w:rPr>
        <w:t xml:space="preserve">Следует отметить, что для обучающихся с ЗПР рекомендуется использование предметной линии учебников «Школа России», в частности, в первом классе для обучающихся по варианту 7.2 в качестве учебника используется «Азбука» авторов </w:t>
      </w:r>
      <w:r w:rsidRPr="001B3546">
        <w:rPr>
          <w:rFonts w:cs="Times New Roman"/>
        </w:rPr>
        <w:br/>
        <w:t xml:space="preserve">В.Г. Горецкого, В.А. Кирюшкина, Л.А. Виноградской, М.В. </w:t>
      </w:r>
      <w:proofErr w:type="spellStart"/>
      <w:r w:rsidRPr="001B3546">
        <w:rPr>
          <w:rFonts w:cs="Times New Roman"/>
        </w:rPr>
        <w:t>Бойкиной</w:t>
      </w:r>
      <w:proofErr w:type="spellEnd"/>
      <w:r w:rsidRPr="001B3546">
        <w:rPr>
          <w:rFonts w:cs="Times New Roman"/>
        </w:rPr>
        <w:t xml:space="preserve">. Последовательность изучения букв в этом учебнике не полностью соответствует рекомендациям по подготовке к обучению грамоте детей с ЗПР, разработанных </w:t>
      </w:r>
      <w:r w:rsidRPr="001B3546">
        <w:rPr>
          <w:rFonts w:cs="Times New Roman"/>
        </w:rPr>
        <w:br/>
        <w:t xml:space="preserve">Р.Д. </w:t>
      </w:r>
      <w:proofErr w:type="spellStart"/>
      <w:r w:rsidRPr="001B3546">
        <w:rPr>
          <w:rFonts w:cs="Times New Roman"/>
        </w:rPr>
        <w:t>Тригер</w:t>
      </w:r>
      <w:proofErr w:type="spellEnd"/>
      <w:r w:rsidRPr="001B3546">
        <w:rPr>
          <w:rFonts w:cs="Times New Roman"/>
        </w:rPr>
        <w:t xml:space="preserve">, а также последовательности, рекомендуемой в пособиях О. А. </w:t>
      </w:r>
      <w:proofErr w:type="spellStart"/>
      <w:r w:rsidRPr="001B3546">
        <w:rPr>
          <w:rFonts w:cs="Times New Roman"/>
        </w:rPr>
        <w:t>Ишимовой</w:t>
      </w:r>
      <w:proofErr w:type="spellEnd"/>
      <w:r w:rsidRPr="001B3546">
        <w:rPr>
          <w:rFonts w:cs="Times New Roman"/>
        </w:rPr>
        <w:t xml:space="preserve">. Так, Р.Д. </w:t>
      </w:r>
      <w:proofErr w:type="spellStart"/>
      <w:r w:rsidRPr="001B3546">
        <w:rPr>
          <w:rFonts w:cs="Times New Roman"/>
        </w:rPr>
        <w:t>Тригер</w:t>
      </w:r>
      <w:proofErr w:type="spellEnd"/>
      <w:r w:rsidRPr="001B3546">
        <w:rPr>
          <w:rFonts w:cs="Times New Roman"/>
        </w:rPr>
        <w:t xml:space="preserve"> рекомендует в первую очередь изучать </w:t>
      </w:r>
      <w:r w:rsidRPr="001B3546">
        <w:rPr>
          <w:rFonts w:cs="Times New Roman"/>
        </w:rPr>
        <w:lastRenderedPageBreak/>
        <w:t>согласные [м], [н], [к], дающие возможность составления разнообразных слов, состоящих из одного-двух слогов. Ею также рекомендуется сначала писать строчные и прописные буквы, не отличающиеся по начертанию, а лишь затем буквы сложной конфигурации (К, В, А, Р, Д).</w:t>
      </w:r>
    </w:p>
    <w:p w:rsidR="001B0594" w:rsidRPr="001B3546" w:rsidRDefault="001B0594" w:rsidP="001B0594">
      <w:pPr>
        <w:autoSpaceDE w:val="0"/>
        <w:adjustRightInd w:val="0"/>
        <w:ind w:firstLine="570"/>
        <w:jc w:val="both"/>
        <w:rPr>
          <w:rFonts w:cs="Times New Roman"/>
        </w:rPr>
      </w:pPr>
      <w:r w:rsidRPr="001B3546">
        <w:rPr>
          <w:rFonts w:cs="Times New Roman"/>
        </w:rPr>
        <w:t xml:space="preserve">О. А. </w:t>
      </w:r>
      <w:proofErr w:type="spellStart"/>
      <w:r w:rsidRPr="001B3546">
        <w:rPr>
          <w:rFonts w:cs="Times New Roman"/>
        </w:rPr>
        <w:t>Ишимова</w:t>
      </w:r>
      <w:proofErr w:type="spellEnd"/>
      <w:r w:rsidRPr="001B3546">
        <w:rPr>
          <w:rFonts w:cs="Times New Roman"/>
        </w:rPr>
        <w:t>, учитывая трудности становления навыка письма, рекомендует сначала изучать вертикально и горизонтально симметричные буквы (О, Н, Х, Ж, Ф), затем вертикально (А, Т, Л, М, Д, П, Ш) и горизонтально (Е, С, В, К, З, Ю, Э) симметричные и лишь затем асимметричные. Учитель может самостоятельно выбирать один из подходов, отдавая при этом отчет в том, что в этом случае при изучении некоторых букв учебник «Азбука» и соответствующие ей «Прописи» не смогут быть использованы в полном объеме. В этом случае к урокам, не позволяющим организовать работу с учебником следует самостоятельно подбирать и готовить дидактический материал. В ходе обучения в 1 классе, выполняющем преимущественно пропедевтическую функцию, младший школьник с ЗПР осваивает письмо и чтение, приобретает первоначальные навыки работы с учебником и тетрадью, обогащает словарный запас, учится строить учебное высказывание, использовать знаково-символические средства, получает первоначальные знания в области орфографии и пунктуации.</w:t>
      </w:r>
    </w:p>
    <w:p w:rsidR="001B0594" w:rsidRPr="001B3546" w:rsidRDefault="001B0594" w:rsidP="001B0594">
      <w:pPr>
        <w:ind w:firstLine="709"/>
        <w:jc w:val="center"/>
        <w:rPr>
          <w:rFonts w:cs="Times New Roman"/>
          <w:b/>
          <w:i/>
        </w:rPr>
      </w:pPr>
      <w:r w:rsidRPr="001B3546">
        <w:rPr>
          <w:rFonts w:cs="Times New Roman"/>
          <w:b/>
          <w:i/>
        </w:rPr>
        <w:t>Место предмета в учебном плане</w:t>
      </w:r>
    </w:p>
    <w:p w:rsidR="001B0594" w:rsidRPr="001B3546" w:rsidRDefault="001B0594" w:rsidP="001B0594">
      <w:pPr>
        <w:ind w:firstLine="709"/>
        <w:contextualSpacing/>
        <w:jc w:val="both"/>
        <w:rPr>
          <w:rFonts w:eastAsia="Times New Roman" w:cs="Times New Roman"/>
        </w:rPr>
      </w:pPr>
      <w:r w:rsidRPr="001B3546">
        <w:rPr>
          <w:rFonts w:cs="Times New Roman"/>
        </w:rPr>
        <w:t xml:space="preserve">Приведенная примерная рабочая программа составлена на 165 часов (по 5 часов в неделю при 33 учебных неделях). </w:t>
      </w:r>
      <w:r w:rsidRPr="001B3546">
        <w:rPr>
          <w:rFonts w:eastAsia="Times New Roman" w:cs="Times New Roman"/>
        </w:rPr>
        <w:t>В соответствии с АООП длительность уроков в первом полугодии составляет 35 минут, во втором- 40 минут.</w:t>
      </w:r>
    </w:p>
    <w:p w:rsidR="001B0594" w:rsidRPr="001B3546" w:rsidRDefault="001B0594" w:rsidP="001B0594">
      <w:pPr>
        <w:ind w:firstLine="709"/>
        <w:jc w:val="both"/>
        <w:rPr>
          <w:rFonts w:cs="Times New Roman"/>
        </w:rPr>
      </w:pPr>
      <w:r w:rsidRPr="001B3546">
        <w:rPr>
          <w:rFonts w:cs="Times New Roman"/>
        </w:rPr>
        <w:t>Количество часов, отводимых на изучение учебного предмета «Русский язык» может корректироваться в рамках предметной области «Филология» с учётом психофизических особенностей обучающихся.</w:t>
      </w:r>
    </w:p>
    <w:p w:rsidR="00320079" w:rsidRPr="004A1EAF" w:rsidRDefault="00320079" w:rsidP="004A1EAF">
      <w:pPr>
        <w:jc w:val="center"/>
        <w:rPr>
          <w:rFonts w:cs="Times New Roman"/>
          <w:b/>
          <w:i/>
          <w:kern w:val="0"/>
          <w:sz w:val="28"/>
          <w:szCs w:val="28"/>
        </w:rPr>
      </w:pPr>
    </w:p>
    <w:p w:rsidR="00E86E1E" w:rsidRPr="00D515EE" w:rsidRDefault="00E86E1E" w:rsidP="00E86E1E">
      <w:pPr>
        <w:shd w:val="clear" w:color="auto" w:fill="FFFFFF"/>
        <w:spacing w:after="150"/>
        <w:jc w:val="center"/>
        <w:rPr>
          <w:rFonts w:eastAsia="Times New Roman" w:cs="Times New Roman"/>
          <w:color w:val="000000"/>
        </w:rPr>
      </w:pPr>
      <w:r w:rsidRPr="00D515EE">
        <w:rPr>
          <w:rFonts w:eastAsia="Times New Roman" w:cs="Times New Roman"/>
          <w:b/>
          <w:bCs/>
          <w:color w:val="000000"/>
        </w:rPr>
        <w:t>Информационно-методическое обеспечение</w:t>
      </w:r>
    </w:p>
    <w:tbl>
      <w:tblPr>
        <w:tblW w:w="1577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0"/>
        <w:gridCol w:w="5123"/>
        <w:gridCol w:w="4820"/>
        <w:gridCol w:w="1134"/>
        <w:gridCol w:w="4111"/>
      </w:tblGrid>
      <w:tr w:rsidR="00E86E1E" w:rsidRPr="00D515EE" w:rsidTr="00055196">
        <w:trPr>
          <w:trHeight w:val="465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№</w:t>
            </w:r>
          </w:p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b/>
                <w:bCs/>
                <w:color w:val="000000"/>
              </w:rPr>
              <w:t>Авторы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b/>
                <w:bCs/>
                <w:color w:val="000000"/>
              </w:rPr>
              <w:t>Название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b/>
                <w:bCs/>
                <w:color w:val="000000"/>
              </w:rPr>
              <w:t>Год издания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b/>
                <w:bCs/>
                <w:color w:val="000000"/>
              </w:rPr>
              <w:t>Издательство</w:t>
            </w:r>
          </w:p>
        </w:tc>
      </w:tr>
      <w:tr w:rsidR="00E86E1E" w:rsidRPr="00D515EE" w:rsidTr="00055196">
        <w:trPr>
          <w:trHeight w:val="573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515EE">
              <w:rPr>
                <w:rFonts w:eastAsia="Times New Roman" w:cs="Times New Roman"/>
                <w:color w:val="000000"/>
              </w:rPr>
              <w:t>А.А.Плешаков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Сборник рабочих программ «Школа России»</w:t>
            </w:r>
          </w:p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1-4 классы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  <w:tr w:rsidR="00E86E1E" w:rsidRPr="00D515EE" w:rsidTr="00055196">
        <w:trPr>
          <w:trHeight w:val="538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 xml:space="preserve">В.Г. Горецкий, Л.Ф. Климанова, В.П.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Канакина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М.В.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Бойкина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Рабочая программа по русскому яз</w:t>
            </w:r>
            <w:r>
              <w:rPr>
                <w:rFonts w:eastAsia="Times New Roman" w:cs="Times New Roman"/>
                <w:color w:val="000000"/>
              </w:rPr>
              <w:t>ыку «Школа России» 1 -4 классы»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Москва </w:t>
            </w:r>
            <w:r w:rsidRPr="00D515EE">
              <w:rPr>
                <w:rFonts w:eastAsia="Times New Roman" w:cs="Times New Roman"/>
                <w:color w:val="000000"/>
              </w:rPr>
              <w:t>«Просвещение» 2011 г.</w:t>
            </w:r>
          </w:p>
        </w:tc>
      </w:tr>
      <w:tr w:rsidR="00E86E1E" w:rsidRPr="00D515EE" w:rsidTr="00055196">
        <w:trPr>
          <w:trHeight w:val="972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515EE">
              <w:rPr>
                <w:rFonts w:eastAsia="Times New Roman" w:cs="Times New Roman"/>
                <w:color w:val="000000"/>
              </w:rPr>
              <w:t>Э.Н.Золотухина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А.В.Коровина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Л.Ф.Костюнина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Л.В.Котова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В.А.Попова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Обучение грамоте. 1 класс: рабочие программы по с</w:t>
            </w:r>
            <w:r>
              <w:rPr>
                <w:rFonts w:eastAsia="Times New Roman" w:cs="Times New Roman"/>
                <w:color w:val="000000"/>
              </w:rPr>
              <w:t>истеме учебников «Школа России»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  <w:tr w:rsidR="00E86E1E" w:rsidRPr="00D515EE" w:rsidTr="00055196">
        <w:trPr>
          <w:trHeight w:val="276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Горецкий В.Г, Кирюшкин В.А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Учебник: Азбука. 1 класс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  <w:tr w:rsidR="00E86E1E" w:rsidRPr="00D515EE" w:rsidTr="00055196">
        <w:trPr>
          <w:trHeight w:val="51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515EE">
              <w:rPr>
                <w:rFonts w:eastAsia="Times New Roman" w:cs="Times New Roman"/>
                <w:color w:val="000000"/>
              </w:rPr>
              <w:t>В.Г.Горецкий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В.А.Кирюшкин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Л.А.Виноградская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М.В.Бойкина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Пропись 1,2,3,4 к «Азбуке»: пособие для учащихся общеобразовательных учреждений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  <w:tr w:rsidR="00E86E1E" w:rsidRPr="00D515EE" w:rsidTr="00055196">
        <w:trPr>
          <w:trHeight w:val="412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515EE">
              <w:rPr>
                <w:rFonts w:eastAsia="Times New Roman" w:cs="Times New Roman"/>
                <w:color w:val="000000"/>
              </w:rPr>
              <w:t>В.Г.Горецкий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В.А.Кирюшкин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Л.А.Виноградская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М.В.Бойкина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Электронное приложе</w:t>
            </w:r>
            <w:r>
              <w:rPr>
                <w:rFonts w:eastAsia="Times New Roman" w:cs="Times New Roman"/>
                <w:color w:val="000000"/>
              </w:rPr>
              <w:t>ние к учебнику «Русская азбука»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  <w:tr w:rsidR="00E86E1E" w:rsidRPr="00D515EE" w:rsidTr="00055196">
        <w:trPr>
          <w:trHeight w:val="405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515EE">
              <w:rPr>
                <w:rFonts w:eastAsia="Times New Roman" w:cs="Times New Roman"/>
                <w:color w:val="000000"/>
              </w:rPr>
              <w:t>Н.А.Крылова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И.Б.Писарева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Н.Л.Ипатова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Учебник «Букварь» 1 класс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2003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  <w:tr w:rsidR="00E86E1E" w:rsidRPr="00D515EE" w:rsidTr="00055196">
        <w:trPr>
          <w:trHeight w:val="51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Т.В. Ковригина, Е.А. Виноградова, Н.Н. Черноиванова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Русский язык: обучение грам</w:t>
            </w:r>
            <w:r>
              <w:rPr>
                <w:rFonts w:eastAsia="Times New Roman" w:cs="Times New Roman"/>
                <w:color w:val="000000"/>
              </w:rPr>
              <w:t>оте (обучение письму) 1 класс</w:t>
            </w:r>
            <w:r w:rsidRPr="00D515EE">
              <w:rPr>
                <w:rFonts w:eastAsia="Times New Roman" w:cs="Times New Roman"/>
                <w:color w:val="000000"/>
              </w:rPr>
              <w:t>. Система уроков по прописям В.Г. Горецкого, Н.А. Федосовой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Волгоград «Учитель»</w:t>
            </w:r>
          </w:p>
        </w:tc>
      </w:tr>
      <w:tr w:rsidR="00E86E1E" w:rsidRPr="00D515EE" w:rsidTr="00055196">
        <w:trPr>
          <w:trHeight w:val="495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 xml:space="preserve">Г. В. Чиркина,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Т.А.Алтухова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, Ю. Е.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Вятлева</w:t>
            </w:r>
            <w:proofErr w:type="spellEnd"/>
            <w:r w:rsidRPr="00D515EE">
              <w:rPr>
                <w:rFonts w:eastAsia="Times New Roman" w:cs="Times New Roman"/>
                <w:color w:val="000000"/>
              </w:rPr>
              <w:t xml:space="preserve"> и </w:t>
            </w:r>
            <w:proofErr w:type="spellStart"/>
            <w:r w:rsidRPr="00D515EE">
              <w:rPr>
                <w:rFonts w:eastAsia="Times New Roman" w:cs="Times New Roman"/>
                <w:color w:val="000000"/>
              </w:rPr>
              <w:t>др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Программа специальных (коррекционных) образовательных учреждений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2013 г.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86E1E" w:rsidRPr="00D515EE" w:rsidRDefault="00E86E1E" w:rsidP="00055196">
            <w:pPr>
              <w:jc w:val="center"/>
              <w:rPr>
                <w:rFonts w:eastAsia="Times New Roman" w:cs="Times New Roman"/>
                <w:color w:val="000000"/>
              </w:rPr>
            </w:pPr>
            <w:r w:rsidRPr="00D515EE">
              <w:rPr>
                <w:rFonts w:eastAsia="Times New Roman" w:cs="Times New Roman"/>
                <w:color w:val="000000"/>
              </w:rPr>
              <w:t>Москва «Просвещение»</w:t>
            </w:r>
          </w:p>
        </w:tc>
      </w:tr>
    </w:tbl>
    <w:p w:rsidR="00320079" w:rsidRDefault="00320079">
      <w:pPr>
        <w:rPr>
          <w:lang w:val="de-DE"/>
        </w:rPr>
      </w:pPr>
    </w:p>
    <w:p w:rsidR="00320079" w:rsidRPr="00EA5DE1" w:rsidRDefault="00320079"/>
    <w:sectPr w:rsidR="00320079" w:rsidRPr="00EA5DE1" w:rsidSect="006C4A7A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8AB" w:rsidRDefault="003258AB" w:rsidP="0038594C">
      <w:r>
        <w:separator/>
      </w:r>
    </w:p>
  </w:endnote>
  <w:endnote w:type="continuationSeparator" w:id="0">
    <w:p w:rsidR="003258AB" w:rsidRDefault="003258AB" w:rsidP="0038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8AB" w:rsidRDefault="003258AB" w:rsidP="0038594C">
      <w:r w:rsidRPr="0038594C">
        <w:rPr>
          <w:color w:val="000000"/>
        </w:rPr>
        <w:separator/>
      </w:r>
    </w:p>
  </w:footnote>
  <w:footnote w:type="continuationSeparator" w:id="0">
    <w:p w:rsidR="003258AB" w:rsidRDefault="003258AB" w:rsidP="0038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29F8"/>
    <w:multiLevelType w:val="multilevel"/>
    <w:tmpl w:val="7E0049DA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0FA8429A"/>
    <w:multiLevelType w:val="multilevel"/>
    <w:tmpl w:val="8FA0915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12CA72F4"/>
    <w:multiLevelType w:val="multilevel"/>
    <w:tmpl w:val="B6D0F8E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7" w15:restartNumberingAfterBreak="0">
    <w:nsid w:val="12E33B4B"/>
    <w:multiLevelType w:val="multilevel"/>
    <w:tmpl w:val="BCD6DC2C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146F253C"/>
    <w:multiLevelType w:val="hybridMultilevel"/>
    <w:tmpl w:val="3A04F3DE"/>
    <w:lvl w:ilvl="0" w:tplc="DF86B0F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2E502A"/>
    <w:multiLevelType w:val="multilevel"/>
    <w:tmpl w:val="2108703E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2869002E"/>
    <w:multiLevelType w:val="hybridMultilevel"/>
    <w:tmpl w:val="35C2C9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FBC6244"/>
    <w:multiLevelType w:val="hybridMultilevel"/>
    <w:tmpl w:val="2634DE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7B3472"/>
    <w:multiLevelType w:val="hybridMultilevel"/>
    <w:tmpl w:val="904C260A"/>
    <w:lvl w:ilvl="0" w:tplc="DF86B0FA">
      <w:start w:val="1"/>
      <w:numFmt w:val="bullet"/>
      <w:lvlText w:val="•"/>
      <w:lvlJc w:val="left"/>
      <w:pPr>
        <w:tabs>
          <w:tab w:val="num" w:pos="852"/>
        </w:tabs>
        <w:ind w:left="852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C121EC2"/>
    <w:multiLevelType w:val="multilevel"/>
    <w:tmpl w:val="736ECF2A"/>
    <w:styleLink w:val="WW8Num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D5ECC"/>
    <w:multiLevelType w:val="hybridMultilevel"/>
    <w:tmpl w:val="C4E4F3B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02099"/>
    <w:multiLevelType w:val="hybridMultilevel"/>
    <w:tmpl w:val="9482BC5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73B7B"/>
    <w:multiLevelType w:val="hybridMultilevel"/>
    <w:tmpl w:val="7FAC710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0459">
    <w:abstractNumId w:val="7"/>
  </w:num>
  <w:num w:numId="2" w16cid:durableId="873080985">
    <w:abstractNumId w:val="5"/>
  </w:num>
  <w:num w:numId="3" w16cid:durableId="79916809">
    <w:abstractNumId w:val="4"/>
  </w:num>
  <w:num w:numId="4" w16cid:durableId="1250700281">
    <w:abstractNumId w:val="14"/>
  </w:num>
  <w:num w:numId="5" w16cid:durableId="57094997">
    <w:abstractNumId w:val="9"/>
  </w:num>
  <w:num w:numId="6" w16cid:durableId="1526750183">
    <w:abstractNumId w:val="6"/>
  </w:num>
  <w:num w:numId="7" w16cid:durableId="945036733">
    <w:abstractNumId w:val="13"/>
  </w:num>
  <w:num w:numId="8" w16cid:durableId="2059742026">
    <w:abstractNumId w:val="8"/>
  </w:num>
  <w:num w:numId="9" w16cid:durableId="62908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981839">
    <w:abstractNumId w:val="20"/>
  </w:num>
  <w:num w:numId="11" w16cid:durableId="127286108">
    <w:abstractNumId w:val="19"/>
  </w:num>
  <w:num w:numId="12" w16cid:durableId="1541279511">
    <w:abstractNumId w:val="10"/>
  </w:num>
  <w:num w:numId="13" w16cid:durableId="1269505782">
    <w:abstractNumId w:val="17"/>
  </w:num>
  <w:num w:numId="14" w16cid:durableId="1470510897">
    <w:abstractNumId w:val="1"/>
  </w:num>
  <w:num w:numId="15" w16cid:durableId="815295257">
    <w:abstractNumId w:val="15"/>
  </w:num>
  <w:num w:numId="16" w16cid:durableId="880944510">
    <w:abstractNumId w:val="11"/>
  </w:num>
  <w:num w:numId="17" w16cid:durableId="1632906656">
    <w:abstractNumId w:val="0"/>
  </w:num>
  <w:num w:numId="18" w16cid:durableId="1937708692">
    <w:abstractNumId w:val="18"/>
  </w:num>
  <w:num w:numId="19" w16cid:durableId="1876503812">
    <w:abstractNumId w:val="3"/>
  </w:num>
  <w:num w:numId="20" w16cid:durableId="832644762">
    <w:abstractNumId w:val="16"/>
  </w:num>
  <w:num w:numId="21" w16cid:durableId="2066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oNotTrackMoves/>
  <w:defaultTabStop w:val="706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94C"/>
    <w:rsid w:val="00001549"/>
    <w:rsid w:val="000056A5"/>
    <w:rsid w:val="00012B3F"/>
    <w:rsid w:val="00012F00"/>
    <w:rsid w:val="00013417"/>
    <w:rsid w:val="000142CD"/>
    <w:rsid w:val="00015021"/>
    <w:rsid w:val="00030E58"/>
    <w:rsid w:val="000313D8"/>
    <w:rsid w:val="00035F81"/>
    <w:rsid w:val="000367A6"/>
    <w:rsid w:val="00040BEC"/>
    <w:rsid w:val="00055196"/>
    <w:rsid w:val="000628A1"/>
    <w:rsid w:val="00071039"/>
    <w:rsid w:val="00075AC3"/>
    <w:rsid w:val="00081C6A"/>
    <w:rsid w:val="000E0DA4"/>
    <w:rsid w:val="000E7E7A"/>
    <w:rsid w:val="000F1FC3"/>
    <w:rsid w:val="000F7BFA"/>
    <w:rsid w:val="00105F66"/>
    <w:rsid w:val="001079B8"/>
    <w:rsid w:val="00130D03"/>
    <w:rsid w:val="00143C04"/>
    <w:rsid w:val="00153DA0"/>
    <w:rsid w:val="00157B19"/>
    <w:rsid w:val="00163B1D"/>
    <w:rsid w:val="00176860"/>
    <w:rsid w:val="001B0594"/>
    <w:rsid w:val="001B3B65"/>
    <w:rsid w:val="001D2461"/>
    <w:rsid w:val="001F5263"/>
    <w:rsid w:val="00202129"/>
    <w:rsid w:val="00204CC7"/>
    <w:rsid w:val="00215247"/>
    <w:rsid w:val="00232183"/>
    <w:rsid w:val="00250386"/>
    <w:rsid w:val="0025571F"/>
    <w:rsid w:val="0027518B"/>
    <w:rsid w:val="00280197"/>
    <w:rsid w:val="00283EAA"/>
    <w:rsid w:val="002873BE"/>
    <w:rsid w:val="002A4152"/>
    <w:rsid w:val="002B1A4E"/>
    <w:rsid w:val="002B4BF7"/>
    <w:rsid w:val="002D1141"/>
    <w:rsid w:val="002D4F0C"/>
    <w:rsid w:val="002E2D15"/>
    <w:rsid w:val="002E58EF"/>
    <w:rsid w:val="002F45EA"/>
    <w:rsid w:val="00301027"/>
    <w:rsid w:val="003027A4"/>
    <w:rsid w:val="0030394B"/>
    <w:rsid w:val="00320079"/>
    <w:rsid w:val="0032548B"/>
    <w:rsid w:val="003258AB"/>
    <w:rsid w:val="00326188"/>
    <w:rsid w:val="003320C4"/>
    <w:rsid w:val="00335E39"/>
    <w:rsid w:val="0034044D"/>
    <w:rsid w:val="0034264E"/>
    <w:rsid w:val="00362BC7"/>
    <w:rsid w:val="00364C23"/>
    <w:rsid w:val="00377857"/>
    <w:rsid w:val="0038594C"/>
    <w:rsid w:val="003E32FF"/>
    <w:rsid w:val="003F45F3"/>
    <w:rsid w:val="003F5C25"/>
    <w:rsid w:val="004278D1"/>
    <w:rsid w:val="0043041C"/>
    <w:rsid w:val="00433A5E"/>
    <w:rsid w:val="00441830"/>
    <w:rsid w:val="004473A5"/>
    <w:rsid w:val="00453120"/>
    <w:rsid w:val="00456FAE"/>
    <w:rsid w:val="00461F59"/>
    <w:rsid w:val="00483F38"/>
    <w:rsid w:val="004A1EAF"/>
    <w:rsid w:val="004E6D9F"/>
    <w:rsid w:val="005131B3"/>
    <w:rsid w:val="00521948"/>
    <w:rsid w:val="005241E9"/>
    <w:rsid w:val="00526AC0"/>
    <w:rsid w:val="0056590E"/>
    <w:rsid w:val="00566772"/>
    <w:rsid w:val="005702D5"/>
    <w:rsid w:val="0057192A"/>
    <w:rsid w:val="00594F3F"/>
    <w:rsid w:val="005A0B5A"/>
    <w:rsid w:val="005A36DA"/>
    <w:rsid w:val="005D3447"/>
    <w:rsid w:val="005E5E60"/>
    <w:rsid w:val="005F046C"/>
    <w:rsid w:val="005F1BC6"/>
    <w:rsid w:val="005F20BA"/>
    <w:rsid w:val="006032E7"/>
    <w:rsid w:val="006036D3"/>
    <w:rsid w:val="00611A72"/>
    <w:rsid w:val="0063126B"/>
    <w:rsid w:val="006320BB"/>
    <w:rsid w:val="00641B7C"/>
    <w:rsid w:val="00647783"/>
    <w:rsid w:val="00652235"/>
    <w:rsid w:val="00652A01"/>
    <w:rsid w:val="0065506D"/>
    <w:rsid w:val="0065550D"/>
    <w:rsid w:val="00667A40"/>
    <w:rsid w:val="006810F2"/>
    <w:rsid w:val="00684011"/>
    <w:rsid w:val="006A701E"/>
    <w:rsid w:val="006B44CC"/>
    <w:rsid w:val="006B50BD"/>
    <w:rsid w:val="006C0C16"/>
    <w:rsid w:val="006C4A7A"/>
    <w:rsid w:val="006C5724"/>
    <w:rsid w:val="006D291D"/>
    <w:rsid w:val="006D5617"/>
    <w:rsid w:val="006E7B54"/>
    <w:rsid w:val="006F4EE7"/>
    <w:rsid w:val="00705C43"/>
    <w:rsid w:val="00707B26"/>
    <w:rsid w:val="0071265A"/>
    <w:rsid w:val="00713AC2"/>
    <w:rsid w:val="007276FA"/>
    <w:rsid w:val="0073505D"/>
    <w:rsid w:val="00743983"/>
    <w:rsid w:val="00747EF1"/>
    <w:rsid w:val="0076276A"/>
    <w:rsid w:val="00787B4E"/>
    <w:rsid w:val="00791875"/>
    <w:rsid w:val="00795710"/>
    <w:rsid w:val="007B1E05"/>
    <w:rsid w:val="007B408D"/>
    <w:rsid w:val="007C4E1E"/>
    <w:rsid w:val="007D1D6D"/>
    <w:rsid w:val="007E00EC"/>
    <w:rsid w:val="007E3504"/>
    <w:rsid w:val="007F2C81"/>
    <w:rsid w:val="00800EBA"/>
    <w:rsid w:val="00826978"/>
    <w:rsid w:val="008409E2"/>
    <w:rsid w:val="00844941"/>
    <w:rsid w:val="008465E6"/>
    <w:rsid w:val="00860BD8"/>
    <w:rsid w:val="0086174F"/>
    <w:rsid w:val="0086432A"/>
    <w:rsid w:val="00896DE8"/>
    <w:rsid w:val="008A7E39"/>
    <w:rsid w:val="008B325D"/>
    <w:rsid w:val="008C0D2E"/>
    <w:rsid w:val="008D792C"/>
    <w:rsid w:val="008F0BBF"/>
    <w:rsid w:val="008F5805"/>
    <w:rsid w:val="00910BB1"/>
    <w:rsid w:val="00941CC7"/>
    <w:rsid w:val="00943BCE"/>
    <w:rsid w:val="00945026"/>
    <w:rsid w:val="00946B13"/>
    <w:rsid w:val="00956483"/>
    <w:rsid w:val="00956AA6"/>
    <w:rsid w:val="00960D9A"/>
    <w:rsid w:val="00983AA7"/>
    <w:rsid w:val="0099047D"/>
    <w:rsid w:val="00993541"/>
    <w:rsid w:val="009A1F0E"/>
    <w:rsid w:val="009A4FBA"/>
    <w:rsid w:val="009D6666"/>
    <w:rsid w:val="009D79CD"/>
    <w:rsid w:val="00A046ED"/>
    <w:rsid w:val="00A05769"/>
    <w:rsid w:val="00A1143E"/>
    <w:rsid w:val="00A14951"/>
    <w:rsid w:val="00A23845"/>
    <w:rsid w:val="00A54584"/>
    <w:rsid w:val="00A549D8"/>
    <w:rsid w:val="00A644E8"/>
    <w:rsid w:val="00A6660C"/>
    <w:rsid w:val="00A80177"/>
    <w:rsid w:val="00A83870"/>
    <w:rsid w:val="00A94FD9"/>
    <w:rsid w:val="00AA32BF"/>
    <w:rsid w:val="00AE1E98"/>
    <w:rsid w:val="00AE4DD7"/>
    <w:rsid w:val="00AF67B3"/>
    <w:rsid w:val="00AF6D1B"/>
    <w:rsid w:val="00B10F26"/>
    <w:rsid w:val="00B17602"/>
    <w:rsid w:val="00B17776"/>
    <w:rsid w:val="00B2483F"/>
    <w:rsid w:val="00B34849"/>
    <w:rsid w:val="00B92299"/>
    <w:rsid w:val="00BA6702"/>
    <w:rsid w:val="00BD3BAF"/>
    <w:rsid w:val="00BD4AF6"/>
    <w:rsid w:val="00BD662C"/>
    <w:rsid w:val="00C10412"/>
    <w:rsid w:val="00C25ABB"/>
    <w:rsid w:val="00C369F5"/>
    <w:rsid w:val="00C501A7"/>
    <w:rsid w:val="00C62767"/>
    <w:rsid w:val="00C71DF9"/>
    <w:rsid w:val="00C744BC"/>
    <w:rsid w:val="00C91258"/>
    <w:rsid w:val="00C91C12"/>
    <w:rsid w:val="00C9381D"/>
    <w:rsid w:val="00CA0273"/>
    <w:rsid w:val="00CB1070"/>
    <w:rsid w:val="00CB5872"/>
    <w:rsid w:val="00CB5A37"/>
    <w:rsid w:val="00CC71B8"/>
    <w:rsid w:val="00CD0E51"/>
    <w:rsid w:val="00CE2607"/>
    <w:rsid w:val="00CE421B"/>
    <w:rsid w:val="00D05305"/>
    <w:rsid w:val="00D20553"/>
    <w:rsid w:val="00D30EFA"/>
    <w:rsid w:val="00D337B5"/>
    <w:rsid w:val="00D35CB7"/>
    <w:rsid w:val="00D42E11"/>
    <w:rsid w:val="00D545B2"/>
    <w:rsid w:val="00D62809"/>
    <w:rsid w:val="00D9266F"/>
    <w:rsid w:val="00DA0E55"/>
    <w:rsid w:val="00DC1924"/>
    <w:rsid w:val="00DD3F45"/>
    <w:rsid w:val="00DD6954"/>
    <w:rsid w:val="00DE2D66"/>
    <w:rsid w:val="00DE4D9C"/>
    <w:rsid w:val="00DE7E54"/>
    <w:rsid w:val="00DF25AD"/>
    <w:rsid w:val="00DF2C67"/>
    <w:rsid w:val="00E119E7"/>
    <w:rsid w:val="00E31228"/>
    <w:rsid w:val="00E74DA0"/>
    <w:rsid w:val="00E74FB2"/>
    <w:rsid w:val="00E84CFA"/>
    <w:rsid w:val="00E86E1E"/>
    <w:rsid w:val="00EA0B5D"/>
    <w:rsid w:val="00EA1BCC"/>
    <w:rsid w:val="00EA5DE1"/>
    <w:rsid w:val="00EA769D"/>
    <w:rsid w:val="00EB40B7"/>
    <w:rsid w:val="00ED0896"/>
    <w:rsid w:val="00EF1D4B"/>
    <w:rsid w:val="00F43319"/>
    <w:rsid w:val="00F5462A"/>
    <w:rsid w:val="00F7695A"/>
    <w:rsid w:val="00F76E8D"/>
    <w:rsid w:val="00F77603"/>
    <w:rsid w:val="00FA304C"/>
    <w:rsid w:val="00FB601F"/>
    <w:rsid w:val="00FB7749"/>
    <w:rsid w:val="00FC52D6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33CBB"/>
  <w15:docId w15:val="{CB2B806E-6691-4A75-9BDF-7AFABEFE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19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B0594"/>
    <w:pPr>
      <w:keepNext/>
      <w:keepLines/>
      <w:widowControl/>
      <w:suppressAutoHyphens w:val="0"/>
      <w:autoSpaceDN/>
      <w:spacing w:before="40" w:line="259" w:lineRule="auto"/>
      <w:textAlignment w:val="auto"/>
      <w:outlineLvl w:val="2"/>
    </w:pPr>
    <w:rPr>
      <w:rFonts w:ascii="Cambria" w:eastAsia="Times New Roman" w:hAnsi="Cambria" w:cs="Times New Roman"/>
      <w:color w:val="243F60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8594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38594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38594C"/>
    <w:pPr>
      <w:spacing w:after="120"/>
    </w:pPr>
  </w:style>
  <w:style w:type="paragraph" w:styleId="a3">
    <w:name w:val="List"/>
    <w:basedOn w:val="Textbody"/>
    <w:uiPriority w:val="99"/>
    <w:rsid w:val="0038594C"/>
  </w:style>
  <w:style w:type="paragraph" w:styleId="a4">
    <w:name w:val="caption"/>
    <w:basedOn w:val="Standard"/>
    <w:uiPriority w:val="99"/>
    <w:qFormat/>
    <w:rsid w:val="003859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8594C"/>
    <w:pPr>
      <w:suppressLineNumbers/>
    </w:pPr>
  </w:style>
  <w:style w:type="paragraph" w:customStyle="1" w:styleId="1">
    <w:name w:val="Название объекта1"/>
    <w:basedOn w:val="Standard"/>
    <w:next w:val="Textbody"/>
    <w:uiPriority w:val="99"/>
    <w:rsid w:val="0038594C"/>
    <w:pPr>
      <w:keepNext/>
      <w:spacing w:before="240" w:after="120"/>
    </w:pPr>
    <w:rPr>
      <w:rFonts w:ascii="Arial" w:hAnsi="Arial"/>
      <w:sz w:val="28"/>
      <w:szCs w:val="28"/>
      <w:lang w:val="de-DE" w:eastAsia="ja-JP" w:bidi="fa-IR"/>
    </w:rPr>
  </w:style>
  <w:style w:type="paragraph" w:styleId="a5">
    <w:name w:val="Subtitle"/>
    <w:basedOn w:val="1"/>
    <w:next w:val="Textbody"/>
    <w:link w:val="10"/>
    <w:uiPriority w:val="99"/>
    <w:qFormat/>
    <w:rsid w:val="0038594C"/>
    <w:pPr>
      <w:jc w:val="center"/>
    </w:pPr>
    <w:rPr>
      <w:rFonts w:ascii="Cambria" w:hAnsi="Cambria" w:cs="Times New Roman"/>
      <w:sz w:val="24"/>
      <w:szCs w:val="20"/>
      <w:lang w:val="ru-RU" w:eastAsia="ru-RU" w:bidi="ar-SA"/>
    </w:rPr>
  </w:style>
  <w:style w:type="character" w:customStyle="1" w:styleId="10">
    <w:name w:val="Подзаголовок Знак1"/>
    <w:link w:val="a5"/>
    <w:uiPriority w:val="99"/>
    <w:locked/>
    <w:rsid w:val="0032548B"/>
    <w:rPr>
      <w:rFonts w:ascii="Cambria" w:hAnsi="Cambria"/>
      <w:kern w:val="3"/>
      <w:sz w:val="24"/>
    </w:rPr>
  </w:style>
  <w:style w:type="paragraph" w:customStyle="1" w:styleId="TableContents">
    <w:name w:val="Table Contents"/>
    <w:basedOn w:val="Standard"/>
    <w:uiPriority w:val="99"/>
    <w:rsid w:val="0038594C"/>
    <w:pPr>
      <w:suppressLineNumbers/>
    </w:pPr>
    <w:rPr>
      <w:lang w:val="de-DE" w:eastAsia="ja-JP" w:bidi="fa-IR"/>
    </w:rPr>
  </w:style>
  <w:style w:type="paragraph" w:styleId="a6">
    <w:name w:val="No Spacing"/>
    <w:uiPriority w:val="99"/>
    <w:qFormat/>
    <w:rsid w:val="0038594C"/>
    <w:pPr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TableHeading">
    <w:name w:val="Table Heading"/>
    <w:basedOn w:val="TableContents"/>
    <w:uiPriority w:val="99"/>
    <w:rsid w:val="0038594C"/>
    <w:pPr>
      <w:jc w:val="center"/>
    </w:pPr>
    <w:rPr>
      <w:b/>
      <w:bCs/>
    </w:rPr>
  </w:style>
  <w:style w:type="paragraph" w:customStyle="1" w:styleId="u-2-msonormal">
    <w:name w:val="u-2-msonormal"/>
    <w:basedOn w:val="Standard"/>
    <w:uiPriority w:val="99"/>
    <w:rsid w:val="0038594C"/>
    <w:pPr>
      <w:spacing w:before="280" w:after="280"/>
    </w:pPr>
    <w:rPr>
      <w:lang w:val="de-DE" w:eastAsia="ja-JP" w:bidi="fa-IR"/>
    </w:rPr>
  </w:style>
  <w:style w:type="paragraph" w:customStyle="1" w:styleId="11">
    <w:name w:val="Заголовок 11"/>
    <w:basedOn w:val="Standard"/>
    <w:next w:val="Standard"/>
    <w:uiPriority w:val="99"/>
    <w:rsid w:val="0038594C"/>
    <w:pPr>
      <w:keepNext/>
      <w:shd w:val="clear" w:color="auto" w:fill="FFFFFF"/>
      <w:ind w:left="-180" w:firstLine="360"/>
      <w:jc w:val="center"/>
      <w:outlineLvl w:val="0"/>
    </w:pPr>
    <w:rPr>
      <w:b/>
      <w:bCs/>
      <w:sz w:val="22"/>
      <w:szCs w:val="22"/>
    </w:rPr>
  </w:style>
  <w:style w:type="character" w:customStyle="1" w:styleId="a7">
    <w:name w:val="Название Знак"/>
    <w:uiPriority w:val="99"/>
    <w:rsid w:val="0038594C"/>
    <w:rPr>
      <w:rFonts w:ascii="Arial" w:hAnsi="Arial"/>
      <w:sz w:val="28"/>
      <w:lang w:val="de-DE" w:eastAsia="ja-JP"/>
    </w:rPr>
  </w:style>
  <w:style w:type="character" w:customStyle="1" w:styleId="a8">
    <w:name w:val="Подзаголовок Знак"/>
    <w:uiPriority w:val="99"/>
    <w:rsid w:val="0038594C"/>
    <w:rPr>
      <w:rFonts w:ascii="Arial" w:hAnsi="Arial"/>
      <w:i/>
      <w:sz w:val="28"/>
      <w:lang w:val="de-DE" w:eastAsia="ja-JP"/>
    </w:rPr>
  </w:style>
  <w:style w:type="character" w:customStyle="1" w:styleId="Internetlink">
    <w:name w:val="Internet link"/>
    <w:uiPriority w:val="99"/>
    <w:rsid w:val="0038594C"/>
    <w:rPr>
      <w:color w:val="000080"/>
      <w:u w:val="single"/>
    </w:rPr>
  </w:style>
  <w:style w:type="character" w:customStyle="1" w:styleId="NumberingSymbols">
    <w:name w:val="Numbering Symbols"/>
    <w:uiPriority w:val="99"/>
    <w:rsid w:val="0038594C"/>
  </w:style>
  <w:style w:type="character" w:styleId="a9">
    <w:name w:val="Hyperlink"/>
    <w:uiPriority w:val="99"/>
    <w:rsid w:val="0038594C"/>
    <w:rPr>
      <w:rFonts w:cs="Times New Roman"/>
      <w:color w:val="0563C1"/>
      <w:u w:val="single"/>
    </w:rPr>
  </w:style>
  <w:style w:type="character" w:customStyle="1" w:styleId="StrongEmphasis">
    <w:name w:val="Strong Emphasis"/>
    <w:uiPriority w:val="99"/>
    <w:rsid w:val="0038594C"/>
    <w:rPr>
      <w:b/>
    </w:rPr>
  </w:style>
  <w:style w:type="paragraph" w:customStyle="1" w:styleId="aa">
    <w:name w:val="Стиль"/>
    <w:uiPriority w:val="99"/>
    <w:rsid w:val="00A14951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rsid w:val="00A23845"/>
    <w:rPr>
      <w:rFonts w:ascii="Tahoma" w:hAnsi="Tahoma" w:cs="Times New Roman"/>
      <w:kern w:val="0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A23845"/>
    <w:rPr>
      <w:rFonts w:ascii="Tahoma" w:hAnsi="Tahoma"/>
      <w:sz w:val="16"/>
    </w:rPr>
  </w:style>
  <w:style w:type="paragraph" w:styleId="ad">
    <w:name w:val="List Paragraph"/>
    <w:basedOn w:val="Standard"/>
    <w:uiPriority w:val="34"/>
    <w:qFormat/>
    <w:rsid w:val="000367A6"/>
    <w:pPr>
      <w:ind w:left="720"/>
    </w:pPr>
    <w:rPr>
      <w:lang w:val="de-DE" w:eastAsia="ja-JP" w:bidi="fa-IR"/>
    </w:rPr>
  </w:style>
  <w:style w:type="character" w:customStyle="1" w:styleId="c5c3c9">
    <w:name w:val="c5 c3 c9"/>
    <w:uiPriority w:val="99"/>
    <w:rsid w:val="00BD662C"/>
  </w:style>
  <w:style w:type="paragraph" w:customStyle="1" w:styleId="Default">
    <w:name w:val="Default"/>
    <w:rsid w:val="00BD662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numbering" w:customStyle="1" w:styleId="WW8Num3">
    <w:name w:val="WW8Num3"/>
    <w:rsid w:val="00823F90"/>
    <w:pPr>
      <w:numPr>
        <w:numId w:val="3"/>
      </w:numPr>
    </w:pPr>
  </w:style>
  <w:style w:type="numbering" w:customStyle="1" w:styleId="WW8Num2">
    <w:name w:val="WW8Num2"/>
    <w:rsid w:val="00823F90"/>
    <w:pPr>
      <w:numPr>
        <w:numId w:val="2"/>
      </w:numPr>
    </w:pPr>
  </w:style>
  <w:style w:type="numbering" w:customStyle="1" w:styleId="WW8Num1">
    <w:name w:val="WW8Num1"/>
    <w:rsid w:val="00823F90"/>
    <w:pPr>
      <w:numPr>
        <w:numId w:val="1"/>
      </w:numPr>
    </w:pPr>
  </w:style>
  <w:style w:type="numbering" w:customStyle="1" w:styleId="WW8Num4">
    <w:name w:val="WW8Num4"/>
    <w:rsid w:val="00823F90"/>
    <w:pPr>
      <w:numPr>
        <w:numId w:val="4"/>
      </w:numPr>
    </w:pPr>
  </w:style>
  <w:style w:type="character" w:customStyle="1" w:styleId="30">
    <w:name w:val="Заголовок 3 Знак"/>
    <w:link w:val="3"/>
    <w:uiPriority w:val="9"/>
    <w:rsid w:val="001B0594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1B059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31">
    <w:name w:val="Основной текст3"/>
    <w:basedOn w:val="a"/>
    <w:uiPriority w:val="99"/>
    <w:rsid w:val="001B0594"/>
    <w:pPr>
      <w:shd w:val="clear" w:color="auto" w:fill="FFFFFF"/>
      <w:suppressAutoHyphens w:val="0"/>
      <w:autoSpaceDN/>
      <w:spacing w:before="300" w:line="250" w:lineRule="exact"/>
      <w:ind w:firstLine="540"/>
      <w:jc w:val="both"/>
      <w:textAlignment w:val="auto"/>
    </w:pPr>
    <w:rPr>
      <w:rFonts w:ascii="Arial" w:eastAsia="Courier New" w:hAnsi="Arial" w:cs="Arial"/>
      <w:kern w:val="0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unhideWhenUsed/>
    <w:rsid w:val="001B0594"/>
    <w:pPr>
      <w:widowControl/>
      <w:autoSpaceDN/>
      <w:spacing w:after="120" w:line="276" w:lineRule="auto"/>
      <w:textAlignment w:val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f0">
    <w:name w:val="Основной текст Знак"/>
    <w:link w:val="af"/>
    <w:uiPriority w:val="99"/>
    <w:rsid w:val="001B0594"/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1EAC-D061-4F7A-9FF4-7B0236DF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Хакимовна</dc:creator>
  <cp:keywords/>
  <dc:description/>
  <cp:lastModifiedBy>Наталья Варыгина</cp:lastModifiedBy>
  <cp:revision>111</cp:revision>
  <cp:lastPrinted>2015-09-09T14:09:00Z</cp:lastPrinted>
  <dcterms:created xsi:type="dcterms:W3CDTF">2009-04-16T11:32:00Z</dcterms:created>
  <dcterms:modified xsi:type="dcterms:W3CDTF">2022-12-19T16:07:00Z</dcterms:modified>
</cp:coreProperties>
</file>