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901"/>
        <w:tblW w:w="14488" w:type="dxa"/>
        <w:tblLayout w:type="fixed"/>
        <w:tblLook w:val="01E0"/>
      </w:tblPr>
      <w:tblGrid>
        <w:gridCol w:w="4095"/>
        <w:gridCol w:w="5069"/>
        <w:gridCol w:w="5324"/>
      </w:tblGrid>
      <w:tr w:rsidR="00EF6098" w:rsidRPr="00680286" w:rsidTr="00202EFA">
        <w:trPr>
          <w:trHeight w:val="802"/>
        </w:trPr>
        <w:tc>
          <w:tcPr>
            <w:tcW w:w="4095" w:type="dxa"/>
          </w:tcPr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bookmarkStart w:id="0" w:name="block-2922169"/>
            <w:r w:rsidRPr="00EF609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«Рассмотрено»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Руководитель МО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_______/Елисеева Т.В./</w:t>
            </w:r>
          </w:p>
          <w:p w:rsidR="00EF6098" w:rsidRPr="00680286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EF6098" w:rsidRPr="00680286" w:rsidRDefault="00EF6098" w:rsidP="00202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«31»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ind w:left="-42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«СОШ №1»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________/Зибзибадзе М.А/</w:t>
            </w:r>
          </w:p>
          <w:p w:rsidR="00EF6098" w:rsidRPr="00EF6098" w:rsidRDefault="00EF6098" w:rsidP="00202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«31» августа 2023 г.</w:t>
            </w:r>
          </w:p>
        </w:tc>
        <w:tc>
          <w:tcPr>
            <w:tcW w:w="5324" w:type="dxa"/>
          </w:tcPr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«СОШ №1»</w:t>
            </w:r>
          </w:p>
          <w:p w:rsidR="00EF6098" w:rsidRPr="00EF6098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6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_______/Янкина Л.А./</w:t>
            </w:r>
          </w:p>
          <w:p w:rsidR="00EF6098" w:rsidRPr="00680286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  __  </w:t>
            </w:r>
            <w:proofErr w:type="spellStart"/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</w:p>
          <w:p w:rsidR="00EF6098" w:rsidRPr="00680286" w:rsidRDefault="00EF6098" w:rsidP="00202EF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«31»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EF6098" w:rsidRDefault="00EF6098" w:rsidP="00EF6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098" w:rsidRDefault="00EF6098" w:rsidP="00EF6098">
      <w:pPr>
        <w:rPr>
          <w:rFonts w:ascii="Times New Roman" w:hAnsi="Times New Roman" w:cs="Times New Roman"/>
          <w:sz w:val="24"/>
          <w:szCs w:val="24"/>
        </w:rPr>
      </w:pPr>
    </w:p>
    <w:p w:rsidR="00EF6098" w:rsidRDefault="00EF6098" w:rsidP="00EF6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098" w:rsidRDefault="00EF6098" w:rsidP="00EF6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6098" w:rsidRDefault="00EF6098" w:rsidP="00EF6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школа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№1» </w:t>
      </w:r>
    </w:p>
    <w:p w:rsidR="00EF6098" w:rsidRDefault="00EF6098" w:rsidP="00EF6098">
      <w:pPr>
        <w:pStyle w:val="af"/>
        <w:shd w:val="clear" w:color="auto" w:fill="F4F4F4"/>
        <w:spacing w:before="90" w:after="90"/>
        <w:jc w:val="center"/>
        <w:rPr>
          <w:rFonts w:ascii="Arial" w:hAnsi="Arial" w:cs="Arial"/>
          <w:color w:val="212529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Рабочая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программа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>
        <w:rPr>
          <w:rStyle w:val="af0"/>
          <w:rFonts w:ascii="var(--bs-font-sans-serif)" w:hAnsi="var(--bs-font-sans-serif)" w:cs="Arial"/>
          <w:color w:val="212529"/>
          <w:sz w:val="28"/>
          <w:szCs w:val="28"/>
        </w:rPr>
        <w:t xml:space="preserve">  </w:t>
      </w:r>
      <w:proofErr w:type="spellStart"/>
      <w:r>
        <w:rPr>
          <w:rStyle w:val="af0"/>
          <w:rFonts w:ascii="var(--bs-font-sans-serif)" w:hAnsi="var(--bs-font-sans-serif)" w:cs="Arial"/>
          <w:color w:val="212529"/>
          <w:sz w:val="28"/>
          <w:szCs w:val="28"/>
        </w:rPr>
        <w:t>предмета</w:t>
      </w:r>
      <w:proofErr w:type="spellEnd"/>
    </w:p>
    <w:p w:rsidR="00EF6098" w:rsidRDefault="00EF6098" w:rsidP="00EF6098">
      <w:pPr>
        <w:pStyle w:val="af"/>
        <w:shd w:val="clear" w:color="auto" w:fill="F4F4F4"/>
        <w:spacing w:before="90" w:after="90"/>
        <w:jc w:val="center"/>
        <w:rPr>
          <w:rStyle w:val="af0"/>
          <w:rFonts w:ascii="var(--bs-font-sans-serif)" w:hAnsi="var(--bs-font-sans-serif)"/>
        </w:rPr>
      </w:pPr>
      <w:r>
        <w:rPr>
          <w:rStyle w:val="af0"/>
          <w:rFonts w:ascii="var(--bs-font-sans-serif)" w:hAnsi="var(--bs-font-sans-serif)" w:cs="Arial"/>
          <w:sz w:val="28"/>
          <w:szCs w:val="28"/>
        </w:rPr>
        <w:t>«</w:t>
      </w:r>
      <w:r w:rsidR="00205086">
        <w:rPr>
          <w:rStyle w:val="af0"/>
          <w:rFonts w:ascii="var(--bs-font-sans-serif)" w:hAnsi="var(--bs-font-sans-serif)" w:cs="Arial"/>
          <w:sz w:val="28"/>
          <w:szCs w:val="28"/>
          <w:lang w:val="ru-RU"/>
        </w:rPr>
        <w:t>Алгебра</w:t>
      </w:r>
      <w:r>
        <w:rPr>
          <w:rStyle w:val="af0"/>
          <w:rFonts w:ascii="var(--bs-font-sans-serif)" w:hAnsi="var(--bs-font-sans-serif)" w:cs="Arial"/>
          <w:sz w:val="28"/>
          <w:szCs w:val="28"/>
        </w:rPr>
        <w:t>»</w:t>
      </w:r>
    </w:p>
    <w:p w:rsidR="00EF6098" w:rsidRPr="002859C5" w:rsidRDefault="002859C5" w:rsidP="00EF6098">
      <w:pPr>
        <w:pStyle w:val="af"/>
        <w:shd w:val="clear" w:color="auto" w:fill="F4F4F4"/>
        <w:spacing w:before="90" w:after="90"/>
        <w:jc w:val="center"/>
        <w:rPr>
          <w:rFonts w:ascii="Arial" w:hAnsi="Arial"/>
          <w:lang w:val="ru-RU"/>
        </w:rPr>
      </w:pPr>
      <w:r>
        <w:rPr>
          <w:rStyle w:val="af0"/>
          <w:rFonts w:ascii="var(--bs-font-sans-serif)" w:hAnsi="var(--bs-font-sans-serif)" w:cs="Arial"/>
          <w:sz w:val="28"/>
          <w:szCs w:val="28"/>
          <w:lang w:val="ru-RU"/>
        </w:rPr>
        <w:t>8 класс</w:t>
      </w:r>
    </w:p>
    <w:p w:rsidR="00EF6098" w:rsidRPr="00205086" w:rsidRDefault="00EF6098" w:rsidP="00EF609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05086">
        <w:rPr>
          <w:rFonts w:ascii="Times New Roman" w:eastAsia="Calibri" w:hAnsi="Times New Roman" w:cs="Times New Roman"/>
          <w:sz w:val="28"/>
          <w:szCs w:val="28"/>
          <w:lang w:val="ru-RU"/>
        </w:rPr>
        <w:t>учителя</w:t>
      </w:r>
    </w:p>
    <w:p w:rsidR="00EF6098" w:rsidRPr="00205086" w:rsidRDefault="00EF6098" w:rsidP="00EF609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050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Елисеевой Татьяны Васильевны</w:t>
      </w: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C140B4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205086" w:rsidRDefault="00EF6098" w:rsidP="00EF609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6098" w:rsidRPr="00C140B4" w:rsidRDefault="00EF6098" w:rsidP="00EF609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0B4">
        <w:rPr>
          <w:rFonts w:ascii="Times New Roman" w:eastAsia="Calibri" w:hAnsi="Times New Roman" w:cs="Times New Roman"/>
          <w:sz w:val="28"/>
          <w:szCs w:val="28"/>
          <w:lang w:val="ru-RU"/>
        </w:rPr>
        <w:t>р.п. Екатериновка</w:t>
      </w:r>
    </w:p>
    <w:p w:rsidR="00EF6098" w:rsidRPr="00C140B4" w:rsidRDefault="00EF6098" w:rsidP="00EF609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0B4">
        <w:rPr>
          <w:rFonts w:ascii="Times New Roman" w:eastAsia="Calibri" w:hAnsi="Times New Roman" w:cs="Times New Roman"/>
          <w:sz w:val="28"/>
          <w:szCs w:val="28"/>
          <w:lang w:val="ru-RU"/>
        </w:rPr>
        <w:t>2023 год</w:t>
      </w:r>
    </w:p>
    <w:p w:rsidR="00EF6098" w:rsidRPr="00D27A37" w:rsidRDefault="00EF6098" w:rsidP="00EF6098">
      <w:pPr>
        <w:spacing w:after="0"/>
        <w:ind w:left="120"/>
        <w:rPr>
          <w:lang w:val="ru-RU"/>
        </w:rPr>
      </w:pPr>
    </w:p>
    <w:p w:rsidR="00EF6098" w:rsidRDefault="00EF6098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6098" w:rsidRDefault="00EF6098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6098" w:rsidRDefault="00EF6098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6098" w:rsidRDefault="00EF6098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5F04" w:rsidRPr="000D5053" w:rsidRDefault="00957360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8e7274f-146c-45cf-bb6c-0aa84ae038d1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0D5053" w:rsidRDefault="00957360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22167"/>
      <w:bookmarkEnd w:id="0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21"/>
      <w:bookmarkEnd w:id="3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2"/>
      <w:bookmarkEnd w:id="4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к преобразованию числовых выражений и вычислениям. Действительные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5"/>
      <w:bookmarkEnd w:id="5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6"/>
      <w:bookmarkEnd w:id="6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7"/>
      <w:bookmarkEnd w:id="7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0"/>
      <w:bookmarkEnd w:id="8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1"/>
      <w:bookmarkEnd w:id="9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2"/>
      <w:bookmarkEnd w:id="10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922163"/>
      <w:bookmarkEnd w:id="2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65F04" w:rsidRPr="000D5053" w:rsidRDefault="009573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0D5053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0D5053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|х|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2922164"/>
      <w:bookmarkEnd w:id="11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1886"/>
        <w:gridCol w:w="897"/>
        <w:gridCol w:w="1734"/>
        <w:gridCol w:w="1798"/>
        <w:gridCol w:w="2875"/>
      </w:tblGrid>
      <w:tr w:rsidR="00365F04" w:rsidRPr="000D50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202EFA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415</w:instrText>
            </w:r>
            <w:r w:rsidR="008C72D8">
              <w:instrText>b</w:instrText>
            </w:r>
            <w:r w:rsidR="008C72D8" w:rsidRPr="002859C5">
              <w:rPr>
                <w:lang w:val="ru-RU"/>
              </w:rPr>
              <w:instrText>90"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415</w:instrText>
            </w:r>
            <w:r w:rsidR="008C72D8">
              <w:instrText>b</w:instrText>
            </w:r>
            <w:r w:rsidR="008C72D8" w:rsidRPr="002859C5">
              <w:rPr>
                <w:lang w:val="ru-RU"/>
              </w:rPr>
              <w:instrText>90"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415</w:instrText>
            </w:r>
            <w:r w:rsidR="008C72D8">
              <w:instrText>b</w:instrText>
            </w:r>
            <w:r w:rsidR="008C72D8" w:rsidRPr="002859C5">
              <w:rPr>
                <w:lang w:val="ru-RU"/>
              </w:rPr>
              <w:instrText>90"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415</w:instrText>
            </w:r>
            <w:r w:rsidR="008C72D8">
              <w:instrText>b</w:instrText>
            </w:r>
            <w:r w:rsidR="008C72D8" w:rsidRPr="002859C5">
              <w:rPr>
                <w:lang w:val="ru-RU"/>
              </w:rPr>
              <w:instrText>90"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415</w:instrText>
            </w:r>
            <w:r w:rsidR="008C72D8">
              <w:instrText>b</w:instrText>
            </w:r>
            <w:r w:rsidR="008C72D8" w:rsidRPr="002859C5">
              <w:rPr>
                <w:lang w:val="ru-RU"/>
              </w:rPr>
              <w:instrText>90"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8C72D8">
              <w:fldChar w:fldCharType="end"/>
            </w: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0D5053" w:rsidSect="00202EF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1896"/>
        <w:gridCol w:w="901"/>
        <w:gridCol w:w="1742"/>
        <w:gridCol w:w="1807"/>
        <w:gridCol w:w="2841"/>
      </w:tblGrid>
      <w:tr w:rsidR="00365F04" w:rsidRPr="000D50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417</w:instrText>
            </w:r>
            <w:r w:rsidR="008C72D8">
              <w:instrText>af</w:instrText>
            </w:r>
            <w:r w:rsidR="008C72D8" w:rsidRPr="002859C5">
              <w:rPr>
                <w:lang w:val="ru-RU"/>
              </w:rPr>
              <w:instrText>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C72D8">
              <w:fldChar w:fldCharType="end"/>
            </w: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202EFA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202EFA" w:rsidSect="00202EF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5F04" w:rsidRPr="000D5053" w:rsidRDefault="00957360" w:rsidP="00202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2182"/>
        <w:gridCol w:w="868"/>
        <w:gridCol w:w="1668"/>
        <w:gridCol w:w="1730"/>
        <w:gridCol w:w="2761"/>
      </w:tblGrid>
      <w:tr w:rsidR="00365F04" w:rsidRPr="000D505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285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C72D8">
              <w:fldChar w:fldCharType="begin"/>
            </w:r>
            <w:r w:rsidR="008C72D8">
              <w:instrText>HYPERLINK</w:instrText>
            </w:r>
            <w:r w:rsidR="008C72D8" w:rsidRPr="002859C5">
              <w:rPr>
                <w:lang w:val="ru-RU"/>
              </w:rPr>
              <w:instrText xml:space="preserve"> "</w:instrText>
            </w:r>
            <w:r w:rsidR="008C72D8">
              <w:instrText>https</w:instrText>
            </w:r>
            <w:r w:rsidR="008C72D8" w:rsidRPr="002859C5">
              <w:rPr>
                <w:lang w:val="ru-RU"/>
              </w:rPr>
              <w:instrText>://</w:instrText>
            </w:r>
            <w:r w:rsidR="008C72D8">
              <w:instrText>m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edsoo</w:instrText>
            </w:r>
            <w:r w:rsidR="008C72D8" w:rsidRPr="002859C5">
              <w:rPr>
                <w:lang w:val="ru-RU"/>
              </w:rPr>
              <w:instrText>.</w:instrText>
            </w:r>
            <w:r w:rsidR="008C72D8">
              <w:instrText>ru</w:instrText>
            </w:r>
            <w:r w:rsidR="008C72D8" w:rsidRPr="002859C5">
              <w:rPr>
                <w:lang w:val="ru-RU"/>
              </w:rPr>
              <w:instrText>/7</w:instrText>
            </w:r>
            <w:r w:rsidR="008C72D8">
              <w:instrText>f</w:instrText>
            </w:r>
            <w:r w:rsidR="008C72D8" w:rsidRPr="002859C5">
              <w:rPr>
                <w:lang w:val="ru-RU"/>
              </w:rPr>
              <w:instrText>419</w:instrText>
            </w:r>
            <w:r w:rsidR="008C72D8">
              <w:instrText>d</w:instrText>
            </w:r>
            <w:r w:rsidR="008C72D8" w:rsidRPr="002859C5">
              <w:rPr>
                <w:lang w:val="ru-RU"/>
              </w:rPr>
              <w:instrText>08" \</w:instrText>
            </w:r>
            <w:r w:rsidR="008C72D8">
              <w:instrText>h</w:instrText>
            </w:r>
            <w:r w:rsidR="008C72D8">
              <w:fldChar w:fldCharType="separate"/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50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8C72D8">
              <w:fldChar w:fldCharType="end"/>
            </w: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 w:rsidP="00202E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 w:rsidP="00202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0D5053" w:rsidSect="00202EF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2922165"/>
      <w:bookmarkEnd w:id="25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7777"/>
        <w:gridCol w:w="1559"/>
      </w:tblGrid>
      <w:tr w:rsidR="00202EFA" w:rsidRPr="00202EFA" w:rsidTr="00202EFA">
        <w:trPr>
          <w:trHeight w:val="51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FA" w:rsidRPr="00202EFA" w:rsidTr="00202EFA">
        <w:trPr>
          <w:trHeight w:val="71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04.09.2023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иррациональном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06.09.2023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07.09.2023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11.09.2023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13.09.2023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14.09.2023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18.09.2023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20.09.2023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x² = a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21.09.2023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25.09.2023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27.09.2023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28.09.2023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02.10.2023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04.10.2023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05.10.2023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целым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09.10.2023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11.10.2023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12.10.2023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16.10.2023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18.10.2023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19.10.2023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23.10.2023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25.10.2023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06.11.2023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08.11.2023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09.11.2023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работа: "Квадратные корни. Степени. Квадратный трехчлен"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13.11.2023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лгебраическая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15.11.2023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16.11.2023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20.11.2023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алгебраической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22.11.2023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23.11.2023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27.11.2023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29.11.2023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30.11.2023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04.12.2023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06.12.2023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07.12.2023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11.12.2023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13.12.2023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14.12.2023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«Алгебраическая дробь"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18.12.2023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20.12.2023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21.12.2023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25.12.2023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27.12.2023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28.12.2023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10.01.2024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11.01.2024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15.01.2024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17.01.2024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18.01.2024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22.01.2024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24.01.2024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25.01.2024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29.01.2024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31.01.2024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01.02.2024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05.02.2024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07.02.2024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08.02.2024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12.02.2024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14.02.2024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15.02.2024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19.02.2024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21.02.2024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22.02.2024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26.02.2024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28.02.2024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29.02.2024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04.03.2024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06.03.2024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proofErr w:type="spell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07.03.2024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11.03.2024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13.03.2024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14.03.2024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18.03.2024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20.03.2024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21.03.2024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01.04.2024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03.04.2024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уравнений</w:t>
            </w:r>
            <w:proofErr w:type="spellEnd"/>
            <w:r w:rsidRPr="00202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04.04.2024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proofErr w:type="gram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08.04.2024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10.04.2024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задания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11.04.2024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</w:t>
            </w: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15.04.2024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17.04.2024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18.04.2024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22.04.2024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24.04.2024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25.04.2024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>
            <w:r w:rsidRPr="00B81BFB">
              <w:t>29.04.2024</w:t>
            </w:r>
          </w:p>
        </w:tc>
      </w:tr>
      <w:tr w:rsidR="00202EFA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02EFA" w:rsidRPr="00202EFA" w:rsidRDefault="00202EFA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2EFA" w:rsidRPr="00782486" w:rsidRDefault="00782486" w:rsidP="00202E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02EFA" w:rsidRPr="00B81BFB" w:rsidRDefault="00202EFA" w:rsidP="00202EFA"/>
        </w:tc>
      </w:tr>
      <w:tr w:rsidR="00782486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2486" w:rsidRPr="00202EFA" w:rsidRDefault="00782486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86" w:rsidRPr="00782486" w:rsidRDefault="00782486" w:rsidP="00CE40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82486" w:rsidRPr="00B81BFB" w:rsidRDefault="00782486" w:rsidP="00202EFA"/>
        </w:tc>
      </w:tr>
      <w:tr w:rsidR="00782486" w:rsidRPr="00202EFA" w:rsidTr="00202EFA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2486" w:rsidRPr="00202EFA" w:rsidRDefault="00782486" w:rsidP="0020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86" w:rsidRPr="00782486" w:rsidRDefault="00782486" w:rsidP="00CE40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82486" w:rsidRPr="00B81BFB" w:rsidRDefault="00782486" w:rsidP="00202EFA"/>
        </w:tc>
      </w:tr>
    </w:tbl>
    <w:p w:rsidR="00365F04" w:rsidRPr="000D5053" w:rsidRDefault="00365F04" w:rsidP="00202E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 w:rsidSect="00202EF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5F04" w:rsidRPr="000D5053" w:rsidRDefault="00957360" w:rsidP="000D505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2922166"/>
      <w:bookmarkEnd w:id="26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65F04" w:rsidRPr="000D5053" w:rsidRDefault="00957360" w:rsidP="000D5053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7 класс: учебник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2012.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7 класс: дидактические материалы: пособие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Е.М.Рабинович,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8 класс: учебник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2012.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8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:д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идактические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материалы: пособие для учащихся общеобразовательных учреждений/ А.Г.Мерзляк, В.Б.Полонский, Е.М.Рабинович,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9 класс: учебник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2014.</w:t>
      </w:r>
    </w:p>
    <w:p w:rsidR="00365F04" w:rsidRPr="000D5053" w:rsidRDefault="00B371B0" w:rsidP="000D5053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Алгебра – 9 класс: дидактические материалы: пособие для учащихся общеобразовательных учреждений/ А.Г.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Е.М.Рабинович,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2014.</w:t>
      </w:r>
    </w:p>
    <w:p w:rsidR="00365F04" w:rsidRPr="000D5053" w:rsidRDefault="0095736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71B0" w:rsidRPr="000D5053" w:rsidRDefault="00B371B0" w:rsidP="000D5053">
      <w:pPr>
        <w:pStyle w:val="a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c31"/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7 класс: методическое пособие/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Е.В.Буцко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0D5053" w:rsidRPr="000D5053" w:rsidRDefault="000D5053" w:rsidP="000D5053">
      <w:pPr>
        <w:pStyle w:val="a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8 класс: методическое пособие/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Е.В.Буцко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0D5053" w:rsidRPr="000D5053" w:rsidRDefault="000D5053" w:rsidP="000D5053">
      <w:pPr>
        <w:pStyle w:val="a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9 класс: методическое пособие/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Е.В.Буцко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2014.</w:t>
      </w:r>
    </w:p>
    <w:p w:rsidR="00957360" w:rsidRPr="000D5053" w:rsidRDefault="00957360" w:rsidP="000D5053">
      <w:pPr>
        <w:spacing w:after="0" w:line="480" w:lineRule="auto"/>
        <w:ind w:left="-142" w:hanging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  <w:r w:rsid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ИН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ТЕРНЕТ</w:t>
      </w:r>
      <w:bookmarkEnd w:id="27"/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портал «Российское образование»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Российский общеобразовательный портал </w:t>
      </w:r>
      <w:hyperlink r:id="rId6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портал «Информационно-коммуникационные технологии в  образовании»  </w:t>
      </w:r>
      <w:hyperlink r:id="rId7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ict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портал «Непрерывная подготовка преподавателей»</w:t>
      </w:r>
      <w:hyperlink r:id="rId8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neo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интернет-педсовет 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pedsovet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org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 ресурсы интернета (математика)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alleng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math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htm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Методическая служба издательства «Бином»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metodist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lbz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Сайт «Электронные образовательные ресурсы»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eorhelp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центр цифровых образовательных ресурсов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fcior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collection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Портал «Открытый класс»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openclass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 по всем предметам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powerpoint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net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9F4D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60C3C" w:rsidRPr="000D5053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AA"/>
    <w:multiLevelType w:val="hybridMultilevel"/>
    <w:tmpl w:val="245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F078B"/>
    <w:multiLevelType w:val="hybridMultilevel"/>
    <w:tmpl w:val="02E2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437"/>
    <w:multiLevelType w:val="hybridMultilevel"/>
    <w:tmpl w:val="A36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E74B6"/>
    <w:multiLevelType w:val="hybridMultilevel"/>
    <w:tmpl w:val="94FE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66D1A"/>
    <w:multiLevelType w:val="multilevel"/>
    <w:tmpl w:val="A202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F04"/>
    <w:rsid w:val="00016516"/>
    <w:rsid w:val="00073AE9"/>
    <w:rsid w:val="00084C02"/>
    <w:rsid w:val="000D5053"/>
    <w:rsid w:val="001A7C5D"/>
    <w:rsid w:val="001C59B4"/>
    <w:rsid w:val="001F41AB"/>
    <w:rsid w:val="001F7778"/>
    <w:rsid w:val="00202EFA"/>
    <w:rsid w:val="00205086"/>
    <w:rsid w:val="00243D1C"/>
    <w:rsid w:val="002859C5"/>
    <w:rsid w:val="002C70AD"/>
    <w:rsid w:val="002E75B8"/>
    <w:rsid w:val="00365F04"/>
    <w:rsid w:val="003A4283"/>
    <w:rsid w:val="00585F82"/>
    <w:rsid w:val="005C7406"/>
    <w:rsid w:val="006306D1"/>
    <w:rsid w:val="00636CDD"/>
    <w:rsid w:val="006B0206"/>
    <w:rsid w:val="006D79F4"/>
    <w:rsid w:val="00760C3C"/>
    <w:rsid w:val="00782486"/>
    <w:rsid w:val="00794F0F"/>
    <w:rsid w:val="00835DC0"/>
    <w:rsid w:val="0086634C"/>
    <w:rsid w:val="008C72D8"/>
    <w:rsid w:val="008F6C6F"/>
    <w:rsid w:val="00904FFD"/>
    <w:rsid w:val="00924B2A"/>
    <w:rsid w:val="00957360"/>
    <w:rsid w:val="00966980"/>
    <w:rsid w:val="009F4D57"/>
    <w:rsid w:val="00B371B0"/>
    <w:rsid w:val="00C2470F"/>
    <w:rsid w:val="00C35B88"/>
    <w:rsid w:val="00DC7416"/>
    <w:rsid w:val="00EB3D93"/>
    <w:rsid w:val="00ED1AA9"/>
    <w:rsid w:val="00EF6098"/>
    <w:rsid w:val="00F8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60C3C"/>
    <w:pPr>
      <w:ind w:left="720"/>
      <w:contextualSpacing/>
    </w:pPr>
  </w:style>
  <w:style w:type="character" w:customStyle="1" w:styleId="c31">
    <w:name w:val="c31"/>
    <w:basedOn w:val="a0"/>
    <w:rsid w:val="00B371B0"/>
  </w:style>
  <w:style w:type="paragraph" w:styleId="af">
    <w:name w:val="Normal (Web)"/>
    <w:basedOn w:val="a"/>
    <w:uiPriority w:val="99"/>
    <w:semiHidden/>
    <w:unhideWhenUsed/>
    <w:qFormat/>
    <w:rsid w:val="00EF6098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styleId="af0">
    <w:name w:val="Strong"/>
    <w:basedOn w:val="a0"/>
    <w:uiPriority w:val="22"/>
    <w:qFormat/>
    <w:rsid w:val="00EF6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neo.edu.ru%2F&amp;sa=D&amp;sntz=1&amp;usg=AFQjCNF_qYgx1FK8U4sTY6NAjOeYjZqynQ" TargetMode="External"/><Relationship Id="rId13" Type="http://schemas.openxmlformats.org/officeDocument/2006/relationships/hyperlink" Target="http://www.google.com/url?q=http%3A%2F%2Fwww.fcior.edu.ru%2F&amp;sa=D&amp;sntz=1&amp;usg=AFQjCNHhotUnOq2ewBYJ_Ag35D3Ycq-bQ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ict.edu.ru%2F&amp;sa=D&amp;sntz=1&amp;usg=AFQjCNEo-t4Uzy8y3rNk09JG6lrvdeWVkQ" TargetMode="External"/><Relationship Id="rId12" Type="http://schemas.openxmlformats.org/officeDocument/2006/relationships/hyperlink" Target="http://www.google.com/url?q=http%3A%2F%2Feorhelp.ru%2F&amp;sa=D&amp;sntz=1&amp;usg=AFQjCNGh8pAX0nX_Z-DIFaJiQeNMOp2qk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powerpoint.net.ru%2F&amp;sa=D&amp;sntz=1&amp;usg=AFQjCNF3vfg6wyK0fEts30AgJDxNRoix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chool.edu.ru%2F&amp;sa=D&amp;sntz=1&amp;usg=AFQjCNE-gyL7-l_7C7cixtEG30b4Jp_3Ag" TargetMode="External"/><Relationship Id="rId11" Type="http://schemas.openxmlformats.org/officeDocument/2006/relationships/hyperlink" Target="http://www.google.com/url?q=http%3A%2F%2Fmetodist.lbz.ru%2F&amp;sa=D&amp;sntz=1&amp;usg=AFQjCNGQjfG1tJa74lewofbg7mxgcKj9MQ" TargetMode="External"/><Relationship Id="rId5" Type="http://schemas.openxmlformats.org/officeDocument/2006/relationships/hyperlink" Target="http://www.google.com/url?q=http%3A%2F%2Fwww.edu.ru%2F&amp;sa=D&amp;sntz=1&amp;usg=AFQjCNH3NMJSpm-aMSjB4pFPH4GNv8wDxw" TargetMode="External"/><Relationship Id="rId15" Type="http://schemas.openxmlformats.org/officeDocument/2006/relationships/hyperlink" Target="http://www.google.com/url?q=http%3A%2F%2Fwww.openclass.ru%2F&amp;sa=D&amp;sntz=1&amp;usg=AFQjCNFPzypzntXk6cOL6dMRysvudQbGUg" TargetMode="External"/><Relationship Id="rId10" Type="http://schemas.openxmlformats.org/officeDocument/2006/relationships/hyperlink" Target="http://www.google.com/url?q=http%3A%2F%2Fwww.alleng.ru%2Fedu%2Fmath.htm&amp;sa=D&amp;sntz=1&amp;usg=AFQjCNG4c0kp7beQSRn1yyQrLGid5bjL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pedsovet.org%2F&amp;sa=D&amp;sntz=1&amp;usg=AFQjCNFpGqhEObL91DSpe0ltnr0cHlS3IQ" TargetMode="External"/><Relationship Id="rId14" Type="http://schemas.openxmlformats.org/officeDocument/2006/relationships/hyperlink" Target="http://www.google.com/url?q=http%3A%2F%2Fwww.school-collection.edu.ru%2F&amp;sa=D&amp;sntz=1&amp;usg=AFQjCNGKq0zJ6ckotoPRRkcZvdQ4_tOH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19</cp:revision>
  <dcterms:created xsi:type="dcterms:W3CDTF">2023-09-03T17:55:00Z</dcterms:created>
  <dcterms:modified xsi:type="dcterms:W3CDTF">2023-10-15T15:45:00Z</dcterms:modified>
</cp:coreProperties>
</file>