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94695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Администрация Екатериновского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3180496)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р. п. Екатериновка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946953" w:id="5"/>
    <w:p>
      <w:pPr>
        <w:sectPr>
          <w:pgSz w:w="11906" w:h="16383" w:orient="portrait"/>
        </w:sectPr>
      </w:pPr>
    </w:p>
    <w:bookmarkEnd w:id="5"/>
    <w:bookmarkEnd w:id="0"/>
    <w:bookmarkStart w:name="block-239469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3946956" w:id="8"/>
    <w:p>
      <w:pPr>
        <w:sectPr>
          <w:pgSz w:w="11906" w:h="16383" w:orient="portrait"/>
        </w:sectPr>
      </w:pPr>
    </w:p>
    <w:bookmarkEnd w:id="8"/>
    <w:bookmarkEnd w:id="6"/>
    <w:bookmarkStart w:name="block-2394695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3946954" w:id="14"/>
    <w:p>
      <w:pPr>
        <w:sectPr>
          <w:pgSz w:w="11906" w:h="16383" w:orient="portrait"/>
        </w:sectPr>
      </w:pPr>
    </w:p>
    <w:bookmarkEnd w:id="14"/>
    <w:bookmarkEnd w:id="9"/>
    <w:bookmarkStart w:name="block-23946955"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3946955" w:id="28"/>
    <w:p>
      <w:pPr>
        <w:sectPr>
          <w:pgSz w:w="11906" w:h="16383" w:orient="portrait"/>
        </w:sectPr>
      </w:pPr>
    </w:p>
    <w:bookmarkEnd w:id="28"/>
    <w:bookmarkEnd w:id="15"/>
    <w:bookmarkStart w:name="block-23946950"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3946950" w:id="30"/>
    <w:p>
      <w:pPr>
        <w:sectPr>
          <w:pgSz w:w="16383" w:h="11906" w:orient="landscape"/>
        </w:sectPr>
      </w:pPr>
    </w:p>
    <w:bookmarkEnd w:id="30"/>
    <w:bookmarkEnd w:id="29"/>
    <w:bookmarkStart w:name="block-23946951"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405"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405"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946951" w:id="32"/>
    <w:p>
      <w:pPr>
        <w:sectPr>
          <w:pgSz w:w="16383" w:h="11906" w:orient="landscape"/>
        </w:sectPr>
      </w:pPr>
    </w:p>
    <w:bookmarkEnd w:id="32"/>
    <w:bookmarkEnd w:id="31"/>
    <w:bookmarkStart w:name="block-23946952"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946952"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