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D4" w:rsidRPr="00117B87" w:rsidRDefault="00CC36D4" w:rsidP="00117B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Аннотация на учебную программу по внеклассному чтению «Увлекательный мир книги»  ФГОС в 1-4 классах</w:t>
      </w:r>
    </w:p>
    <w:p w:rsidR="00CC36D4" w:rsidRPr="00117B87" w:rsidRDefault="00CC36D4" w:rsidP="00117B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(УМК Школа России)</w:t>
      </w:r>
    </w:p>
    <w:p w:rsidR="00CC36D4" w:rsidRPr="00117B87" w:rsidRDefault="00CC36D4" w:rsidP="00117B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CC36D4" w:rsidRPr="00117B87" w:rsidRDefault="00CC36D4" w:rsidP="00117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Рабочая программа учебного предмета «Внеклассное чтение» (Увлекательный мир книги) для 1-4 классов составлена в соответствии с требованиями Федерального государственного образовательного стандарта начального  общего образования,  программы начального общего образования и  программ по учебным предметам начальной школы. Программа является дополнением предмета «Литературное чтение» федерального компонента.</w:t>
      </w:r>
    </w:p>
    <w:p w:rsidR="00CC36D4" w:rsidRPr="00117B87" w:rsidRDefault="00CC36D4" w:rsidP="00117B8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Уроки внеклассного чтения нацелены на развитие способностей обучающихся </w:t>
      </w:r>
      <w:proofErr w:type="gramStart"/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приобретать</w:t>
      </w:r>
      <w:proofErr w:type="gramEnd"/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новые знания с помощью произведений художественной  литературы, нравственный потенциал которых очень высок, а также на  формирование умения извлекать пользу из жизненного опыта других людей, различных ситуаций. Чтобы привить детям любовь к чтению, необходимо вывести обучение за рамки формальной обстановки урока преодолеть ролевые отношения «учитель – ученик». Полюбить книгу ребенок сможет только в процессе свободного чтения, когда книга ему интересна, а само чтение не вызывает стресса и он уверен, что его не накажут низкой отметкой, если он прочитает медленнее, чем другие или выскажет не «то» мнение </w:t>
      </w:r>
      <w:proofErr w:type="gramStart"/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о</w:t>
      </w:r>
      <w:proofErr w:type="gramEnd"/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прочитанном. Ребенок полюбит чтение, если оно сопровождается собственным сочинительством, рисунками и свободным рассуждением, коллективным осмыслением – все это способствует развитию любознательности и способности к оригинальному мышлению.</w:t>
      </w:r>
    </w:p>
    <w:p w:rsidR="00CC36D4" w:rsidRPr="00117B87" w:rsidRDefault="00CC36D4" w:rsidP="00117B8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Цель</w:t>
      </w: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: сформировать систему работы на основе технологии коллективной </w:t>
      </w:r>
      <w:proofErr w:type="spellStart"/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мыследеятельности</w:t>
      </w:r>
      <w:proofErr w:type="spellEnd"/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, способствующей воспитанию младшего школьника как сознательного читателя, проявляющего интерес к чтению, владеющего навыками глубокого чтения и аналитическими способностями, способами самостоятельной работы с читаемым текстом.</w:t>
      </w:r>
    </w:p>
    <w:p w:rsidR="00CC36D4" w:rsidRPr="00117B87" w:rsidRDefault="00CC36D4" w:rsidP="00117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На изучение внеклассного чтения в начальной школе выделяется </w:t>
      </w:r>
      <w:r w:rsidRPr="00117B87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101 ч</w:t>
      </w: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Pr="00117B87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В 1 классе</w:t>
      </w: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— </w:t>
      </w:r>
      <w:r w:rsidRPr="00117B87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33 ч</w:t>
      </w: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(1 ч в неделю, 33 учебные недели)   </w:t>
      </w:r>
      <w:r w:rsidRPr="00117B87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  Во 2</w:t>
      </w: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—</w:t>
      </w:r>
      <w:r w:rsidRPr="00117B87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3 классах</w:t>
      </w: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отводится по</w:t>
      </w:r>
      <w:r w:rsidRPr="00117B87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34 ч</w:t>
      </w: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(1 ч в неделю, 34 учебные недели в каждом классе).</w:t>
      </w:r>
    </w:p>
    <w:p w:rsidR="00CC36D4" w:rsidRPr="00117B87" w:rsidRDefault="00CC36D4" w:rsidP="00117B8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Программа обеспечивает достижение  личностных, </w:t>
      </w:r>
      <w:proofErr w:type="spellStart"/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метапредметных</w:t>
      </w:r>
      <w:proofErr w:type="spellEnd"/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предметных результатов.</w:t>
      </w:r>
    </w:p>
    <w:p w:rsidR="00CC36D4" w:rsidRPr="00117B87" w:rsidRDefault="00CC36D4" w:rsidP="00117B8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C36D4" w:rsidRPr="00117B87" w:rsidRDefault="00CC36D4" w:rsidP="00117B8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C36D4" w:rsidRPr="00117B87" w:rsidRDefault="00CC36D4" w:rsidP="00117B8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C36D4" w:rsidRPr="00117B87" w:rsidRDefault="00CC36D4" w:rsidP="00117B8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C36D4" w:rsidRPr="00117B87" w:rsidRDefault="00CC36D4" w:rsidP="00117B8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C36D4" w:rsidRPr="00117B87" w:rsidRDefault="00CC36D4" w:rsidP="00117B8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C36D4" w:rsidRPr="00117B87" w:rsidRDefault="00CC36D4" w:rsidP="00117B8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C36D4" w:rsidRPr="00117B87" w:rsidRDefault="00CC36D4" w:rsidP="00117B8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C36D4" w:rsidRPr="00117B87" w:rsidRDefault="00CC36D4" w:rsidP="00117B8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C36D4" w:rsidRPr="00117B87" w:rsidRDefault="00CC36D4" w:rsidP="00117B8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C36D4" w:rsidRPr="00117B87" w:rsidRDefault="00CC36D4" w:rsidP="00117B8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C36D4" w:rsidRPr="00117B87" w:rsidRDefault="00CC36D4" w:rsidP="00117B8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C36D4" w:rsidRPr="00117B87" w:rsidRDefault="00CC36D4" w:rsidP="00117B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C36D4" w:rsidRPr="00117B87" w:rsidRDefault="00BA2A7B" w:rsidP="00117B87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BA2A7B">
        <w:rPr>
          <w:rFonts w:ascii="Times New Roman" w:eastAsia="Times New Roman" w:hAnsi="Times New Roman" w:cs="Times New Roman"/>
          <w:noProof/>
          <w:color w:val="00000A"/>
          <w:sz w:val="24"/>
          <w:szCs w:val="24"/>
        </w:rPr>
        <w:lastRenderedPageBreak/>
        <w:pict>
          <v:rect id="Врезка1" o:spid="_x0000_s1026" style="position:absolute;left:0;text-align:left;margin-left:0;margin-top:0;width:481.9pt;height:29.85pt;z-index:251659264;visibility:visible;mso-width-percent:1000;mso-wrap-distance-left:9.35pt;mso-wrap-distance-right:9.35pt;mso-position-horizontal:center;mso-position-horizontal-relative:margin;mso-position-vertical:bottom;mso-position-vertical-relative:margin;mso-width-percent:100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" filled="f" stroked="f">
            <v:textbox style="mso-fit-shape-to-text:t" inset="0,0,0,0">
              <w:txbxContent>
                <w:tbl>
                  <w:tblPr>
                    <w:tblW w:w="5000" w:type="pct"/>
                    <w:jc w:val="center"/>
                    <w:tblLook w:val="04A0"/>
                  </w:tblPr>
                  <w:tblGrid>
                    <w:gridCol w:w="15629"/>
                  </w:tblGrid>
                  <w:tr w:rsidR="009E6C40">
                    <w:trPr>
                      <w:jc w:val="center"/>
                    </w:trPr>
                    <w:tc>
                      <w:tcPr>
                        <w:tcW w:w="11906" w:type="dxa"/>
                        <w:shd w:val="clear" w:color="auto" w:fill="auto"/>
                      </w:tcPr>
                      <w:p w:rsidR="00CC36D4" w:rsidRDefault="00CC36D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C36D4" w:rsidRDefault="00CC36D4" w:rsidP="00CC36D4">
                  <w:pPr>
                    <w:pStyle w:val="af2"/>
                    <w:rPr>
                      <w:color w:val="auto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CC36D4" w:rsidRPr="00117B8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Пояснительная записка</w:t>
      </w:r>
    </w:p>
    <w:p w:rsidR="00CC36D4" w:rsidRPr="00117B87" w:rsidRDefault="00CC36D4" w:rsidP="00117B87">
      <w:pPr>
        <w:shd w:val="clear" w:color="auto" w:fill="FFFFFF"/>
        <w:suppressAutoHyphens/>
        <w:spacing w:after="0" w:line="240" w:lineRule="auto"/>
        <w:ind w:left="5892"/>
        <w:contextualSpacing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CC36D4" w:rsidRPr="00117B87" w:rsidRDefault="00CC36D4" w:rsidP="00117B87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Рабочая программа по внеклассному чтению разработана для 1-4 классов на основе следующих документов и материалов:</w:t>
      </w:r>
    </w:p>
    <w:p w:rsidR="00CC36D4" w:rsidRPr="00117B87" w:rsidRDefault="00CC36D4" w:rsidP="00117B87">
      <w:pPr>
        <w:numPr>
          <w:ilvl w:val="0"/>
          <w:numId w:val="5"/>
        </w:numPr>
        <w:tabs>
          <w:tab w:val="left" w:pos="12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Федеральный государственный образовательный стандарт начального общего образования (Приказ </w:t>
      </w:r>
      <w:proofErr w:type="spellStart"/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Минобрнауки</w:t>
      </w:r>
      <w:proofErr w:type="spellEnd"/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РФ от 06.10.2009 г.  № 373).</w:t>
      </w:r>
    </w:p>
    <w:p w:rsidR="00CC36D4" w:rsidRPr="00117B87" w:rsidRDefault="00CC36D4" w:rsidP="00117B87">
      <w:pPr>
        <w:numPr>
          <w:ilvl w:val="0"/>
          <w:numId w:val="11"/>
        </w:numPr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</w:pPr>
      <w:proofErr w:type="gramStart"/>
      <w:r w:rsidRPr="00117B8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  <w:t xml:space="preserve">Примерная  основная образовательная программа начального общего образования (Письмо департамента общего образования </w:t>
      </w:r>
      <w:proofErr w:type="spellStart"/>
      <w:r w:rsidRPr="00117B8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  <w:t>Минобрнауки</w:t>
      </w:r>
      <w:proofErr w:type="spellEnd"/>
      <w:r w:rsidRPr="00117B8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  <w:t xml:space="preserve"> РФ от 18.08.2010 г. № 03-41), дополнена с учетом изменений от 08.04.2015г. протокол №1/15)</w:t>
      </w:r>
      <w:proofErr w:type="gramEnd"/>
    </w:p>
    <w:p w:rsidR="00CC36D4" w:rsidRPr="00117B87" w:rsidRDefault="00CC36D4" w:rsidP="00117B8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Федеральный закон от 29.12.2012 N 273-ФЗ «Об образовании в Российской Федерации».</w:t>
      </w:r>
    </w:p>
    <w:p w:rsidR="00CC36D4" w:rsidRPr="00117B87" w:rsidRDefault="00CC36D4" w:rsidP="00117B8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«Санитарно-эпидемиологические требования к условиям и организации обучения в общеобразовательных учреждениях», СанПиН 2.4.2.2821-10 утвержденных Главным санитарным врачом Российской Федерации от 29 декабря 2010 г. N 189 г., зарегистрированных в Минюсте РФ 3.03.2011 № 1993. </w:t>
      </w:r>
    </w:p>
    <w:p w:rsidR="00CC36D4" w:rsidRPr="00117B87" w:rsidRDefault="00CC36D4" w:rsidP="00117B8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Приказ </w:t>
      </w:r>
      <w:proofErr w:type="spellStart"/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Минобрнауки</w:t>
      </w:r>
      <w:proofErr w:type="spellEnd"/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РФ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CC36D4" w:rsidRPr="00117B87" w:rsidRDefault="00CC36D4" w:rsidP="00117B8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Примерные программы по учебным предметам. Начальная школа. В 2 ч. – М.: Просвещение, 2011.</w:t>
      </w:r>
    </w:p>
    <w:p w:rsidR="00CC36D4" w:rsidRPr="00117B87" w:rsidRDefault="00CC36D4" w:rsidP="00117B8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Устав МБОУ СОШ №1 р.п. Екатериновка</w:t>
      </w:r>
    </w:p>
    <w:p w:rsidR="00CC36D4" w:rsidRPr="00117B87" w:rsidRDefault="00CC36D4" w:rsidP="00117B87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C36D4" w:rsidRPr="00117B87" w:rsidRDefault="00CC36D4" w:rsidP="00117B87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2. Общая характеристика учебного предмета «Увлекательный мир книги»</w:t>
      </w:r>
    </w:p>
    <w:p w:rsidR="00CC36D4" w:rsidRPr="00117B87" w:rsidRDefault="00CC36D4" w:rsidP="00117B87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C36D4" w:rsidRPr="00117B87" w:rsidRDefault="00CC36D4" w:rsidP="00117B8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Ни школу, ни общество  в настоящее время не удовлетворяет уровень владения детьми навыками чтения. В качестве причин называют, в том числе, легкий доступ к иным  источникам информации, отвлекающим от процесса чтения. «Облегченное» получение  информации в этом случае, как правило, не требует активизации мыслительных процессов, выработки аналитических и критических навыков осмысления полученной информации. Развить указанные навыки и умения возможно лишь, овладев читательскими навыками. Причем особую роль играет коллективное осмысление прочитанного, на что, в конечном итоге, и нацелены уроки внеклассного чтения. Основное стремление учителя в ходе таких уроков сводится к созданию системы работы по целенаправленной читательской деятельности школьников. Именно инновационный подход к данной проблеме может помочь ее решению. На наш взгляд, данную систему работы вполне возможно формировать на основе технологии коллективной </w:t>
      </w:r>
      <w:proofErr w:type="spellStart"/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мыследеятельности</w:t>
      </w:r>
      <w:proofErr w:type="spellEnd"/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.  Под данной технологией мы понимаем динамичную систему, обеспечивающую непрерывное, дозированное управление учителем взаимодействием обучаемых, с целью развития у них определенного ряда навыков и умений (компетенций), в данном случае, читательских.</w:t>
      </w:r>
    </w:p>
    <w:p w:rsidR="00CC36D4" w:rsidRPr="00117B87" w:rsidRDefault="00CC36D4" w:rsidP="00117B8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Уроки внеклассного чтения нацелены на развитие способностей учащихся </w:t>
      </w:r>
      <w:proofErr w:type="gramStart"/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приобретать</w:t>
      </w:r>
      <w:proofErr w:type="gramEnd"/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новые знания с помощью произведений художественной  литературы, нравственный потенциал которых очень высок, а также на  формирование умения извлекать пользу из жизненного опыта других людей, различных ситуаций. Чтобы привить детям любовь к чтению, необходимо вывести обучение за рамки формальной обстановки урока преодолеть ролевые отношения «учитель – ученик». Полюбить книгу ребенок сможет только в процессе свободного чтения, когда книга ему интересна, а само чтение не вызывает стресса и он уверен, что его не накажут низкой отметкой, если он прочитает медленнее, чем другие или выскажет не «то» мнение </w:t>
      </w:r>
      <w:proofErr w:type="gramStart"/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о</w:t>
      </w:r>
      <w:proofErr w:type="gramEnd"/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прочитанном. Ребенок полюбит чтение, если оно сопровождается собственным сочинительством, рисунками и </w:t>
      </w: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свободным рассуждением, коллективным осмыслением – все это способствует развитию любознательности и способности к оригинальному мышлению.</w:t>
      </w:r>
    </w:p>
    <w:p w:rsidR="00CC36D4" w:rsidRPr="00117B87" w:rsidRDefault="00CC36D4" w:rsidP="00117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Цель</w:t>
      </w: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: сформировать систему работы на основе технологии коллективной </w:t>
      </w:r>
      <w:proofErr w:type="spellStart"/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мыследеятельности</w:t>
      </w:r>
      <w:proofErr w:type="spellEnd"/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, способствующей воспитанию младшего школьника как сознательного читателя, проявляющего интерес к чтению, владеющего навыками глубокого чтения и аналитическими способностями, способами самостоятельной работы с читаемым текстом.</w:t>
      </w:r>
    </w:p>
    <w:p w:rsidR="00CC36D4" w:rsidRPr="00117B87" w:rsidRDefault="00CC36D4" w:rsidP="00117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Задачи</w:t>
      </w: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</w:p>
    <w:p w:rsidR="00CC36D4" w:rsidRPr="00117B87" w:rsidRDefault="00CC36D4" w:rsidP="00117B8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Введение приемов, способствующих формированию коллективно-мыслительной деятельности учащихся,  способствующих возрастанию мотивации чтения;</w:t>
      </w:r>
    </w:p>
    <w:p w:rsidR="00CC36D4" w:rsidRPr="00117B87" w:rsidRDefault="00CC36D4" w:rsidP="00117B8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Формирование читательского кругозора и приобретение опыта самостоятельной читательской деятельности.</w:t>
      </w:r>
    </w:p>
    <w:p w:rsidR="00CC36D4" w:rsidRPr="00117B87" w:rsidRDefault="00CC36D4" w:rsidP="00117B8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 художественно-творческих и познавательных способностей, обогащение нравственного опыта, формирование  этических представлений; развитие нравственных чувств, уважение к культуре народов многонациональной России и других стран.</w:t>
      </w:r>
    </w:p>
    <w:p w:rsidR="00CC36D4" w:rsidRPr="00117B87" w:rsidRDefault="00CC36D4" w:rsidP="00117B8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Формирование читательской компетентности – совершенствование  техники чтения, аналитических способностей учащихся при отборе текстов для чтения.</w:t>
      </w:r>
    </w:p>
    <w:p w:rsidR="00CC36D4" w:rsidRPr="00117B87" w:rsidRDefault="00CC36D4" w:rsidP="00117B8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Совершенствование навыков чтения: сознательности, правильности, беглости, выразительности, а также аналитических способностей.    </w:t>
      </w:r>
    </w:p>
    <w:p w:rsidR="00CC36D4" w:rsidRPr="00117B87" w:rsidRDefault="00CC36D4" w:rsidP="00117B8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Обучение алгоритмам основных учебных действий по анализу и интерпретации художественных произведений.</w:t>
      </w:r>
    </w:p>
    <w:p w:rsidR="00CC36D4" w:rsidRPr="00117B87" w:rsidRDefault="00CC36D4" w:rsidP="00117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C36D4" w:rsidRPr="00117B87" w:rsidRDefault="00CC36D4" w:rsidP="00117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C36D4" w:rsidRPr="00117B87" w:rsidRDefault="00CC36D4" w:rsidP="00117B87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C36D4" w:rsidRPr="00117B87" w:rsidRDefault="00CC36D4" w:rsidP="00117B87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Описание места учебного предмета </w:t>
      </w:r>
    </w:p>
    <w:p w:rsidR="00CC36D4" w:rsidRPr="00117B87" w:rsidRDefault="00CC36D4" w:rsidP="00117B87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Программа «Увлекательный мир книги» составлена для обучающихся 1-4 классов и нацелена на общее развитие обучающихся, развитие познавательных способностей, эмоционально-волевых и нравственных качеств личности ребенка. Занятия с детьми целесообразно проводить один раз в неделю.</w:t>
      </w:r>
    </w:p>
    <w:tbl>
      <w:tblPr>
        <w:tblW w:w="14360" w:type="dxa"/>
        <w:tblLook w:val="04A0"/>
      </w:tblPr>
      <w:tblGrid>
        <w:gridCol w:w="2227"/>
        <w:gridCol w:w="1930"/>
        <w:gridCol w:w="1272"/>
        <w:gridCol w:w="1128"/>
        <w:gridCol w:w="1142"/>
        <w:gridCol w:w="984"/>
        <w:gridCol w:w="1141"/>
        <w:gridCol w:w="986"/>
        <w:gridCol w:w="1142"/>
        <w:gridCol w:w="1134"/>
        <w:gridCol w:w="1274"/>
      </w:tblGrid>
      <w:tr w:rsidR="00CC36D4" w:rsidRPr="00117B87" w:rsidTr="00CC36D4">
        <w:trPr>
          <w:trHeight w:val="552"/>
        </w:trPr>
        <w:tc>
          <w:tcPr>
            <w:tcW w:w="2228" w:type="dxa"/>
            <w:shd w:val="clear" w:color="auto" w:fill="auto"/>
            <w:vAlign w:val="bottom"/>
          </w:tcPr>
          <w:p w:rsidR="00CC36D4" w:rsidRPr="00117B87" w:rsidRDefault="00CC36D4" w:rsidP="00117B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Предметные области</w:t>
            </w:r>
          </w:p>
        </w:tc>
        <w:tc>
          <w:tcPr>
            <w:tcW w:w="1930" w:type="dxa"/>
            <w:shd w:val="clear" w:color="auto" w:fill="auto"/>
            <w:vAlign w:val="bottom"/>
          </w:tcPr>
          <w:p w:rsidR="00CC36D4" w:rsidRPr="00117B87" w:rsidRDefault="00CC36D4" w:rsidP="00117B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Учебные предметы</w:t>
            </w:r>
          </w:p>
        </w:tc>
        <w:tc>
          <w:tcPr>
            <w:tcW w:w="8928" w:type="dxa"/>
            <w:gridSpan w:val="8"/>
            <w:shd w:val="clear" w:color="auto" w:fill="auto"/>
            <w:vAlign w:val="bottom"/>
          </w:tcPr>
          <w:p w:rsidR="00CC36D4" w:rsidRPr="00117B87" w:rsidRDefault="00CC36D4" w:rsidP="00117B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Количество часов в неделю /</w:t>
            </w:r>
          </w:p>
          <w:p w:rsidR="00CC36D4" w:rsidRPr="00117B87" w:rsidRDefault="00CC36D4" w:rsidP="00117B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количество часов в год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CC36D4" w:rsidRPr="00117B87" w:rsidRDefault="00CC36D4" w:rsidP="00117B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ИТОГ</w:t>
            </w:r>
          </w:p>
          <w:p w:rsidR="00CC36D4" w:rsidRPr="00117B87" w:rsidRDefault="00CC36D4" w:rsidP="00117B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за </w:t>
            </w:r>
          </w:p>
          <w:p w:rsidR="00CC36D4" w:rsidRPr="00117B87" w:rsidRDefault="00CC36D4" w:rsidP="00117B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3 года</w:t>
            </w:r>
          </w:p>
        </w:tc>
      </w:tr>
      <w:tr w:rsidR="00CC36D4" w:rsidRPr="00117B87" w:rsidTr="00CC36D4">
        <w:tc>
          <w:tcPr>
            <w:tcW w:w="2228" w:type="dxa"/>
            <w:shd w:val="clear" w:color="auto" w:fill="auto"/>
          </w:tcPr>
          <w:p w:rsidR="00CC36D4" w:rsidRPr="00117B87" w:rsidRDefault="00CC36D4" w:rsidP="00117B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:rsidR="00CC36D4" w:rsidRPr="00117B87" w:rsidRDefault="00CC36D4" w:rsidP="00117B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shd w:val="clear" w:color="auto" w:fill="auto"/>
            <w:vAlign w:val="bottom"/>
          </w:tcPr>
          <w:p w:rsidR="00CC36D4" w:rsidRPr="00117B87" w:rsidRDefault="00CC36D4" w:rsidP="00117B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CC36D4" w:rsidRPr="00117B87" w:rsidRDefault="00CC36D4" w:rsidP="00117B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bottom"/>
          </w:tcPr>
          <w:p w:rsidR="00CC36D4" w:rsidRPr="00117B87" w:rsidRDefault="00CC36D4" w:rsidP="00117B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shd w:val="clear" w:color="auto" w:fill="auto"/>
            <w:vAlign w:val="bottom"/>
          </w:tcPr>
          <w:p w:rsidR="00CC36D4" w:rsidRPr="00117B87" w:rsidRDefault="00CC36D4" w:rsidP="00117B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CC36D4" w:rsidRPr="00117B87" w:rsidRDefault="00CC36D4" w:rsidP="00117B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C36D4" w:rsidRPr="00117B87" w:rsidTr="00CC36D4">
        <w:tc>
          <w:tcPr>
            <w:tcW w:w="2228" w:type="dxa"/>
            <w:shd w:val="clear" w:color="auto" w:fill="auto"/>
          </w:tcPr>
          <w:p w:rsidR="00CC36D4" w:rsidRPr="00117B87" w:rsidRDefault="00CC36D4" w:rsidP="00117B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</w:tcPr>
          <w:p w:rsidR="00CC36D4" w:rsidRPr="00117B87" w:rsidRDefault="00CC36D4" w:rsidP="00117B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shd w:val="clear" w:color="auto" w:fill="auto"/>
            <w:vAlign w:val="bottom"/>
          </w:tcPr>
          <w:p w:rsidR="00CC36D4" w:rsidRPr="00117B87" w:rsidRDefault="00CC36D4" w:rsidP="00117B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1 класс</w:t>
            </w: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CC36D4" w:rsidRPr="00117B87" w:rsidRDefault="00CC36D4" w:rsidP="00117B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2  класс</w:t>
            </w:r>
          </w:p>
        </w:tc>
        <w:tc>
          <w:tcPr>
            <w:tcW w:w="2127" w:type="dxa"/>
            <w:gridSpan w:val="2"/>
            <w:shd w:val="clear" w:color="auto" w:fill="auto"/>
            <w:vAlign w:val="bottom"/>
          </w:tcPr>
          <w:p w:rsidR="00CC36D4" w:rsidRPr="00117B87" w:rsidRDefault="00CC36D4" w:rsidP="00117B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3  класс</w:t>
            </w:r>
          </w:p>
        </w:tc>
        <w:tc>
          <w:tcPr>
            <w:tcW w:w="2276" w:type="dxa"/>
            <w:gridSpan w:val="2"/>
            <w:shd w:val="clear" w:color="auto" w:fill="auto"/>
            <w:vAlign w:val="bottom"/>
          </w:tcPr>
          <w:p w:rsidR="00CC36D4" w:rsidRPr="00117B87" w:rsidRDefault="00CC36D4" w:rsidP="00117B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CC36D4" w:rsidRPr="00117B87" w:rsidRDefault="00CC36D4" w:rsidP="00117B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C36D4" w:rsidRPr="00117B87" w:rsidTr="00CC36D4">
        <w:tc>
          <w:tcPr>
            <w:tcW w:w="4158" w:type="dxa"/>
            <w:gridSpan w:val="2"/>
            <w:shd w:val="clear" w:color="auto" w:fill="auto"/>
          </w:tcPr>
          <w:p w:rsidR="00CC36D4" w:rsidRPr="00117B87" w:rsidRDefault="00CC36D4" w:rsidP="00117B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272" w:type="dxa"/>
            <w:shd w:val="clear" w:color="auto" w:fill="auto"/>
          </w:tcPr>
          <w:p w:rsidR="00CC36D4" w:rsidRPr="00117B87" w:rsidRDefault="00CC36D4" w:rsidP="00117B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CC36D4" w:rsidRPr="00117B87" w:rsidRDefault="00CC36D4" w:rsidP="00117B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CC36D4" w:rsidRPr="00117B87" w:rsidRDefault="00CC36D4" w:rsidP="00117B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CC36D4" w:rsidRPr="00117B87" w:rsidRDefault="00CC36D4" w:rsidP="00117B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CC36D4" w:rsidRPr="00117B87" w:rsidRDefault="00CC36D4" w:rsidP="00117B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CC36D4" w:rsidRPr="00117B87" w:rsidRDefault="00CC36D4" w:rsidP="00117B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CC36D4" w:rsidRPr="00117B87" w:rsidRDefault="00CC36D4" w:rsidP="00117B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36D4" w:rsidRPr="00117B87" w:rsidRDefault="00CC36D4" w:rsidP="00117B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CC36D4" w:rsidRPr="00117B87" w:rsidRDefault="00CC36D4" w:rsidP="00117B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C36D4" w:rsidRPr="00117B87" w:rsidTr="00CC36D4">
        <w:tc>
          <w:tcPr>
            <w:tcW w:w="2228" w:type="dxa"/>
            <w:shd w:val="clear" w:color="auto" w:fill="auto"/>
            <w:vAlign w:val="bottom"/>
          </w:tcPr>
          <w:p w:rsidR="00CC36D4" w:rsidRPr="00117B87" w:rsidRDefault="00CC36D4" w:rsidP="00117B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930" w:type="dxa"/>
            <w:shd w:val="clear" w:color="auto" w:fill="auto"/>
            <w:vAlign w:val="bottom"/>
          </w:tcPr>
          <w:p w:rsidR="00CC36D4" w:rsidRPr="00117B87" w:rsidRDefault="00CC36D4" w:rsidP="00117B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Внеклассное чтение «Увлекательный мир книги»</w:t>
            </w:r>
          </w:p>
        </w:tc>
        <w:tc>
          <w:tcPr>
            <w:tcW w:w="1272" w:type="dxa"/>
            <w:shd w:val="clear" w:color="auto" w:fill="auto"/>
          </w:tcPr>
          <w:p w:rsidR="00CC36D4" w:rsidRPr="00117B87" w:rsidRDefault="00CC36D4" w:rsidP="00117B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CC36D4" w:rsidRPr="00117B87" w:rsidRDefault="00CC36D4" w:rsidP="00117B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CC36D4" w:rsidRPr="00117B87" w:rsidRDefault="00CC36D4" w:rsidP="00117B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          1</w:t>
            </w:r>
          </w:p>
        </w:tc>
        <w:tc>
          <w:tcPr>
            <w:tcW w:w="1126" w:type="dxa"/>
            <w:shd w:val="clear" w:color="auto" w:fill="auto"/>
          </w:tcPr>
          <w:p w:rsidR="00CC36D4" w:rsidRPr="00117B87" w:rsidRDefault="00CC36D4" w:rsidP="00117B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CC36D4" w:rsidRPr="00117B87" w:rsidRDefault="00CC36D4" w:rsidP="00117B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CC36D4" w:rsidRPr="00117B87" w:rsidRDefault="00CC36D4" w:rsidP="00117B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  33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C36D4" w:rsidRPr="00117B87" w:rsidRDefault="00CC36D4" w:rsidP="00117B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C36D4" w:rsidRPr="00117B87" w:rsidRDefault="00CC36D4" w:rsidP="00117B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34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C36D4" w:rsidRPr="00117B87" w:rsidRDefault="00CC36D4" w:rsidP="00117B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CC36D4" w:rsidRPr="00117B87" w:rsidRDefault="00CC36D4" w:rsidP="00117B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34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C36D4" w:rsidRPr="00117B87" w:rsidRDefault="00CC36D4" w:rsidP="00117B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6D4" w:rsidRPr="00117B87" w:rsidRDefault="00CC36D4" w:rsidP="00117B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CC36D4" w:rsidRPr="00117B87" w:rsidRDefault="00CC36D4" w:rsidP="00117B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101</w:t>
            </w:r>
          </w:p>
        </w:tc>
      </w:tr>
    </w:tbl>
    <w:p w:rsidR="00CC36D4" w:rsidRPr="00117B87" w:rsidRDefault="00CC36D4" w:rsidP="00117B87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C36D4" w:rsidRPr="00117B87" w:rsidRDefault="00CC36D4" w:rsidP="00117B8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                                         4. Описание ценностных ориентиров содержания учебного предмета «</w:t>
      </w:r>
      <w:r w:rsidRPr="00117B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Увлекательный мир книги</w:t>
      </w:r>
      <w:r w:rsidRPr="00117B87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»</w:t>
      </w:r>
    </w:p>
    <w:p w:rsidR="00CC36D4" w:rsidRPr="00117B87" w:rsidRDefault="00CC36D4" w:rsidP="00117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Программа «Увлекательный мир книги» нацелена на раскрытие всего спектра литературы для детей в ее идейно-тематическом, </w:t>
      </w:r>
      <w:proofErr w:type="spellStart"/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видо-жанровом</w:t>
      </w:r>
      <w:proofErr w:type="spellEnd"/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эстетическом многообразии. Подобраны литературные произведения, соответствующие возрастным особенностям детей, способные заинтересовать их, побудить к организации собственной творческой деятельности на основе прочитанного материала. Особенность учеников </w:t>
      </w: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начальной школы – это быстрая утомляемость, поэтому программа включает разные виды деятельности (игровые, творческие, исследовательские), многообразные формы и методы работы.</w:t>
      </w:r>
    </w:p>
    <w:p w:rsidR="00CC36D4" w:rsidRPr="00117B87" w:rsidRDefault="00CC36D4" w:rsidP="00117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Формы работы:</w:t>
      </w:r>
    </w:p>
    <w:p w:rsidR="00CC36D4" w:rsidRPr="00117B87" w:rsidRDefault="00CC36D4" w:rsidP="00117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gramStart"/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Конкурсы, фотовыставки, книжно-иллюстративные выставки, выставки рисунков, викторины, обсуждения, обзоры, выразительное чтение, беседа, КВНы, доклады, литературные ринги, праздники чтения, экскурсии в библиотеку, презентации прочитанных и любимых книг, прослушивание аудиоматериалов, драматизация сказок, отрывков из книг, уроки- путешествия, литературно-музыкальные утренники, встречи с творческими людьми, </w:t>
      </w:r>
      <w:proofErr w:type="spellStart"/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видеопросмотры</w:t>
      </w:r>
      <w:proofErr w:type="spellEnd"/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др.</w:t>
      </w:r>
      <w:proofErr w:type="gramEnd"/>
    </w:p>
    <w:p w:rsidR="00CC36D4" w:rsidRPr="00117B87" w:rsidRDefault="00CC36D4" w:rsidP="00117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Этапы работы по программе:</w:t>
      </w:r>
    </w:p>
    <w:p w:rsidR="00CC36D4" w:rsidRPr="00117B87" w:rsidRDefault="00CC36D4" w:rsidP="00117B8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Подготовительный</w:t>
      </w:r>
    </w:p>
    <w:p w:rsidR="00CC36D4" w:rsidRPr="00117B87" w:rsidRDefault="00CC36D4" w:rsidP="00117B8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Самостоятельное чтение</w:t>
      </w:r>
    </w:p>
    <w:p w:rsidR="00CC36D4" w:rsidRPr="00117B87" w:rsidRDefault="00CC36D4" w:rsidP="00117B8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Проектировочный</w:t>
      </w:r>
    </w:p>
    <w:p w:rsidR="00CC36D4" w:rsidRPr="00117B87" w:rsidRDefault="00CC36D4" w:rsidP="00117B8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Исполнительский </w:t>
      </w:r>
    </w:p>
    <w:p w:rsidR="00CC36D4" w:rsidRPr="00117B87" w:rsidRDefault="00CC36D4" w:rsidP="00117B8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Итоговый</w:t>
      </w:r>
    </w:p>
    <w:p w:rsidR="00CC36D4" w:rsidRPr="00117B87" w:rsidRDefault="00CC36D4" w:rsidP="00117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Ожидаемые результаты реализуемой программы:</w:t>
      </w:r>
    </w:p>
    <w:p w:rsidR="00CC36D4" w:rsidRPr="00117B87" w:rsidRDefault="00CC36D4" w:rsidP="00117B8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расширения кругозора чтения;</w:t>
      </w:r>
    </w:p>
    <w:p w:rsidR="00CC36D4" w:rsidRPr="00117B87" w:rsidRDefault="00CC36D4" w:rsidP="00117B8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обогащение знаний о литературе;</w:t>
      </w:r>
    </w:p>
    <w:p w:rsidR="00CC36D4" w:rsidRPr="00117B87" w:rsidRDefault="00CC36D4" w:rsidP="00117B8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 аналитических способностей, воображения, фантазии;</w:t>
      </w:r>
    </w:p>
    <w:p w:rsidR="00CC36D4" w:rsidRPr="00117B87" w:rsidRDefault="00CC36D4" w:rsidP="00117B8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приобщение к библиотеке,</w:t>
      </w:r>
    </w:p>
    <w:p w:rsidR="00CC36D4" w:rsidRPr="00117B87" w:rsidRDefault="00CC36D4" w:rsidP="00117B8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оптимальное повышение техники чтения;</w:t>
      </w:r>
    </w:p>
    <w:p w:rsidR="00CC36D4" w:rsidRPr="00117B87" w:rsidRDefault="00CC36D4" w:rsidP="00117B8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умение работать с текстом, книгой;</w:t>
      </w:r>
    </w:p>
    <w:p w:rsidR="00CC36D4" w:rsidRPr="00117B87" w:rsidRDefault="00CC36D4" w:rsidP="00117B8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заинтересованность и участие родителей в развитии познавательных способностей своих детей.</w:t>
      </w:r>
    </w:p>
    <w:p w:rsidR="00CC36D4" w:rsidRPr="00117B87" w:rsidRDefault="00CC36D4" w:rsidP="00117B87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Личностные, </w:t>
      </w:r>
      <w:proofErr w:type="spellStart"/>
      <w:r w:rsidRPr="00117B8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метапредметные</w:t>
      </w:r>
      <w:proofErr w:type="spellEnd"/>
      <w:r w:rsidRPr="00117B8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и предметные результаты освоения учебного предмета </w:t>
      </w:r>
      <w:r w:rsidRPr="00117B87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«</w:t>
      </w:r>
      <w:r w:rsidRPr="00117B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Увлекательный мир книги»</w:t>
      </w:r>
    </w:p>
    <w:p w:rsidR="00CC36D4" w:rsidRPr="00117B87" w:rsidRDefault="00CC36D4" w:rsidP="00117B87">
      <w:pPr>
        <w:shd w:val="clear" w:color="auto" w:fill="FFFFFF"/>
        <w:suppressAutoHyphens/>
        <w:spacing w:after="0" w:line="240" w:lineRule="auto"/>
        <w:ind w:left="1080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1 класс</w:t>
      </w:r>
    </w:p>
    <w:tbl>
      <w:tblPr>
        <w:tblStyle w:val="13"/>
        <w:tblW w:w="14786" w:type="dxa"/>
        <w:tblInd w:w="-5" w:type="dxa"/>
        <w:tblLayout w:type="fixed"/>
        <w:tblCellMar>
          <w:left w:w="103" w:type="dxa"/>
        </w:tblCellMar>
        <w:tblLook w:val="01E0"/>
      </w:tblPr>
      <w:tblGrid>
        <w:gridCol w:w="1605"/>
        <w:gridCol w:w="7717"/>
        <w:gridCol w:w="5464"/>
      </w:tblGrid>
      <w:tr w:rsidR="00CC36D4" w:rsidRPr="00117B87" w:rsidTr="00CC36D4">
        <w:tc>
          <w:tcPr>
            <w:tcW w:w="1605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17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tabs>
                <w:tab w:val="left" w:pos="126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Обучающийся научится</w:t>
            </w:r>
          </w:p>
          <w:p w:rsidR="00CC36D4" w:rsidRPr="00117B87" w:rsidRDefault="00CC36D4" w:rsidP="00117B8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(базовый  уровень)</w:t>
            </w:r>
          </w:p>
        </w:tc>
        <w:tc>
          <w:tcPr>
            <w:tcW w:w="5464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Обучающийся получит возможность научиться (повышенный уровень)</w:t>
            </w:r>
          </w:p>
        </w:tc>
      </w:tr>
      <w:tr w:rsidR="00CC36D4" w:rsidRPr="00117B87" w:rsidTr="00CC36D4">
        <w:trPr>
          <w:trHeight w:val="1071"/>
        </w:trPr>
        <w:tc>
          <w:tcPr>
            <w:tcW w:w="1605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tabs>
                <w:tab w:val="left" w:pos="1260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Личностные УУД</w:t>
            </w:r>
          </w:p>
        </w:tc>
        <w:tc>
          <w:tcPr>
            <w:tcW w:w="7717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shd w:val="clear" w:color="auto" w:fill="FFFFFF"/>
              <w:suppressAutoHyphens/>
              <w:ind w:left="100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оценивать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поступки людей, жизненные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зрения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общепринятых норм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ценностей; оценивать конкретные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поступки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хорошие или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плохие;</w:t>
            </w:r>
          </w:p>
          <w:p w:rsidR="00CC36D4" w:rsidRPr="00117B87" w:rsidRDefault="00CC36D4" w:rsidP="00117B87">
            <w:pPr>
              <w:shd w:val="clear" w:color="auto" w:fill="FFFFFF"/>
              <w:suppressAutoHyphens/>
              <w:ind w:left="100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эмоционально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«проживать»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текст,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выражать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эмоции;</w:t>
            </w:r>
          </w:p>
          <w:p w:rsidR="00CC36D4" w:rsidRPr="00117B87" w:rsidRDefault="00CC36D4" w:rsidP="00117B87">
            <w:pPr>
              <w:shd w:val="clear" w:color="auto" w:fill="FFFFFF"/>
              <w:suppressAutoHyphens/>
              <w:ind w:left="100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понимать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эмоции других людей, сочувствовать, сопереживать;</w:t>
            </w:r>
          </w:p>
          <w:p w:rsidR="00CC36D4" w:rsidRPr="00117B87" w:rsidRDefault="00CC36D4" w:rsidP="00117B87">
            <w:pPr>
              <w:shd w:val="clear" w:color="auto" w:fill="FFFFFF"/>
              <w:suppressAutoHyphens/>
              <w:ind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> </w:t>
            </w:r>
            <w:proofErr w:type="gramStart"/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высказывать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своё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  <w:proofErr w:type="gramEnd"/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героям прочитанных произведений, к их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поступкам.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64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Принимать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и осваивать социальную роль </w:t>
            </w:r>
            <w:proofErr w:type="gramStart"/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обучающегося</w:t>
            </w:r>
            <w:proofErr w:type="gramEnd"/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Уважительно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относиться к иному мне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softHyphen/>
              <w:t>нию, истории и культуре других народов, тер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softHyphen/>
              <w:t>пимо относиться к людям иной национальной принадлежности.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Ориентация 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на понимание причин успеха в учебной деятельности, в том числе на самоанализ и самоконтроль результата, на анализ 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соответствия результатов требованиям конкретной задачи. 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Оценивать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жизненные ситуации (поступки 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                                                                           </w:t>
            </w:r>
            <w:r w:rsidRPr="00117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Называть и объяснять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свои чувства и ощущения от созерцаемых произведений искусства.</w:t>
            </w:r>
          </w:p>
        </w:tc>
      </w:tr>
      <w:tr w:rsidR="00CC36D4" w:rsidRPr="00117B87" w:rsidTr="00CC36D4">
        <w:tc>
          <w:tcPr>
            <w:tcW w:w="1605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tabs>
                <w:tab w:val="left" w:pos="1260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Регулятивные УУД</w:t>
            </w:r>
          </w:p>
        </w:tc>
        <w:tc>
          <w:tcPr>
            <w:tcW w:w="7717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shd w:val="clear" w:color="auto" w:fill="FFFFFF"/>
              <w:suppressAutoHyphens/>
              <w:ind w:left="101" w:right="1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Определять и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8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формировать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на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уроке с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учителя;</w:t>
            </w:r>
          </w:p>
          <w:p w:rsidR="00CC36D4" w:rsidRPr="00117B87" w:rsidRDefault="00CC36D4" w:rsidP="00117B87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проговаривать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 действий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уроке;</w:t>
            </w:r>
          </w:p>
          <w:p w:rsidR="00CC36D4" w:rsidRPr="00117B87" w:rsidRDefault="00CC36D4" w:rsidP="00117B87">
            <w:pPr>
              <w:shd w:val="clear" w:color="auto" w:fill="FFFFFF"/>
              <w:suppressAutoHyphens/>
              <w:ind w:right="1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высказывать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своё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предположение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(версию)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 работы с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иллюстрацией учебника;</w:t>
            </w:r>
          </w:p>
          <w:p w:rsidR="00CC36D4" w:rsidRPr="00117B87" w:rsidRDefault="00CC36D4" w:rsidP="00117B87">
            <w:pPr>
              <w:shd w:val="clear" w:color="auto" w:fill="FFFFFF"/>
              <w:suppressAutoHyphens/>
              <w:ind w:right="1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работать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предложенному учителем плану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64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Определять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и </w:t>
            </w:r>
            <w:proofErr w:type="spellStart"/>
            <w:r w:rsidRPr="00117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формулировать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цель</w:t>
            </w:r>
            <w:proofErr w:type="spellEnd"/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деятельности на уроке с помощью учителя.                                                                     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Способность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принимать и сохранять цели и задачи учебной деятельности, находить средства и способы её осуществления.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117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Проговаривать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последовательность</w:t>
            </w:r>
            <w:proofErr w:type="spellEnd"/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действий на уроке.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Учитывать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выделенные учителем ориентиры действия в новом учебном материале в сотрудничестве с учителем.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Планировать 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свои действия в соответствии с поставленной задачей и условиями её реализации, в том числе во внутреннем плане.</w:t>
            </w:r>
          </w:p>
        </w:tc>
      </w:tr>
      <w:tr w:rsidR="00CC36D4" w:rsidRPr="00117B87" w:rsidTr="00CC36D4">
        <w:tc>
          <w:tcPr>
            <w:tcW w:w="1605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tabs>
                <w:tab w:val="left" w:pos="1260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Познавательные УУД</w:t>
            </w:r>
          </w:p>
        </w:tc>
        <w:tc>
          <w:tcPr>
            <w:tcW w:w="7717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shd w:val="clear" w:color="auto" w:fill="FFFFFF"/>
              <w:suppressAutoHyphens/>
              <w:ind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ориентироваться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учебнике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развороте,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оглавлении,  в условных обозначениях);</w:t>
            </w:r>
          </w:p>
          <w:p w:rsidR="00CC36D4" w:rsidRPr="00117B87" w:rsidRDefault="00CC36D4" w:rsidP="00117B87">
            <w:pPr>
              <w:shd w:val="clear" w:color="auto" w:fill="FFFFFF"/>
              <w:suppressAutoHyphens/>
              <w:ind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находить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ответы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 в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тексте, иллюстрациях;</w:t>
            </w:r>
          </w:p>
          <w:p w:rsidR="00CC36D4" w:rsidRPr="00117B87" w:rsidRDefault="00CC36D4" w:rsidP="00117B87">
            <w:pPr>
              <w:shd w:val="clear" w:color="auto" w:fill="FFFFFF"/>
              <w:suppressAutoHyphens/>
              <w:ind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делать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выводы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совместной работы класса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учителя;</w:t>
            </w:r>
          </w:p>
          <w:p w:rsidR="00CC36D4" w:rsidRPr="00117B87" w:rsidRDefault="00CC36D4" w:rsidP="00117B87">
            <w:pPr>
              <w:shd w:val="clear" w:color="auto" w:fill="FFFFFF"/>
              <w:suppressAutoHyphens/>
              <w:ind w:right="13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64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Добывать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новые знания: </w:t>
            </w:r>
            <w:r w:rsidRPr="00117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находить ответы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уроке. </w:t>
            </w: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Пользоваться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памятками (даны в конце учебника);                                                                                       </w:t>
            </w: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Перерабатывать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полученную информацию: </w:t>
            </w:r>
            <w:proofErr w:type="spellStart"/>
            <w:r w:rsidRPr="00117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сравнивать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</w:t>
            </w:r>
            <w:r w:rsidRPr="00117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группировать</w:t>
            </w:r>
            <w:proofErr w:type="spellEnd"/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предметы и их образы.</w:t>
            </w: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Строить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рассуждения в форме связи простых суждений об объекте, его строении, свойствах и связях.                                                                                    </w:t>
            </w:r>
          </w:p>
        </w:tc>
      </w:tr>
      <w:tr w:rsidR="00CC36D4" w:rsidRPr="00117B87" w:rsidTr="00CC36D4">
        <w:tc>
          <w:tcPr>
            <w:tcW w:w="1605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tabs>
                <w:tab w:val="left" w:pos="1260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Коммуникативные УУД</w:t>
            </w:r>
          </w:p>
        </w:tc>
        <w:tc>
          <w:tcPr>
            <w:tcW w:w="7717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shd w:val="clear" w:color="auto" w:fill="FFFFFF"/>
              <w:suppressAutoHyphens/>
              <w:ind w:left="101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оформлять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мысли в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устной 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письменной форме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уровне предложения или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небольшого текста);</w:t>
            </w:r>
          </w:p>
          <w:p w:rsidR="00CC36D4" w:rsidRPr="00117B87" w:rsidRDefault="00CC36D4" w:rsidP="00117B87">
            <w:pPr>
              <w:shd w:val="clear" w:color="auto" w:fill="FFFFFF"/>
              <w:suppressAutoHyphens/>
              <w:ind w:left="101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слушать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понимать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  других;</w:t>
            </w:r>
          </w:p>
          <w:p w:rsidR="00CC36D4" w:rsidRPr="00117B87" w:rsidRDefault="00CC36D4" w:rsidP="00117B87">
            <w:pPr>
              <w:shd w:val="clear" w:color="auto" w:fill="FFFFFF"/>
              <w:suppressAutoHyphens/>
              <w:ind w:left="101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выразительно читать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пересказывать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текст;</w:t>
            </w:r>
          </w:p>
          <w:p w:rsidR="00CC36D4" w:rsidRPr="00117B87" w:rsidRDefault="00CC36D4" w:rsidP="00117B87">
            <w:pPr>
              <w:shd w:val="clear" w:color="auto" w:fill="FFFFFF"/>
              <w:suppressAutoHyphens/>
              <w:ind w:left="101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договариваться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одноклассниками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 с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учителем о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правилах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 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общения 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следовать им;</w:t>
            </w:r>
          </w:p>
          <w:p w:rsidR="00CC36D4" w:rsidRPr="00117B87" w:rsidRDefault="00CC36D4" w:rsidP="00117B87">
            <w:pPr>
              <w:shd w:val="clear" w:color="auto" w:fill="FFFFFF"/>
              <w:suppressAutoHyphens/>
              <w:ind w:left="101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работать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  паре,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8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группе;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7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различные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роли (лидера исполнителя).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464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lastRenderedPageBreak/>
              <w:t>О</w:t>
            </w:r>
            <w:r w:rsidRPr="00117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формлять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свою мысль в рисунках, доступных для изготовления изделиях.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Излагать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своё мнение и аргументировать свою точку зрения и оценку событий.                               </w:t>
            </w: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Допускать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возможность существования у людей различных точек зрения, в том числе не совпадающих с его </w:t>
            </w:r>
            <w:proofErr w:type="gramStart"/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собственной</w:t>
            </w:r>
            <w:proofErr w:type="gramEnd"/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, и ориентироваться на позицию партнёра в общении 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и взаимодействии.</w:t>
            </w:r>
          </w:p>
        </w:tc>
      </w:tr>
      <w:tr w:rsidR="00CC36D4" w:rsidRPr="00117B87" w:rsidTr="00CC36D4">
        <w:tc>
          <w:tcPr>
            <w:tcW w:w="1605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tabs>
                <w:tab w:val="left" w:pos="1260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Работа с текстом (</w:t>
            </w:r>
            <w:proofErr w:type="spellStart"/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метапредметные</w:t>
            </w:r>
            <w:proofErr w:type="spellEnd"/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результаты)</w:t>
            </w:r>
          </w:p>
        </w:tc>
        <w:tc>
          <w:tcPr>
            <w:tcW w:w="7717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shd w:val="clear" w:color="auto" w:fill="FFFFFF"/>
              <w:suppressAutoHyphens/>
              <w:ind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преобразовывать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  одной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другую: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подробно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пересказывать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небольшие тексты.</w:t>
            </w:r>
          </w:p>
          <w:p w:rsidR="00CC36D4" w:rsidRPr="00117B87" w:rsidRDefault="00CC36D4" w:rsidP="00117B87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64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tabs>
                <w:tab w:val="left" w:pos="993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Преобразовывать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информацию из одной формы в другую: подробно </w:t>
            </w:r>
            <w:r w:rsidRPr="00117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пересказывать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небольшие тексты, называть их тему.                                   </w:t>
            </w:r>
            <w:r w:rsidRPr="00117B87">
              <w:rPr>
                <w:rFonts w:ascii="Times New Roman" w:eastAsia="Times New Roman" w:hAnsi="Times New Roman" w:cs="Times New Roman"/>
                <w:b/>
                <w:iCs/>
                <w:color w:val="00000A"/>
                <w:sz w:val="24"/>
                <w:szCs w:val="24"/>
              </w:rPr>
              <w:t xml:space="preserve">Работать </w:t>
            </w:r>
            <w:r w:rsidRPr="00117B87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</w:rPr>
              <w:t>с  несколькими источниками информации.</w:t>
            </w:r>
          </w:p>
          <w:p w:rsidR="00CC36D4" w:rsidRPr="00117B87" w:rsidRDefault="00CC36D4" w:rsidP="00117B87">
            <w:pPr>
              <w:tabs>
                <w:tab w:val="left" w:pos="993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iCs/>
                <w:color w:val="00000A"/>
                <w:sz w:val="24"/>
                <w:szCs w:val="24"/>
              </w:rPr>
              <w:t>Соотносить</w:t>
            </w:r>
            <w:r w:rsidRPr="00117B87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</w:rPr>
              <w:t xml:space="preserve"> позицию автора с собственной точкой зрения.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CC36D4" w:rsidRPr="00117B87" w:rsidTr="00CC36D4">
        <w:tc>
          <w:tcPr>
            <w:tcW w:w="1605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tabs>
                <w:tab w:val="left" w:pos="1260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ИКТ – компетентность</w:t>
            </w:r>
          </w:p>
        </w:tc>
        <w:tc>
          <w:tcPr>
            <w:tcW w:w="7717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Осуществлять поиск информации о способах общения и передачи информации.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Осваивать правила набора текста.</w:t>
            </w:r>
          </w:p>
        </w:tc>
        <w:tc>
          <w:tcPr>
            <w:tcW w:w="5464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Переводить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информацию в разные знаково-символические системы (пиктограммы).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Анализировать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 и</w:t>
            </w: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 сравнивать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информацию в текстовой и знаково-символической форме.</w:t>
            </w:r>
          </w:p>
          <w:p w:rsidR="00CC36D4" w:rsidRPr="00117B87" w:rsidRDefault="00CC36D4" w:rsidP="00117B87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iCs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Находить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информацию в Интернете с помощью взрослого.                                                              </w:t>
            </w:r>
          </w:p>
          <w:p w:rsidR="00CC36D4" w:rsidRPr="00117B87" w:rsidRDefault="00CC36D4" w:rsidP="00117B87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iCs/>
                <w:color w:val="00000A"/>
                <w:sz w:val="24"/>
                <w:szCs w:val="24"/>
              </w:rPr>
              <w:t>Представлять</w:t>
            </w:r>
            <w:r w:rsidRPr="00117B87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</w:rPr>
              <w:t xml:space="preserve"> данные.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CC36D4" w:rsidRPr="00117B87" w:rsidTr="00CC36D4">
        <w:tc>
          <w:tcPr>
            <w:tcW w:w="1605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tabs>
                <w:tab w:val="left" w:pos="1260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Предметные результаты</w:t>
            </w:r>
          </w:p>
        </w:tc>
        <w:tc>
          <w:tcPr>
            <w:tcW w:w="7717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осмысленно, правильно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читать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целыми словами;</w:t>
            </w:r>
          </w:p>
          <w:p w:rsidR="00CC36D4" w:rsidRPr="00117B87" w:rsidRDefault="00CC36D4" w:rsidP="00117B87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отвечать на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5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вопросы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содержанию прочитанного;</w:t>
            </w:r>
          </w:p>
          <w:p w:rsidR="00CC36D4" w:rsidRPr="00117B87" w:rsidRDefault="00CC36D4" w:rsidP="00117B87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подробно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пересказывать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текст;</w:t>
            </w:r>
          </w:p>
          <w:p w:rsidR="00CC36D4" w:rsidRPr="00117B87" w:rsidRDefault="00CC36D4" w:rsidP="00117B87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составлять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 рассказ по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картинке;</w:t>
            </w:r>
          </w:p>
          <w:p w:rsidR="00CC36D4" w:rsidRPr="00117B87" w:rsidRDefault="00CC36D4" w:rsidP="00117B87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заучивать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наизусть небольшие стихотворения;</w:t>
            </w:r>
          </w:p>
          <w:p w:rsidR="00CC36D4" w:rsidRPr="00117B87" w:rsidRDefault="00CC36D4" w:rsidP="00117B87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соотносит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автора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названи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герое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прочитанны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произведений;</w:t>
            </w:r>
          </w:p>
          <w:p w:rsidR="00CC36D4" w:rsidRPr="00117B87" w:rsidRDefault="00CC36D4" w:rsidP="00117B87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различать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 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стихотворение.</w:t>
            </w:r>
          </w:p>
        </w:tc>
        <w:tc>
          <w:tcPr>
            <w:tcW w:w="5464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-делить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текст на смысловые части, </w:t>
            </w:r>
            <w:r w:rsidRPr="00117B87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 xml:space="preserve">составлять 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его простой план;</w:t>
            </w:r>
          </w:p>
          <w:p w:rsidR="00CC36D4" w:rsidRPr="00117B87" w:rsidRDefault="00CC36D4" w:rsidP="00117B8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-подробно пересказывать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небольшие по объёму тексты по задаваемым учителям вопросам;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-читать наизусть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небольшие стихотворения (по выбору);</w:t>
            </w:r>
          </w:p>
          <w:p w:rsidR="00CC36D4" w:rsidRPr="00117B87" w:rsidRDefault="00CC36D4" w:rsidP="00117B8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-уметь </w:t>
            </w:r>
            <w:r w:rsidRPr="00117B87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самостоятельно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выбирать интересующую литера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softHyphen/>
              <w:t>туру, пользоваться словарями и справочными источниками для понимания и получения дополнительной информации;</w:t>
            </w:r>
          </w:p>
          <w:p w:rsidR="00CC36D4" w:rsidRPr="00117B87" w:rsidRDefault="00CC36D4" w:rsidP="00117B8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-развивать художественно-творческие способности, уметь </w:t>
            </w:r>
            <w:r w:rsidRPr="00117B87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 xml:space="preserve">создавать </w:t>
            </w:r>
            <w:proofErr w:type="spellStart"/>
            <w:r w:rsidRPr="00117B87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собственныйтекст</w:t>
            </w:r>
            <w:proofErr w:type="spellEnd"/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на основе художественного про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softHyphen/>
              <w:t>изведения, репродукции картин художников, по иллюстрациям, на основе личного опыта.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</w:tbl>
    <w:p w:rsidR="00CC36D4" w:rsidRPr="00117B87" w:rsidRDefault="00CC36D4" w:rsidP="00117B87">
      <w:pPr>
        <w:shd w:val="clear" w:color="auto" w:fill="FFFFFF"/>
        <w:suppressAutoHyphens/>
        <w:spacing w:after="0" w:line="240" w:lineRule="auto"/>
        <w:ind w:left="1080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2 класс</w:t>
      </w:r>
    </w:p>
    <w:tbl>
      <w:tblPr>
        <w:tblStyle w:val="13"/>
        <w:tblW w:w="14786" w:type="dxa"/>
        <w:tblInd w:w="-5" w:type="dxa"/>
        <w:tblLayout w:type="fixed"/>
        <w:tblCellMar>
          <w:left w:w="103" w:type="dxa"/>
        </w:tblCellMar>
        <w:tblLook w:val="01E0"/>
      </w:tblPr>
      <w:tblGrid>
        <w:gridCol w:w="1797"/>
        <w:gridCol w:w="7525"/>
        <w:gridCol w:w="5464"/>
      </w:tblGrid>
      <w:tr w:rsidR="00CC36D4" w:rsidRPr="00117B87" w:rsidTr="00CC36D4">
        <w:tc>
          <w:tcPr>
            <w:tcW w:w="1797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25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tabs>
                <w:tab w:val="left" w:pos="126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Обучающийся научится</w:t>
            </w:r>
          </w:p>
          <w:p w:rsidR="00CC36D4" w:rsidRPr="00117B87" w:rsidRDefault="00CC36D4" w:rsidP="00117B8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(базовый  уровень)</w:t>
            </w:r>
          </w:p>
        </w:tc>
        <w:tc>
          <w:tcPr>
            <w:tcW w:w="5464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Обучающийся получит возможность научиться (повышенный уровень)</w:t>
            </w:r>
          </w:p>
        </w:tc>
      </w:tr>
      <w:tr w:rsidR="00CC36D4" w:rsidRPr="00117B87" w:rsidTr="00CC36D4">
        <w:trPr>
          <w:trHeight w:val="1071"/>
        </w:trPr>
        <w:tc>
          <w:tcPr>
            <w:tcW w:w="1797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tabs>
                <w:tab w:val="left" w:pos="1260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Личностные УУД</w:t>
            </w:r>
          </w:p>
        </w:tc>
        <w:tc>
          <w:tcPr>
            <w:tcW w:w="7525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shd w:val="clear" w:color="auto" w:fill="FFFFFF"/>
              <w:suppressAutoHyphens/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оценивать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поступки людей, жизненные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точки зрения общепринятых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ценностей;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конкретные  поступки как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хорошие или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плохие;</w:t>
            </w:r>
          </w:p>
          <w:p w:rsidR="00CC36D4" w:rsidRPr="00117B87" w:rsidRDefault="00CC36D4" w:rsidP="00117B87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эмоционально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«проживать»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текст,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выражать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эмоции;</w:t>
            </w:r>
          </w:p>
          <w:p w:rsidR="00CC36D4" w:rsidRPr="00117B87" w:rsidRDefault="00CC36D4" w:rsidP="00117B87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понимать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эмоции других людей, сочувствовать, сопереживать;</w:t>
            </w:r>
          </w:p>
          <w:p w:rsidR="00CC36D4" w:rsidRPr="00117B87" w:rsidRDefault="00CC36D4" w:rsidP="00117B87">
            <w:pPr>
              <w:shd w:val="clear" w:color="auto" w:fill="FFFFFF"/>
              <w:suppressAutoHyphens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> </w:t>
            </w:r>
            <w:proofErr w:type="gramStart"/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высказывать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своё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  <w:proofErr w:type="gramEnd"/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героям прочитанных произведений, к их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поступкам.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64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Принимать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и осваивать социальную роль </w:t>
            </w:r>
            <w:proofErr w:type="gramStart"/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обучающегося</w:t>
            </w:r>
            <w:proofErr w:type="gramEnd"/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Уважительно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относиться к иному мне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softHyphen/>
              <w:t>нию, истории и культуре других народов, тер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softHyphen/>
              <w:t>пимо относиться к людям иной национальной принадлежности.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Ориентация 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на понимание причин успеха в учебной деятельности, в том числе на самоанализ и самоконтроль результата, на анализ 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соответствия результатов требованиям конкретной задачи. 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Оценивать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                                                                           </w:t>
            </w:r>
            <w:r w:rsidRPr="00117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Называть и объяснять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свои чувства и ощущения от созерцаемых произведений искусства.</w:t>
            </w:r>
          </w:p>
        </w:tc>
      </w:tr>
      <w:tr w:rsidR="00CC36D4" w:rsidRPr="00117B87" w:rsidTr="00CC36D4">
        <w:tc>
          <w:tcPr>
            <w:tcW w:w="1797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tabs>
                <w:tab w:val="left" w:pos="1260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Регулятивные УУД</w:t>
            </w:r>
          </w:p>
        </w:tc>
        <w:tc>
          <w:tcPr>
            <w:tcW w:w="7525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shd w:val="clear" w:color="auto" w:fill="FFFFFF"/>
              <w:suppressAutoHyphens/>
              <w:ind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определять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9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формулировать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   деятельности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уроке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 учителя;</w:t>
            </w:r>
          </w:p>
          <w:p w:rsidR="00CC36D4" w:rsidRPr="00117B87" w:rsidRDefault="00CC36D4" w:rsidP="00117B87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проговаривать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 действий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уроке;</w:t>
            </w:r>
          </w:p>
          <w:p w:rsidR="00CC36D4" w:rsidRPr="00117B87" w:rsidRDefault="00CC36D4" w:rsidP="00117B87">
            <w:pPr>
              <w:shd w:val="clear" w:color="auto" w:fill="FFFFFF"/>
              <w:suppressAutoHyphens/>
              <w:ind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высказывать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своё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предположение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(версию)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 работы с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иллюстрацией учебника; 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работать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предложенному учителем плану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64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Определять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и </w:t>
            </w:r>
            <w:proofErr w:type="spellStart"/>
            <w:r w:rsidRPr="00117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формулировать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цель</w:t>
            </w:r>
            <w:proofErr w:type="spellEnd"/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деятельности на уроке с помощью учителя.                                                                     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Способность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принимать и сохранять цели и задачи учебной деятельности, находить средства и способы её осуществления.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117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Проговаривать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последовательность</w:t>
            </w:r>
            <w:proofErr w:type="spellEnd"/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действий на уроке.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Учитывать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выделенные учителем ориентиры действия в новом учебном материале в сотрудничестве с учителем.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Планировать 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свои действия в соответствии с поставленной задачей и условиями её реализации, в том числе во внутреннем плане.</w:t>
            </w:r>
          </w:p>
        </w:tc>
      </w:tr>
      <w:tr w:rsidR="00CC36D4" w:rsidRPr="00117B87" w:rsidTr="00CC36D4">
        <w:tc>
          <w:tcPr>
            <w:tcW w:w="1797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tabs>
                <w:tab w:val="left" w:pos="1260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Познавательные УУД</w:t>
            </w:r>
          </w:p>
        </w:tc>
        <w:tc>
          <w:tcPr>
            <w:tcW w:w="7525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shd w:val="clear" w:color="auto" w:fill="FFFFFF"/>
              <w:suppressAutoHyphens/>
              <w:ind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ориентироваться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учебнике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развороте,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оглавлении,  в условных обозначениях); в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словаре;</w:t>
            </w:r>
          </w:p>
          <w:p w:rsidR="00CC36D4" w:rsidRPr="00117B87" w:rsidRDefault="00CC36D4" w:rsidP="00117B87">
            <w:pPr>
              <w:shd w:val="clear" w:color="auto" w:fill="FFFFFF"/>
              <w:suppressAutoHyphens/>
              <w:ind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находить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ответы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 в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тексте, иллюстрациях; 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делать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выводы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совместной работы класса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учителя;</w:t>
            </w:r>
          </w:p>
          <w:p w:rsidR="00CC36D4" w:rsidRPr="00117B87" w:rsidRDefault="00CC36D4" w:rsidP="00117B87">
            <w:pPr>
              <w:shd w:val="clear" w:color="auto" w:fill="FFFFFF"/>
              <w:suppressAutoHyphens/>
              <w:ind w:right="8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64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Добывать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новые знания: </w:t>
            </w:r>
            <w:r w:rsidRPr="00117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находить ответы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уроке. </w:t>
            </w: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Пользоваться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памятками (даны в конце учебника);                                                                                       </w:t>
            </w: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Перерабатывать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полученную информацию: </w:t>
            </w:r>
            <w:proofErr w:type="spellStart"/>
            <w:r w:rsidRPr="00117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lastRenderedPageBreak/>
              <w:t>сравнивать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</w:t>
            </w:r>
            <w:r w:rsidRPr="00117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группировать</w:t>
            </w:r>
            <w:proofErr w:type="spellEnd"/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предметы и их образы.</w:t>
            </w: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Строить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рассуждения в форме связи простых суждений об объекте, его строении, свойствах и связях.                                                                                    </w:t>
            </w:r>
          </w:p>
        </w:tc>
      </w:tr>
      <w:tr w:rsidR="00CC36D4" w:rsidRPr="00117B87" w:rsidTr="00CC36D4">
        <w:tc>
          <w:tcPr>
            <w:tcW w:w="1797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tabs>
                <w:tab w:val="left" w:pos="1260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Коммуникативные УУД</w:t>
            </w:r>
          </w:p>
        </w:tc>
        <w:tc>
          <w:tcPr>
            <w:tcW w:w="7525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shd w:val="clear" w:color="auto" w:fill="FFFFFF"/>
              <w:suppressAutoHyphens/>
              <w:ind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оформлять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мысли в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устной 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письменной форме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уровне предложения или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небольшого текста); 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слушать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понимать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речь  других; 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выразительно читать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пересказывать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текст; 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договариваться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одноклассниками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 с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учителем о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правилах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 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общения 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следовать им; 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работать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 паре,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8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группе;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7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различные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роли (лидера исполнителя).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464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О</w:t>
            </w:r>
            <w:r w:rsidRPr="00117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формлять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свою мысль в рисунках, доступных для изготовления изделиях.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Излагать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своё мнение и аргументировать свою точку зрения и оценку событий.                               </w:t>
            </w: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Допускать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возможность существования у людей различных точек зрения, в том числе не совпадающих с его </w:t>
            </w:r>
            <w:proofErr w:type="gramStart"/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собственной</w:t>
            </w:r>
            <w:proofErr w:type="gramEnd"/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 и ориентироваться на позицию партнёра в общении и взаимодействии.</w:t>
            </w:r>
          </w:p>
        </w:tc>
      </w:tr>
      <w:tr w:rsidR="00CC36D4" w:rsidRPr="00117B87" w:rsidTr="00CC36D4">
        <w:tc>
          <w:tcPr>
            <w:tcW w:w="1797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tabs>
                <w:tab w:val="left" w:pos="1260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Работа с текстом (</w:t>
            </w:r>
            <w:proofErr w:type="spellStart"/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метапредметные</w:t>
            </w:r>
            <w:proofErr w:type="spellEnd"/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результаты)</w:t>
            </w:r>
          </w:p>
        </w:tc>
        <w:tc>
          <w:tcPr>
            <w:tcW w:w="7525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shd w:val="clear" w:color="auto" w:fill="FFFFFF"/>
              <w:suppressAutoHyphens/>
              <w:ind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преобразовывать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  одной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другую: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подробно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пересказывать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небольшие тексты.</w:t>
            </w:r>
          </w:p>
          <w:p w:rsidR="00CC36D4" w:rsidRPr="00117B87" w:rsidRDefault="00CC36D4" w:rsidP="00117B87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64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tabs>
                <w:tab w:val="left" w:pos="993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Преобразовывать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информацию из одной формы в другую: подробно </w:t>
            </w:r>
            <w:r w:rsidRPr="00117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пересказывать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небольшие тексты, называть их тему.                                   </w:t>
            </w:r>
            <w:r w:rsidRPr="00117B87">
              <w:rPr>
                <w:rFonts w:ascii="Times New Roman" w:eastAsia="Times New Roman" w:hAnsi="Times New Roman" w:cs="Times New Roman"/>
                <w:b/>
                <w:iCs/>
                <w:color w:val="00000A"/>
                <w:sz w:val="24"/>
                <w:szCs w:val="24"/>
              </w:rPr>
              <w:t xml:space="preserve">Работать </w:t>
            </w:r>
            <w:r w:rsidRPr="00117B87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</w:rPr>
              <w:t>с  несколькими источниками информации.</w:t>
            </w:r>
          </w:p>
          <w:p w:rsidR="00CC36D4" w:rsidRPr="00117B87" w:rsidRDefault="00CC36D4" w:rsidP="00117B87">
            <w:pPr>
              <w:tabs>
                <w:tab w:val="left" w:pos="993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iCs/>
                <w:color w:val="00000A"/>
                <w:sz w:val="24"/>
                <w:szCs w:val="24"/>
              </w:rPr>
              <w:t>Соотносить</w:t>
            </w:r>
            <w:r w:rsidRPr="00117B87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</w:rPr>
              <w:t xml:space="preserve"> позицию автора с собственной точкой зрения.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CC36D4" w:rsidRPr="00117B87" w:rsidTr="00CC36D4">
        <w:tc>
          <w:tcPr>
            <w:tcW w:w="1797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tabs>
                <w:tab w:val="left" w:pos="1260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ИКТ – компетентность</w:t>
            </w:r>
          </w:p>
        </w:tc>
        <w:tc>
          <w:tcPr>
            <w:tcW w:w="7525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Осуществлять поиск информации о способах общения и передачи информации.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Осваивать правила набора текста.</w:t>
            </w:r>
          </w:p>
        </w:tc>
        <w:tc>
          <w:tcPr>
            <w:tcW w:w="5464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Переводить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информацию в разные знаково-символические системы (пиктограммы).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Анализировать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 и</w:t>
            </w: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 сравнивать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информацию в текстовой и знаково-символической форме.</w:t>
            </w:r>
          </w:p>
          <w:p w:rsidR="00CC36D4" w:rsidRPr="00117B87" w:rsidRDefault="00CC36D4" w:rsidP="00117B87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iCs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Находить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информацию в Интернете с помощью взрослого.                                                              </w:t>
            </w:r>
          </w:p>
          <w:p w:rsidR="00CC36D4" w:rsidRPr="00117B87" w:rsidRDefault="00CC36D4" w:rsidP="00117B87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iCs/>
                <w:color w:val="00000A"/>
                <w:sz w:val="24"/>
                <w:szCs w:val="24"/>
              </w:rPr>
              <w:t>Представлять</w:t>
            </w:r>
            <w:r w:rsidRPr="00117B87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</w:rPr>
              <w:t xml:space="preserve"> данные.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CC36D4" w:rsidRPr="00117B87" w:rsidTr="00CC36D4">
        <w:tc>
          <w:tcPr>
            <w:tcW w:w="1797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tabs>
                <w:tab w:val="left" w:pos="1260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Предметные результаты</w:t>
            </w:r>
          </w:p>
        </w:tc>
        <w:tc>
          <w:tcPr>
            <w:tcW w:w="7525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воспринимать на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слух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тексты в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исполнении учителя,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учащихся; осознанно, правильно,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читать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целыми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словами; 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понимать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 заглавия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произведения;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выбирать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наиболее по</w:t>
            </w:r>
            <w:proofErr w:type="gramStart"/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</w:t>
            </w:r>
            <w:proofErr w:type="gramEnd"/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ходящее заглавие из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данных;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озаглавливать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текст; 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делить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 на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части,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озаглавливать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9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части;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выбирать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наиболее точную формулировку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главной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мысли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ряда данных; 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подробно 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пересказывать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текст; 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составлять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 рассказ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прочитанного произведения 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плану;</w:t>
            </w:r>
          </w:p>
          <w:p w:rsidR="00CC36D4" w:rsidRPr="00117B87" w:rsidRDefault="00CC36D4" w:rsidP="00117B87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размышлять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характере 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поступках героя; 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относить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произведение к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одному из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жанров: сказка,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пословица, загадка,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песенка,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скороговорка;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различать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6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народную 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литературную (авторскую) сказку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находить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сказке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зачин,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концовку,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троекратный повтор 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сказочные приметы;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64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lastRenderedPageBreak/>
              <w:t>-делить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текст на смысловые части, </w:t>
            </w:r>
            <w:r w:rsidRPr="00117B87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 xml:space="preserve">составлять 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его простой план;</w:t>
            </w:r>
          </w:p>
          <w:p w:rsidR="00CC36D4" w:rsidRPr="00117B87" w:rsidRDefault="00CC36D4" w:rsidP="00117B8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-подробно пересказывать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небольшие по объёму тексты по задаваемым учителям вопросам;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-читать наизусть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небольшие стихотворения (по выбору);</w:t>
            </w:r>
          </w:p>
          <w:p w:rsidR="00CC36D4" w:rsidRPr="00117B87" w:rsidRDefault="00CC36D4" w:rsidP="00117B8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-уметь </w:t>
            </w:r>
            <w:r w:rsidRPr="00117B87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самостоятельно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выбирать интересующую литера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softHyphen/>
              <w:t xml:space="preserve">туру, пользоваться словарями и 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справочными источниками для понимания и получения дополнительной информации;</w:t>
            </w:r>
          </w:p>
          <w:p w:rsidR="00CC36D4" w:rsidRPr="00117B87" w:rsidRDefault="00CC36D4" w:rsidP="00117B8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-развивать художественно-творческие способности, уметь </w:t>
            </w:r>
            <w:r w:rsidRPr="00117B87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 xml:space="preserve">создавать </w:t>
            </w:r>
            <w:proofErr w:type="spellStart"/>
            <w:r w:rsidRPr="00117B87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собственныйтекст</w:t>
            </w:r>
            <w:proofErr w:type="spellEnd"/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на основе художественного про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softHyphen/>
              <w:t>изведения, репродукции картин художников, по иллюстрациям, на основе личного опыта.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</w:tbl>
    <w:p w:rsidR="00CC36D4" w:rsidRPr="00117B87" w:rsidRDefault="00CC36D4" w:rsidP="00117B87">
      <w:pPr>
        <w:shd w:val="clear" w:color="auto" w:fill="FFFFFF"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CC36D4" w:rsidRPr="00117B87" w:rsidRDefault="00CC36D4" w:rsidP="00117B87">
      <w:pPr>
        <w:shd w:val="clear" w:color="auto" w:fill="FFFFFF"/>
        <w:suppressAutoHyphens/>
        <w:spacing w:after="0" w:line="240" w:lineRule="auto"/>
        <w:ind w:left="108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CC36D4" w:rsidRPr="00117B87" w:rsidRDefault="00CC36D4" w:rsidP="00117B87">
      <w:pPr>
        <w:shd w:val="clear" w:color="auto" w:fill="FFFFFF"/>
        <w:suppressAutoHyphens/>
        <w:spacing w:after="0" w:line="240" w:lineRule="auto"/>
        <w:ind w:left="108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CC36D4" w:rsidRPr="00117B87" w:rsidRDefault="00CC36D4" w:rsidP="00117B87">
      <w:pPr>
        <w:shd w:val="clear" w:color="auto" w:fill="FFFFFF"/>
        <w:suppressAutoHyphens/>
        <w:spacing w:after="0" w:line="240" w:lineRule="auto"/>
        <w:ind w:left="1080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 класс</w:t>
      </w:r>
    </w:p>
    <w:tbl>
      <w:tblPr>
        <w:tblStyle w:val="13"/>
        <w:tblW w:w="14786" w:type="dxa"/>
        <w:tblInd w:w="-5" w:type="dxa"/>
        <w:tblLayout w:type="fixed"/>
        <w:tblCellMar>
          <w:left w:w="103" w:type="dxa"/>
        </w:tblCellMar>
        <w:tblLook w:val="01E0"/>
      </w:tblPr>
      <w:tblGrid>
        <w:gridCol w:w="840"/>
        <w:gridCol w:w="7490"/>
        <w:gridCol w:w="6456"/>
      </w:tblGrid>
      <w:tr w:rsidR="00CC36D4" w:rsidRPr="00117B87" w:rsidTr="00CC36D4">
        <w:tc>
          <w:tcPr>
            <w:tcW w:w="840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90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tabs>
                <w:tab w:val="left" w:pos="126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Обучающийся научится</w:t>
            </w:r>
          </w:p>
          <w:p w:rsidR="00CC36D4" w:rsidRPr="00117B87" w:rsidRDefault="00CC36D4" w:rsidP="00117B8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(базовый  уровень)</w:t>
            </w:r>
          </w:p>
        </w:tc>
        <w:tc>
          <w:tcPr>
            <w:tcW w:w="6456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Обучающийся получит возможность научиться (повышенный уровень)</w:t>
            </w:r>
          </w:p>
        </w:tc>
      </w:tr>
      <w:tr w:rsidR="00CC36D4" w:rsidRPr="00117B87" w:rsidTr="00CC36D4">
        <w:trPr>
          <w:trHeight w:val="1071"/>
        </w:trPr>
        <w:tc>
          <w:tcPr>
            <w:tcW w:w="840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tabs>
                <w:tab w:val="left" w:pos="1260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Личностные УУД</w:t>
            </w:r>
          </w:p>
        </w:tc>
        <w:tc>
          <w:tcPr>
            <w:tcW w:w="7490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эмоциональность;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осознавать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9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определять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(называть</w:t>
            </w:r>
            <w:proofErr w:type="gramStart"/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)с</w:t>
            </w:r>
            <w:proofErr w:type="gramEnd"/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эмоции; </w:t>
            </w:r>
            <w:proofErr w:type="spellStart"/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эмпатия</w:t>
            </w:r>
            <w:proofErr w:type="spellEnd"/>
            <w:r w:rsidRPr="00117B87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-умение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осознавать 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определять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9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других людей;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сочувствовать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другим людям,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сопереживать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чувство прекрасного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-умение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воспринимать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8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красоту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природы,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бережно  относиться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всему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живому;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чувствовать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9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красоту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художественного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слова,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стремиться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5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совершенствованиюсобственной речи; 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любовь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уважение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Отечеству, его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языку,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культуре, истории;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понимание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ценности семьи,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чувства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уважения,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благодарности, ответственности по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отношению к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своим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близким; 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интерес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чтению,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ведению диалога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автором текста;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потребность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чтении;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наличие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собственных читательских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приоритетов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уважительное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 к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предпочтениям других людей;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ориентация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нравственном содержании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смысле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поступков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 </w:t>
            </w:r>
            <w:proofErr w:type="gramStart"/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воих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окружающих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людей; 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этические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чувства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8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  совести,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вины,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стыда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  как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регуляторы морального поведения.</w:t>
            </w:r>
          </w:p>
        </w:tc>
        <w:tc>
          <w:tcPr>
            <w:tcW w:w="6456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Принимать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и осваивать социальную роль </w:t>
            </w:r>
            <w:proofErr w:type="gramStart"/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обучающегося</w:t>
            </w:r>
            <w:proofErr w:type="gramEnd"/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Уважительно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относиться к иному мне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softHyphen/>
              <w:t>нию, истории и культуре других народов, тер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softHyphen/>
              <w:t>пимо относиться к людям иной национальной принадлежности.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Ориентация 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на понимание причин успеха в учебной деятельности, в том числе на самоанализ и самоконтроль результата, на анализ 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соответствия результатов требованиям конкретной задачи. 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Оценивать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                                                                           </w:t>
            </w:r>
            <w:r w:rsidRPr="00117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Называть и объяснять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свои чувства и ощущения от созерцаемых произведений искусства.</w:t>
            </w:r>
          </w:p>
        </w:tc>
      </w:tr>
      <w:tr w:rsidR="00CC36D4" w:rsidRPr="00117B87" w:rsidTr="00CC36D4">
        <w:tc>
          <w:tcPr>
            <w:tcW w:w="840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tabs>
                <w:tab w:val="left" w:pos="1260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Регулятивные УУД</w:t>
            </w:r>
          </w:p>
        </w:tc>
        <w:tc>
          <w:tcPr>
            <w:tcW w:w="7490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формулировать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тему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 урока;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составлят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пла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решени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учебно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проблем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совместн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 с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учителем;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работать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плану, сверяя свои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 с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целью,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корректировать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свою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деятельность;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диалог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 с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учителе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вырабатыват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критери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оценк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 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определят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степен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успешност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свое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работ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работ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други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соответстви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этим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критериями</w:t>
            </w:r>
          </w:p>
        </w:tc>
        <w:tc>
          <w:tcPr>
            <w:tcW w:w="6456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Определять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и </w:t>
            </w:r>
            <w:proofErr w:type="spellStart"/>
            <w:r w:rsidRPr="00117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формулировать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цель</w:t>
            </w:r>
            <w:proofErr w:type="spellEnd"/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деятельности на уроке с помощью учителя.                                                                     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Способность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принимать и сохранять цели и задачи учебной деятельности, находить средства и способы её осуществления.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117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Проговаривать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последовательность</w:t>
            </w:r>
            <w:proofErr w:type="spellEnd"/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действий на уроке.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Учитывать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выделенные учителем ориентиры действия в 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новом учебном материале в сотрудничестве с учителем.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Планировать 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свои действия в соответствии с поставленной задачей и условиями её реализации, в том числе во внутреннем плане.</w:t>
            </w:r>
          </w:p>
        </w:tc>
      </w:tr>
      <w:tr w:rsidR="00CC36D4" w:rsidRPr="00117B87" w:rsidTr="00CC36D4">
        <w:tc>
          <w:tcPr>
            <w:tcW w:w="840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tabs>
                <w:tab w:val="left" w:pos="1260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Познавательные УУД</w:t>
            </w:r>
          </w:p>
        </w:tc>
        <w:tc>
          <w:tcPr>
            <w:tcW w:w="7490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shd w:val="clear" w:color="auto" w:fill="FFFFFF"/>
              <w:suppressAutoHyphens/>
              <w:ind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вычитывать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8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текстовой информации: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> </w:t>
            </w:r>
            <w:proofErr w:type="spellStart"/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фактуальную</w:t>
            </w:r>
            <w:proofErr w:type="spellEnd"/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подтекстовую</w:t>
            </w:r>
            <w:proofErr w:type="spellEnd"/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proofErr w:type="gramStart"/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концептуальную</w:t>
            </w:r>
            <w:proofErr w:type="gramEnd"/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C36D4" w:rsidRPr="00117B87" w:rsidRDefault="00CC36D4" w:rsidP="00117B87">
            <w:pPr>
              <w:shd w:val="clear" w:color="auto" w:fill="FFFFFF"/>
              <w:suppressAutoHyphens/>
              <w:ind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пользоваться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разными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видами чтения: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изучающим,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просмотровым, ознакомительным; 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извлекать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информацию,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представленную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gramStart"/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х(</w:t>
            </w:r>
            <w:proofErr w:type="gramEnd"/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сплошной текст;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несплошной текст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иллюстрация, таблица, схема);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перерабатыват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преобразовыват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информаци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одной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 в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другую (составлять план,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таблицу,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схему);</w:t>
            </w:r>
          </w:p>
          <w:p w:rsidR="00CC36D4" w:rsidRPr="00117B87" w:rsidRDefault="00CC36D4" w:rsidP="00117B87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пользоваться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словарями,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справочниками;</w:t>
            </w:r>
          </w:p>
          <w:p w:rsidR="00CC36D4" w:rsidRPr="00117B87" w:rsidRDefault="00CC36D4" w:rsidP="00117B87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осуществлять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 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синтез;</w:t>
            </w:r>
          </w:p>
          <w:p w:rsidR="00CC36D4" w:rsidRPr="00117B87" w:rsidRDefault="00CC36D4" w:rsidP="00117B87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устанавливать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причинно-следственные связи;</w:t>
            </w:r>
          </w:p>
          <w:p w:rsidR="00CC36D4" w:rsidRPr="00117B87" w:rsidRDefault="00CC36D4" w:rsidP="00117B87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строить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рассуждения;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56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Добывать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новые знания: </w:t>
            </w:r>
            <w:r w:rsidRPr="00117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находить ответы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уроке. </w:t>
            </w: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Пользоваться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памятками (даны в конце учебника);                                                                                       </w:t>
            </w: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Перерабатывать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полученную информацию: </w:t>
            </w:r>
            <w:proofErr w:type="spellStart"/>
            <w:r w:rsidRPr="00117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сравнивать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</w:t>
            </w:r>
            <w:r w:rsidRPr="00117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группировать</w:t>
            </w:r>
            <w:proofErr w:type="spellEnd"/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предметы и их образы.</w:t>
            </w: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Строить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рассуждения в форме связи простых суждений об объекте, его строении, свойствах и связях.                                                                                    </w:t>
            </w:r>
          </w:p>
        </w:tc>
      </w:tr>
      <w:tr w:rsidR="00CC36D4" w:rsidRPr="00117B87" w:rsidTr="00CC36D4">
        <w:tc>
          <w:tcPr>
            <w:tcW w:w="840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tabs>
                <w:tab w:val="left" w:pos="1260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Коммуникативные УУД</w:t>
            </w:r>
          </w:p>
        </w:tc>
        <w:tc>
          <w:tcPr>
            <w:tcW w:w="7490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shd w:val="clear" w:color="auto" w:fill="FFFFFF"/>
              <w:suppressAutoHyphens/>
              <w:ind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оформлять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  мысли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устной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письменной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форме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учётом речевой ситуации;</w:t>
            </w:r>
          </w:p>
          <w:p w:rsidR="00CC36D4" w:rsidRPr="00117B87" w:rsidRDefault="00CC36D4" w:rsidP="00117B87">
            <w:pPr>
              <w:shd w:val="clear" w:color="auto" w:fill="FFFFFF"/>
              <w:suppressAutoHyphens/>
              <w:ind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адекватно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использовать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речевые средства для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решения различных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коммуникативных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задач;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 монологической 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диалогической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формами речи</w:t>
            </w:r>
            <w:proofErr w:type="gramStart"/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ысказывать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обосновывать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свою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точку зрения;</w:t>
            </w:r>
          </w:p>
          <w:p w:rsidR="00CC36D4" w:rsidRPr="00117B87" w:rsidRDefault="00CC36D4" w:rsidP="00117B87">
            <w:pPr>
              <w:shd w:val="clear" w:color="auto" w:fill="FFFFFF"/>
              <w:suppressAutoHyphens/>
              <w:ind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слушать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слышать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других,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пытаться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иную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точкузрения, быть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готовым корректировать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свою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точку зрения</w:t>
            </w:r>
            <w:proofErr w:type="gramStart"/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</w:t>
            </w:r>
            <w:proofErr w:type="gramEnd"/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оговариваться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5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приходить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общему решению в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совместной </w:t>
            </w:r>
            <w:proofErr w:type="spellStart"/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задавать</w:t>
            </w:r>
            <w:proofErr w:type="spellEnd"/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вопросы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6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О</w:t>
            </w:r>
            <w:r w:rsidRPr="00117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формлять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свою мысль в рисунках, доступных для изготовления изделиях.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Излагать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своё мнение и аргументировать свою точку зрения и оценку событий.                               </w:t>
            </w:r>
            <w:proofErr w:type="spellStart"/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Допускать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возможность</w:t>
            </w:r>
            <w:proofErr w:type="spellEnd"/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существования у людей различных точек зрения, в том числе не совпадающих с его </w:t>
            </w:r>
            <w:proofErr w:type="gramStart"/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собственной</w:t>
            </w:r>
            <w:proofErr w:type="gramEnd"/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 и ориентироваться на позицию партнёра в общении и взаимодействии.</w:t>
            </w:r>
          </w:p>
        </w:tc>
      </w:tr>
      <w:tr w:rsidR="00CC36D4" w:rsidRPr="00117B87" w:rsidTr="00CC36D4">
        <w:tc>
          <w:tcPr>
            <w:tcW w:w="840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tabs>
                <w:tab w:val="left" w:pos="1260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Работа с текстом (</w:t>
            </w:r>
            <w:proofErr w:type="spellStart"/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метапредметные</w:t>
            </w:r>
            <w:proofErr w:type="spellEnd"/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результаты)</w:t>
            </w:r>
          </w:p>
        </w:tc>
        <w:tc>
          <w:tcPr>
            <w:tcW w:w="7490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составлять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рассказ-характеристику героя;</w:t>
            </w:r>
          </w:p>
          <w:p w:rsidR="00CC36D4" w:rsidRPr="00117B87" w:rsidRDefault="00CC36D4" w:rsidP="00117B87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составлять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6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устные 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письменные описания;</w:t>
            </w:r>
          </w:p>
          <w:p w:rsidR="00CC36D4" w:rsidRPr="00117B87" w:rsidRDefault="00CC36D4" w:rsidP="00117B87">
            <w:pPr>
              <w:shd w:val="clear" w:color="auto" w:fill="FFFFFF"/>
              <w:suppressAutoHyphens/>
              <w:ind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ходу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чтения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представлять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картины,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выражать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рисо-вать</w:t>
            </w:r>
            <w:proofErr w:type="gramEnd"/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то,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представили;</w:t>
            </w:r>
          </w:p>
          <w:p w:rsidR="00CC36D4" w:rsidRPr="00117B87" w:rsidRDefault="00CC36D4" w:rsidP="00117B87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56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tabs>
                <w:tab w:val="left" w:pos="993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Преобразовывать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информацию из одной формы в другую: подробно </w:t>
            </w:r>
            <w:r w:rsidRPr="00117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пересказывать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небольшие тексты, называть их тему.                                   </w:t>
            </w:r>
            <w:r w:rsidRPr="00117B87">
              <w:rPr>
                <w:rFonts w:ascii="Times New Roman" w:eastAsia="Times New Roman" w:hAnsi="Times New Roman" w:cs="Times New Roman"/>
                <w:b/>
                <w:iCs/>
                <w:color w:val="00000A"/>
                <w:sz w:val="24"/>
                <w:szCs w:val="24"/>
              </w:rPr>
              <w:t xml:space="preserve">Работать </w:t>
            </w:r>
            <w:r w:rsidRPr="00117B87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</w:rPr>
              <w:t>с  несколькими источниками информации.</w:t>
            </w:r>
          </w:p>
          <w:p w:rsidR="00CC36D4" w:rsidRPr="00117B87" w:rsidRDefault="00CC36D4" w:rsidP="00117B87">
            <w:pPr>
              <w:tabs>
                <w:tab w:val="left" w:pos="993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iCs/>
                <w:color w:val="00000A"/>
                <w:sz w:val="24"/>
                <w:szCs w:val="24"/>
              </w:rPr>
              <w:t>Соотносить</w:t>
            </w:r>
            <w:r w:rsidRPr="00117B87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</w:rPr>
              <w:t xml:space="preserve"> позицию автора с собственной точкой зрения.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CC36D4" w:rsidRPr="00117B87" w:rsidTr="00CC36D4">
        <w:tc>
          <w:tcPr>
            <w:tcW w:w="840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tabs>
                <w:tab w:val="left" w:pos="1260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ИКТ – компетентность</w:t>
            </w:r>
          </w:p>
        </w:tc>
        <w:tc>
          <w:tcPr>
            <w:tcW w:w="7490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Осуществлять поиск информации о способах общения и передачи информации.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Осваивать правила набора текста.</w:t>
            </w:r>
          </w:p>
        </w:tc>
        <w:tc>
          <w:tcPr>
            <w:tcW w:w="6456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Переводить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информацию в разные знаково-символические системы (пиктограммы).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Анализировать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 и</w:t>
            </w: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 сравнивать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информацию в текстовой и знаково-символической форме.</w:t>
            </w:r>
          </w:p>
          <w:p w:rsidR="00CC36D4" w:rsidRPr="00117B87" w:rsidRDefault="00CC36D4" w:rsidP="00117B87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iCs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Находить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информацию в Интернете с помощью взрослого.                                                              </w:t>
            </w:r>
          </w:p>
          <w:p w:rsidR="00CC36D4" w:rsidRPr="00117B87" w:rsidRDefault="00CC36D4" w:rsidP="00117B87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b/>
                <w:iCs/>
                <w:color w:val="00000A"/>
                <w:sz w:val="24"/>
                <w:szCs w:val="24"/>
              </w:rPr>
              <w:t>Представлять</w:t>
            </w:r>
            <w:r w:rsidRPr="00117B87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</w:rPr>
              <w:t xml:space="preserve"> данные.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CC36D4" w:rsidRPr="00117B87" w:rsidTr="00CC36D4">
        <w:tc>
          <w:tcPr>
            <w:tcW w:w="840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tabs>
                <w:tab w:val="left" w:pos="1260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Предметные результаты</w:t>
            </w:r>
          </w:p>
        </w:tc>
        <w:tc>
          <w:tcPr>
            <w:tcW w:w="7490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воспринимать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слух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тексты в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исполнении учителя,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учащихся;</w:t>
            </w:r>
          </w:p>
          <w:p w:rsidR="00CC36D4" w:rsidRPr="00117B87" w:rsidRDefault="00CC36D4" w:rsidP="00117B87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осознанно, правильно,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читать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вслух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;–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прогнозировать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 текста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заглавию, фамилии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автора, иллюстрации,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ключевым словам;</w:t>
            </w:r>
          </w:p>
          <w:p w:rsidR="00CC36D4" w:rsidRPr="00117B87" w:rsidRDefault="00CC36D4" w:rsidP="00117B87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читать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6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себя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незнакомый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текст,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проводить</w:t>
            </w:r>
          </w:p>
          <w:p w:rsidR="00CC36D4" w:rsidRPr="00117B87" w:rsidRDefault="00CC36D4" w:rsidP="00117B87">
            <w:pPr>
              <w:shd w:val="clear" w:color="auto" w:fill="FFFFFF"/>
              <w:suppressAutoHyphens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словарную работу;</w:t>
            </w:r>
          </w:p>
          <w:p w:rsidR="00CC36D4" w:rsidRPr="00117B87" w:rsidRDefault="00CC36D4" w:rsidP="00117B87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делить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 на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части,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составлять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6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простой план;</w:t>
            </w:r>
          </w:p>
          <w:p w:rsidR="00CC36D4" w:rsidRPr="00117B87" w:rsidRDefault="00CC36D4" w:rsidP="00117B87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формулировать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главную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мысль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текста;</w:t>
            </w:r>
          </w:p>
          <w:p w:rsidR="00CC36D4" w:rsidRPr="00117B87" w:rsidRDefault="00CC36D4" w:rsidP="00117B87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находить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тексте материал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героя;</w:t>
            </w:r>
          </w:p>
          <w:p w:rsidR="00CC36D4" w:rsidRPr="00117B87" w:rsidRDefault="00CC36D4" w:rsidP="00117B87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подробно 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пересказывать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3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текст;</w:t>
            </w:r>
          </w:p>
          <w:p w:rsidR="00CC36D4" w:rsidRPr="00117B87" w:rsidRDefault="00CC36D4" w:rsidP="00117B87">
            <w:pPr>
              <w:shd w:val="clear" w:color="auto" w:fill="FFFFFF"/>
              <w:suppressAutoHyphens/>
              <w:ind w:left="101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высказывать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аргументировать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своё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 к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> </w:t>
            </w:r>
            <w:proofErr w:type="gramStart"/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в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 к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художественной стороне текста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(что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понравилось из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прочитанного 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почему);</w:t>
            </w:r>
          </w:p>
          <w:p w:rsidR="00CC36D4" w:rsidRPr="00117B87" w:rsidRDefault="00CC36D4" w:rsidP="00117B87">
            <w:pPr>
              <w:shd w:val="clear" w:color="auto" w:fill="FFFFFF"/>
              <w:suppressAutoHyphens/>
              <w:ind w:left="101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относить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 к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жанрам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рассказа,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повести, пьесы по определённым признакам;</w:t>
            </w:r>
          </w:p>
          <w:p w:rsidR="00CC36D4" w:rsidRPr="00117B87" w:rsidRDefault="00CC36D4" w:rsidP="00117B87">
            <w:pPr>
              <w:shd w:val="clear" w:color="auto" w:fill="FFFFFF"/>
              <w:suppressAutoHyphens/>
              <w:ind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различать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прозаическом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героев,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рассказчика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автора;</w:t>
            </w:r>
          </w:p>
          <w:p w:rsidR="00CC36D4" w:rsidRPr="00117B87" w:rsidRDefault="00CC36D4" w:rsidP="00117B87">
            <w:pPr>
              <w:shd w:val="clear" w:color="auto" w:fill="FFFFFF"/>
              <w:suppressAutoHyphens/>
              <w:ind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видеть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художественном тексте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сравнения,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эпитеты,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олицетворения</w:t>
            </w:r>
            <w:proofErr w:type="gramStart"/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proofErr w:type="gramEnd"/>
            <w:r w:rsidRPr="0011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оотносить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автора,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> </w:t>
            </w:r>
            <w:r w:rsidRPr="0011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прочитанных произведений.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56" w:type="dxa"/>
            <w:shd w:val="clear" w:color="auto" w:fill="auto"/>
            <w:tcMar>
              <w:left w:w="103" w:type="dxa"/>
            </w:tcMar>
          </w:tcPr>
          <w:p w:rsidR="00CC36D4" w:rsidRPr="00117B87" w:rsidRDefault="00CC36D4" w:rsidP="00117B8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-делить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текст на смысловые части, </w:t>
            </w:r>
            <w:r w:rsidRPr="00117B87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 xml:space="preserve">составлять 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его простой план;</w:t>
            </w:r>
          </w:p>
          <w:p w:rsidR="00CC36D4" w:rsidRPr="00117B87" w:rsidRDefault="00CC36D4" w:rsidP="00117B8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 xml:space="preserve">-подробно </w:t>
            </w:r>
            <w:proofErr w:type="spellStart"/>
            <w:r w:rsidRPr="00117B87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пересказывать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небольшие</w:t>
            </w:r>
            <w:proofErr w:type="spellEnd"/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по объёму тексты по задаваемым учителям вопросам;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-читать наизусть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небольшие стихотворения (по выбору);</w:t>
            </w:r>
          </w:p>
          <w:p w:rsidR="00CC36D4" w:rsidRPr="00117B87" w:rsidRDefault="00CC36D4" w:rsidP="00117B8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-уметь </w:t>
            </w:r>
            <w:r w:rsidRPr="00117B87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самостоятельно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выбирать интересующую литера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softHyphen/>
              <w:t>туру, пользоваться словарями и справочными источниками для понимания и получения дополнительной информации;</w:t>
            </w:r>
          </w:p>
          <w:p w:rsidR="00CC36D4" w:rsidRPr="00117B87" w:rsidRDefault="00CC36D4" w:rsidP="00117B8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-развивать художественно-творческие способности, уметь </w:t>
            </w:r>
            <w:r w:rsidRPr="00117B87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 xml:space="preserve">создавать </w:t>
            </w:r>
            <w:proofErr w:type="spellStart"/>
            <w:r w:rsidRPr="00117B87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собственныйтекст</w:t>
            </w:r>
            <w:proofErr w:type="spellEnd"/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на основе художественного про</w:t>
            </w:r>
            <w:r w:rsidRPr="0011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softHyphen/>
              <w:t>изведения, репродукции картин художников, по иллюстрациям, на основе личного опыта.</w:t>
            </w:r>
          </w:p>
          <w:p w:rsidR="00CC36D4" w:rsidRPr="00117B87" w:rsidRDefault="00CC36D4" w:rsidP="00117B8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</w:tbl>
    <w:p w:rsidR="00CC36D4" w:rsidRPr="00117B87" w:rsidRDefault="00CC36D4" w:rsidP="00117B87">
      <w:pPr>
        <w:shd w:val="clear" w:color="auto" w:fill="FFFFFF"/>
        <w:suppressAutoHyphens/>
        <w:spacing w:after="0" w:line="240" w:lineRule="auto"/>
        <w:ind w:left="108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CC36D4" w:rsidRPr="00117B87" w:rsidRDefault="00CC36D4" w:rsidP="00117B87">
      <w:pPr>
        <w:shd w:val="clear" w:color="auto" w:fill="FFFFFF"/>
        <w:suppressAutoHyphens/>
        <w:spacing w:after="0" w:line="240" w:lineRule="auto"/>
        <w:ind w:left="108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CC36D4" w:rsidRPr="00117B87" w:rsidRDefault="00CC36D4" w:rsidP="00117B87">
      <w:pPr>
        <w:shd w:val="clear" w:color="auto" w:fill="FFFFFF"/>
        <w:suppressAutoHyphens/>
        <w:spacing w:after="0" w:line="240" w:lineRule="auto"/>
        <w:ind w:left="108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CC36D4" w:rsidRPr="00117B87" w:rsidRDefault="00CC36D4" w:rsidP="00117B87">
      <w:pPr>
        <w:shd w:val="clear" w:color="auto" w:fill="FFFFFF"/>
        <w:suppressAutoHyphens/>
        <w:spacing w:after="0" w:line="240" w:lineRule="auto"/>
        <w:ind w:left="108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CC36D4" w:rsidRPr="00117B87" w:rsidRDefault="00CC36D4" w:rsidP="00117B87">
      <w:pPr>
        <w:shd w:val="clear" w:color="auto" w:fill="FFFFFF"/>
        <w:suppressAutoHyphens/>
        <w:spacing w:after="0" w:line="240" w:lineRule="auto"/>
        <w:ind w:left="108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CC36D4" w:rsidRPr="00117B87" w:rsidRDefault="00CC36D4" w:rsidP="00117B87">
      <w:pPr>
        <w:shd w:val="clear" w:color="auto" w:fill="FFFFFF"/>
        <w:suppressAutoHyphens/>
        <w:spacing w:after="0" w:line="240" w:lineRule="auto"/>
        <w:ind w:left="108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CC36D4" w:rsidRPr="00117B87" w:rsidRDefault="00CC36D4" w:rsidP="00117B87">
      <w:pPr>
        <w:shd w:val="clear" w:color="auto" w:fill="FFFFFF"/>
        <w:suppressAutoHyphens/>
        <w:spacing w:after="0" w:line="240" w:lineRule="auto"/>
        <w:ind w:left="108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CC36D4" w:rsidRPr="00117B87" w:rsidRDefault="00CC36D4" w:rsidP="009E6C40">
      <w:pPr>
        <w:shd w:val="clear" w:color="auto" w:fill="FFFFFF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CC36D4" w:rsidRPr="00117B87" w:rsidRDefault="00CC36D4" w:rsidP="00117B87">
      <w:pPr>
        <w:shd w:val="clear" w:color="auto" w:fill="FFFFFF"/>
        <w:suppressAutoHyphens/>
        <w:spacing w:after="0" w:line="240" w:lineRule="auto"/>
        <w:ind w:left="108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CC36D4" w:rsidRPr="00117B87" w:rsidRDefault="00CC36D4" w:rsidP="00117B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6.  Содержание учебного предмета «</w:t>
      </w:r>
      <w:r w:rsidRPr="00117B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Увлекательный мир книги»</w:t>
      </w:r>
    </w:p>
    <w:p w:rsidR="00CC36D4" w:rsidRPr="00117B87" w:rsidRDefault="00CC36D4" w:rsidP="00117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Методические рекомендации:</w:t>
      </w:r>
    </w:p>
    <w:p w:rsidR="00CC36D4" w:rsidRPr="00117B87" w:rsidRDefault="00CC36D4" w:rsidP="00117B8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gramStart"/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Программа составлена с учетом  технологии коллективной </w:t>
      </w:r>
      <w:proofErr w:type="spellStart"/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мыследеятельности</w:t>
      </w:r>
      <w:proofErr w:type="spellEnd"/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уроках по внеклассному чтению и нацелена на развитие литературоведческих и языковых навыков обучающихся младших классов, развитие коммуникативных навыков, интеллекта, эмоциональной отзывчивости, эстетических потребностей и способностей.</w:t>
      </w:r>
      <w:proofErr w:type="gramEnd"/>
    </w:p>
    <w:p w:rsidR="00CC36D4" w:rsidRPr="00117B87" w:rsidRDefault="00CC36D4" w:rsidP="00117B8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Основная задача - организация  динамичной системы работы учителя и </w:t>
      </w:r>
      <w:proofErr w:type="gramStart"/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обучающихся</w:t>
      </w:r>
      <w:proofErr w:type="gramEnd"/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формированию читательской личности обучающихся, испытывающей потребность в чтении, как в источнике дальнейшего саморазвития. Реализация программы предполагает следующие этапы технологической деятельности: исследование, проектирование, исполнение.</w:t>
      </w:r>
    </w:p>
    <w:p w:rsidR="00CC36D4" w:rsidRPr="00117B87" w:rsidRDefault="00CC36D4" w:rsidP="00117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 В процессе </w:t>
      </w:r>
      <w:r w:rsidRPr="00117B87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исследования </w:t>
      </w: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происходит диагностика уровня развития деятельности, коллектива и личности. Диагностируются следующие параметры:</w:t>
      </w:r>
    </w:p>
    <w:p w:rsidR="00CC36D4" w:rsidRPr="00117B87" w:rsidRDefault="00CC36D4" w:rsidP="00117B8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Уровень деятельности</w:t>
      </w: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proofErr w:type="gramStart"/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При изучении деятельности группы (класса), личности диагностируются (путем наблюдения либо анкетирования, тестирования) цели деятельности, содержание, средства, методы, рефлексия.</w:t>
      </w:r>
      <w:proofErr w:type="gramEnd"/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Результат педагогического воздействия на развитие  личности, коллектива изучается специально, направленно, путем различных методов. </w:t>
      </w:r>
    </w:p>
    <w:p w:rsidR="00CC36D4" w:rsidRPr="00117B87" w:rsidRDefault="00CC36D4" w:rsidP="00117B8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При  </w:t>
      </w:r>
      <w:r w:rsidRPr="00117B87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диагностике коллектива</w:t>
      </w: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исследуется его структура, типы связей, выполнение норм (законов), общественных отношений,  правил межличностных отношений (психологическая совместимость). </w:t>
      </w:r>
    </w:p>
    <w:p w:rsidR="00CC36D4" w:rsidRPr="00117B87" w:rsidRDefault="00CC36D4" w:rsidP="00117B8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ходе исследования  </w:t>
      </w:r>
      <w:r w:rsidRPr="00117B87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личности</w:t>
      </w: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диагностируется степень </w:t>
      </w:r>
      <w:proofErr w:type="spellStart"/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сформированности</w:t>
      </w:r>
      <w:proofErr w:type="spellEnd"/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ее структуры: направленности, сознания, характера, чувства, темперамента. Определяется ее энергетический потенциал. Рассматриваются также ее начальные читательские компетенции.</w:t>
      </w:r>
    </w:p>
    <w:p w:rsidR="00CC36D4" w:rsidRPr="00117B87" w:rsidRDefault="00CC36D4" w:rsidP="00117B8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Этап </w:t>
      </w:r>
      <w:r w:rsidRPr="00117B87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проектирования</w:t>
      </w: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разрабатывается с учетом первоначальной диагностики и  предполагает выполнение следующего алгоритма исследовательского этапа технологии коллективной </w:t>
      </w:r>
      <w:proofErr w:type="spellStart"/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мыследеятельности</w:t>
      </w:r>
      <w:proofErr w:type="spellEnd"/>
      <w:proofErr w:type="gramStart"/>
      <w:r w:rsidRPr="00117B8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:</w:t>
      </w: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  <w:proofErr w:type="gramEnd"/>
    </w:p>
    <w:p w:rsidR="00CC36D4" w:rsidRPr="00117B87" w:rsidRDefault="00CC36D4" w:rsidP="00117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         а) постановка цели исследования (что конкретно в данном случае  исследуется в деятельности, коллективе, личности);</w:t>
      </w:r>
    </w:p>
    <w:p w:rsidR="00CC36D4" w:rsidRPr="00117B87" w:rsidRDefault="00CC36D4" w:rsidP="00117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         б) выявление противоречий в процессе развития деятельности, коллектива, личности, затруднения, ошибки управления;</w:t>
      </w:r>
    </w:p>
    <w:p w:rsidR="00CC36D4" w:rsidRPr="00117B87" w:rsidRDefault="00CC36D4" w:rsidP="00117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         в)  систематизация противоречий и выделение главных потребностей </w:t>
      </w:r>
      <w:proofErr w:type="gramStart"/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познания</w:t>
      </w:r>
      <w:proofErr w:type="gramEnd"/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развитие  рефлексивных способностей;</w:t>
      </w:r>
    </w:p>
    <w:p w:rsidR="00CC36D4" w:rsidRPr="00117B87" w:rsidRDefault="00CC36D4" w:rsidP="00117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         г)   перевод противоречий в проблему (осознание причин противоречий и установление  путей их исправления);</w:t>
      </w:r>
    </w:p>
    <w:p w:rsidR="00CC36D4" w:rsidRPr="00117B87" w:rsidRDefault="00CC36D4" w:rsidP="00117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         д)  рефлексия исследовательского такта.</w:t>
      </w:r>
    </w:p>
    <w:p w:rsidR="00CC36D4" w:rsidRPr="00117B87" w:rsidRDefault="00CC36D4" w:rsidP="00117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Для реализации данного алгоритма используются. Например, следующие виды деятельности:</w:t>
      </w:r>
    </w:p>
    <w:p w:rsidR="00CC36D4" w:rsidRPr="00117B87" w:rsidRDefault="00CC36D4" w:rsidP="00117B8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На подготовительном этапе</w:t>
      </w:r>
      <w:r w:rsidRPr="00117B87">
        <w:rPr>
          <w:rFonts w:ascii="Times New Roman" w:eastAsia="Times New Roman" w:hAnsi="Times New Roman" w:cs="Times New Roman"/>
          <w:color w:val="000000"/>
          <w:sz w:val="24"/>
          <w:szCs w:val="24"/>
        </w:rPr>
        <w:t> обу</w:t>
      </w: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чающиеся знакомятся со списком книг, рекомендованных для чтения, выясняют, что из списка имеется в домашней библиотеке, составляют индивидуальный план порядка чтения книг. Определяется дата посещения городской библиотеки, где выясняется, какие книги можно будет взять там. Также представляют составленный план чтения в классе друг другу для того, чтобы можно было обменяться книгами по мере их прочтения. Некоторые произведения ребята с помощью родителей находят на библиотечных сайтах Интернета.</w:t>
      </w:r>
    </w:p>
    <w:p w:rsidR="00CC36D4" w:rsidRPr="00117B87" w:rsidRDefault="00CC36D4" w:rsidP="00117B8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Этап самостоятельного чтения</w:t>
      </w:r>
      <w:r w:rsidRPr="00117B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предполагает общение читателя с художественным текстом, ведение диалога с автором через составление вопросов по прочитанной книге. Рефлексия на данном этапе проявляется в уровне вопросов, сформированных после прочтения книги. Учитель подводит итоги наблюдений.</w:t>
      </w:r>
    </w:p>
    <w:p w:rsidR="00CC36D4" w:rsidRPr="00117B87" w:rsidRDefault="00CC36D4" w:rsidP="00117B8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Проектировочный этап</w:t>
      </w: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– самое важное звено программы, строится с учетом алгоритма, в основе которого:</w:t>
      </w:r>
    </w:p>
    <w:p w:rsidR="00CC36D4" w:rsidRPr="00117B87" w:rsidRDefault="00CC36D4" w:rsidP="00117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а) постановка цели проектирования (на основе результата исследования);</w:t>
      </w:r>
    </w:p>
    <w:p w:rsidR="00CC36D4" w:rsidRPr="00117B87" w:rsidRDefault="00CC36D4" w:rsidP="00117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б) проектирование предметного содержания обучения;</w:t>
      </w:r>
    </w:p>
    <w:p w:rsidR="00CC36D4" w:rsidRPr="00117B87" w:rsidRDefault="00CC36D4" w:rsidP="00117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в) проектирование творческих групп (с учетом общественных, межличностных отношений);</w:t>
      </w:r>
    </w:p>
    <w:p w:rsidR="00CC36D4" w:rsidRPr="00117B87" w:rsidRDefault="00CC36D4" w:rsidP="00117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г) проектирование проблемной  ситуации;</w:t>
      </w:r>
    </w:p>
    <w:p w:rsidR="00CC36D4" w:rsidRPr="00117B87" w:rsidRDefault="00CC36D4" w:rsidP="00117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д) рефлексия проектировочного такта.</w:t>
      </w:r>
    </w:p>
    <w:p w:rsidR="00CC36D4" w:rsidRPr="00117B87" w:rsidRDefault="00CC36D4" w:rsidP="00117B8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Данный этап, по сути, предполагает разработку системы уроков по внеклассному чтению, в ходе которых происходит постановка проблемы (формулировка темы урока), организация творческих групп, дискуссия (или иные формы обсуждения), рефлексия  проектировочного акта. Основными достоинствами данного подхода являются: развитие коммуникационных навыков учащихся</w:t>
      </w:r>
      <w:proofErr w:type="gramStart"/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.И</w:t>
      </w:r>
      <w:proofErr w:type="gramEnd"/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х аналитических способностей, развитие интереса к чтению, расширение круга чтения и кругозора.  </w:t>
      </w:r>
    </w:p>
    <w:p w:rsidR="00CC36D4" w:rsidRPr="00117B87" w:rsidRDefault="00CC36D4" w:rsidP="00117B8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Исполнительский этап</w:t>
      </w: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предполагает  реализацию задуманного и включает, например, обмен впечатлениями по прочитанному произведению с одноклассниками на уроках (5-7 минут), вывешивание учениками собственных обоснованных рекомендации для чтения той или иной книги и т.д. Дискуссия между группами обучающихся, в зависимости от впечатлений от прочитанной книги, оценки героев, главной мысли произведения и т.п. Один раз в месяц на уроке-рефлексии  возможно проведение праздников читательских удовольствий. Он предполагает следующие виды деятельности: зачитывание отрывков из прочитанных книг, выставка прочитанных книг и иллюстраций, драматизация, викторина и др. </w:t>
      </w:r>
    </w:p>
    <w:p w:rsidR="00CC36D4" w:rsidRPr="00117B87" w:rsidRDefault="00CC36D4" w:rsidP="00117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Роль учителя на данном этапе предполагает ввод учащихся  в проблемную ситуацию: постановку проблемы, коллективное обсуждение целей, способов их достижения. Самым важным компонентом деятельности является актуализация противоречий, определение внутренних целей, реальных способов деятельности. Результатом должны являться активизация деятельности в группах, повышение уровня речемыслительной деятельности обучающихся. На этом этапе учитель определяет для себя ряд проблем, возникших в процессе работы. </w:t>
      </w:r>
    </w:p>
    <w:p w:rsidR="00CC36D4" w:rsidRPr="00117B87" w:rsidRDefault="00CC36D4" w:rsidP="00117B8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Итоговый этап</w:t>
      </w:r>
      <w:r w:rsidRPr="00117B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является одновременно и заключительным, и мотивирующим на дальнейшую деятельность. Он предполагает огромную подготовительную работу и может иметь разные формы выражения. Наиболее приемлемыми являются читательская конференция или презентация достижений читателя на совместном </w:t>
      </w:r>
      <w:proofErr w:type="gramStart"/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proofErr w:type="gramEnd"/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обучающимися родительском собрании. </w:t>
      </w:r>
      <w:proofErr w:type="gramStart"/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>При подготовке этих мероприятий обучающиеся могут организовываться в творческие группы, каждая из которых выбирает, что будет представлять и как.</w:t>
      </w:r>
      <w:proofErr w:type="gramEnd"/>
      <w:r w:rsidRPr="00117B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Возможные варианты: подготовка  и проведение литературного ринга, художественное оформление (выставки книг, иллюстраций к произведениям и др.), подготовка драматизации отрывка из произведения по выбору, творческая работа (отзыв, сочинение по произведениям, литературный журнал, презентация). Итоговый этап предполагает приглашение гостей - библиотекаря, администрации школы, родителей, обучающихся и учителей из других классов. Необходимо продумать награждение лучших читателей (или групп) в виде дипломов, грамот, благодарностей.</w:t>
      </w:r>
    </w:p>
    <w:p w:rsidR="00CC36D4" w:rsidRPr="00117B87" w:rsidRDefault="00CC36D4" w:rsidP="00117B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36D4" w:rsidRPr="00117B87" w:rsidRDefault="00CC36D4" w:rsidP="00117B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36D4" w:rsidRDefault="00CC36D4" w:rsidP="00117B87">
      <w:pPr>
        <w:numPr>
          <w:ilvl w:val="0"/>
          <w:numId w:val="9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17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 занятий по внеклассному чтению с определением основных видов учебной деятельности обучающихся.</w:t>
      </w:r>
    </w:p>
    <w:tbl>
      <w:tblPr>
        <w:tblStyle w:val="a3"/>
        <w:tblW w:w="0" w:type="auto"/>
        <w:tblInd w:w="1080" w:type="dxa"/>
        <w:tblLook w:val="04A0"/>
      </w:tblPr>
      <w:tblGrid>
        <w:gridCol w:w="588"/>
        <w:gridCol w:w="12048"/>
        <w:gridCol w:w="1898"/>
      </w:tblGrid>
      <w:tr w:rsidR="00117B87" w:rsidTr="000F5FCB">
        <w:tc>
          <w:tcPr>
            <w:tcW w:w="588" w:type="dxa"/>
          </w:tcPr>
          <w:p w:rsidR="00117B87" w:rsidRDefault="00117B87" w:rsidP="00117B87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048" w:type="dxa"/>
          </w:tcPr>
          <w:p w:rsidR="00117B87" w:rsidRDefault="00117B87" w:rsidP="00117B87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Раздел/ тема</w:t>
            </w:r>
          </w:p>
        </w:tc>
        <w:tc>
          <w:tcPr>
            <w:tcW w:w="1898" w:type="dxa"/>
          </w:tcPr>
          <w:p w:rsidR="00117B87" w:rsidRPr="000F5FCB" w:rsidRDefault="00117B87" w:rsidP="000F5FCB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5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0F5FCB" w:rsidTr="00BB7A7F">
        <w:tc>
          <w:tcPr>
            <w:tcW w:w="14534" w:type="dxa"/>
            <w:gridSpan w:val="3"/>
          </w:tcPr>
          <w:p w:rsidR="000F5FCB" w:rsidRPr="000F5FCB" w:rsidRDefault="000F5FCB" w:rsidP="000F5FCB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мире книг.</w:t>
            </w:r>
          </w:p>
        </w:tc>
      </w:tr>
      <w:tr w:rsidR="00117B87" w:rsidTr="000F5FCB">
        <w:tc>
          <w:tcPr>
            <w:tcW w:w="588" w:type="dxa"/>
          </w:tcPr>
          <w:p w:rsidR="00117B87" w:rsidRPr="00117B87" w:rsidRDefault="00117B87" w:rsidP="000B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117B87" w:rsidRPr="00117B87" w:rsidRDefault="00117B87" w:rsidP="000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Самые интересные книги, прочитанные летом.</w:t>
            </w:r>
          </w:p>
        </w:tc>
        <w:tc>
          <w:tcPr>
            <w:tcW w:w="1898" w:type="dxa"/>
          </w:tcPr>
          <w:p w:rsidR="00117B87" w:rsidRPr="000F5FCB" w:rsidRDefault="000F5FCB" w:rsidP="000F5FCB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5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17B87" w:rsidTr="000F5FCB">
        <w:tc>
          <w:tcPr>
            <w:tcW w:w="588" w:type="dxa"/>
          </w:tcPr>
          <w:p w:rsidR="00117B87" w:rsidRPr="00117B87" w:rsidRDefault="00117B87" w:rsidP="000B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117B87" w:rsidRPr="00117B87" w:rsidRDefault="00117B87" w:rsidP="000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Очей очарованье: осень в стихах</w:t>
            </w:r>
          </w:p>
        </w:tc>
        <w:tc>
          <w:tcPr>
            <w:tcW w:w="1898" w:type="dxa"/>
          </w:tcPr>
          <w:p w:rsidR="00117B87" w:rsidRPr="000F5FCB" w:rsidRDefault="000F5FCB" w:rsidP="000F5FCB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5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17B87" w:rsidTr="00AF72E8">
        <w:tc>
          <w:tcPr>
            <w:tcW w:w="14534" w:type="dxa"/>
            <w:gridSpan w:val="3"/>
          </w:tcPr>
          <w:p w:rsidR="00117B87" w:rsidRPr="000F5FCB" w:rsidRDefault="00117B87" w:rsidP="000F5FCB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FCB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</w:tc>
      </w:tr>
      <w:tr w:rsidR="00117B87" w:rsidTr="000F5FCB">
        <w:tc>
          <w:tcPr>
            <w:tcW w:w="588" w:type="dxa"/>
          </w:tcPr>
          <w:p w:rsidR="00117B87" w:rsidRPr="00117B87" w:rsidRDefault="00117B87" w:rsidP="000B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117B87" w:rsidRPr="00117B87" w:rsidRDefault="00117B87" w:rsidP="000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 Устное народное творчество</w:t>
            </w:r>
            <w:proofErr w:type="gram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Волшебная сказка «</w:t>
            </w:r>
            <w:proofErr w:type="spell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8" w:type="dxa"/>
          </w:tcPr>
          <w:p w:rsidR="00117B87" w:rsidRPr="000F5FCB" w:rsidRDefault="000F5FCB" w:rsidP="000F5FCB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5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17B87" w:rsidTr="000F5FCB">
        <w:tc>
          <w:tcPr>
            <w:tcW w:w="588" w:type="dxa"/>
          </w:tcPr>
          <w:p w:rsidR="00117B87" w:rsidRPr="00117B87" w:rsidRDefault="00117B87" w:rsidP="000B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117B87" w:rsidRPr="00117B87" w:rsidRDefault="00117B87" w:rsidP="000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Сказки народов России.</w:t>
            </w:r>
          </w:p>
        </w:tc>
        <w:tc>
          <w:tcPr>
            <w:tcW w:w="1898" w:type="dxa"/>
          </w:tcPr>
          <w:p w:rsidR="00117B87" w:rsidRPr="000F5FCB" w:rsidRDefault="000F5FCB" w:rsidP="000F5FCB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5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17B87" w:rsidTr="007440FF">
        <w:tc>
          <w:tcPr>
            <w:tcW w:w="14534" w:type="dxa"/>
            <w:gridSpan w:val="3"/>
          </w:tcPr>
          <w:p w:rsidR="00117B87" w:rsidRPr="000F5FCB" w:rsidRDefault="00117B87" w:rsidP="000F5FCB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FCB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писатели детям.</w:t>
            </w:r>
          </w:p>
        </w:tc>
      </w:tr>
      <w:tr w:rsidR="00117B87" w:rsidTr="000F5FCB">
        <w:tc>
          <w:tcPr>
            <w:tcW w:w="588" w:type="dxa"/>
          </w:tcPr>
          <w:p w:rsidR="00117B87" w:rsidRPr="00117B87" w:rsidRDefault="00117B87" w:rsidP="000B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117B87" w:rsidRPr="00117B87" w:rsidRDefault="00117B87" w:rsidP="000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«Сказка о попе и о работнике его </w:t>
            </w:r>
            <w:proofErr w:type="spell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Балде</w:t>
            </w:r>
            <w:proofErr w:type="spell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8" w:type="dxa"/>
          </w:tcPr>
          <w:p w:rsidR="00117B87" w:rsidRPr="000F5FCB" w:rsidRDefault="000F5FCB" w:rsidP="000F5FCB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5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17B87" w:rsidTr="000F5FCB">
        <w:tc>
          <w:tcPr>
            <w:tcW w:w="588" w:type="dxa"/>
          </w:tcPr>
          <w:p w:rsidR="00117B87" w:rsidRPr="00117B87" w:rsidRDefault="00117B87" w:rsidP="000B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117B87" w:rsidRPr="00117B87" w:rsidRDefault="00117B87" w:rsidP="000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И.А. Крылов Басни: «Волк и журавль», «Квартет».</w:t>
            </w:r>
          </w:p>
        </w:tc>
        <w:tc>
          <w:tcPr>
            <w:tcW w:w="1898" w:type="dxa"/>
          </w:tcPr>
          <w:p w:rsidR="00117B87" w:rsidRPr="000F5FCB" w:rsidRDefault="000F5FCB" w:rsidP="000F5FCB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5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17B87" w:rsidTr="000F5FCB">
        <w:tc>
          <w:tcPr>
            <w:tcW w:w="588" w:type="dxa"/>
          </w:tcPr>
          <w:p w:rsidR="00117B87" w:rsidRPr="00117B87" w:rsidRDefault="00117B87" w:rsidP="000B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117B87" w:rsidRPr="00117B87" w:rsidRDefault="00117B87" w:rsidP="000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Л.Н. Толстой Рассказы, сказки, истории: Как боролся русский богатырь. Как вор сам себя выдал. Старая лошадь.</w:t>
            </w:r>
          </w:p>
        </w:tc>
        <w:tc>
          <w:tcPr>
            <w:tcW w:w="1898" w:type="dxa"/>
          </w:tcPr>
          <w:p w:rsidR="00117B87" w:rsidRPr="000F5FCB" w:rsidRDefault="000F5FCB" w:rsidP="000F5FCB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5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17B87" w:rsidTr="000F5FCB">
        <w:tc>
          <w:tcPr>
            <w:tcW w:w="588" w:type="dxa"/>
          </w:tcPr>
          <w:p w:rsidR="00117B87" w:rsidRPr="00117B87" w:rsidRDefault="00117B87" w:rsidP="000B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117B87" w:rsidRPr="00117B87" w:rsidRDefault="00117B87" w:rsidP="000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 М.Ю. Лермонтов  Стихи</w:t>
            </w:r>
          </w:p>
        </w:tc>
        <w:tc>
          <w:tcPr>
            <w:tcW w:w="1898" w:type="dxa"/>
          </w:tcPr>
          <w:p w:rsidR="00117B87" w:rsidRPr="000F5FCB" w:rsidRDefault="000F5FCB" w:rsidP="000F5FCB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5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72DE1" w:rsidTr="004356D8">
        <w:tc>
          <w:tcPr>
            <w:tcW w:w="14534" w:type="dxa"/>
            <w:gridSpan w:val="3"/>
          </w:tcPr>
          <w:p w:rsidR="00B72DE1" w:rsidRPr="000F5FCB" w:rsidRDefault="00B72DE1" w:rsidP="000F5FCB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FC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сказки.</w:t>
            </w:r>
          </w:p>
        </w:tc>
      </w:tr>
      <w:tr w:rsidR="00117B87" w:rsidTr="000F5FCB">
        <w:tc>
          <w:tcPr>
            <w:tcW w:w="588" w:type="dxa"/>
          </w:tcPr>
          <w:p w:rsidR="00117B87" w:rsidRPr="00117B87" w:rsidRDefault="00117B87" w:rsidP="000B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117B87" w:rsidRPr="00117B87" w:rsidRDefault="00117B87" w:rsidP="000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К.С. Аксаков «Облако»</w:t>
            </w:r>
          </w:p>
        </w:tc>
        <w:tc>
          <w:tcPr>
            <w:tcW w:w="1898" w:type="dxa"/>
          </w:tcPr>
          <w:p w:rsidR="00117B87" w:rsidRPr="000F5FCB" w:rsidRDefault="000F5FCB" w:rsidP="000F5FCB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5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17B87" w:rsidTr="000F5FCB">
        <w:tc>
          <w:tcPr>
            <w:tcW w:w="588" w:type="dxa"/>
          </w:tcPr>
          <w:p w:rsidR="00117B87" w:rsidRPr="00117B87" w:rsidRDefault="00117B87" w:rsidP="000B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117B87" w:rsidRPr="00117B87" w:rsidRDefault="00117B87" w:rsidP="000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Н.Г. Гарин – Михайловский «Тёма и Жучка»</w:t>
            </w:r>
          </w:p>
        </w:tc>
        <w:tc>
          <w:tcPr>
            <w:tcW w:w="1898" w:type="dxa"/>
          </w:tcPr>
          <w:p w:rsidR="00117B87" w:rsidRPr="000F5FCB" w:rsidRDefault="000F5FCB" w:rsidP="000F5FCB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5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17B87" w:rsidTr="000F5FCB">
        <w:tc>
          <w:tcPr>
            <w:tcW w:w="588" w:type="dxa"/>
          </w:tcPr>
          <w:p w:rsidR="00117B87" w:rsidRPr="00117B87" w:rsidRDefault="00117B87" w:rsidP="000B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117B87" w:rsidRPr="00117B87" w:rsidRDefault="00117B87" w:rsidP="000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Д.В. Григорович «</w:t>
            </w:r>
            <w:proofErr w:type="spell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Гуттаперчивый</w:t>
            </w:r>
            <w:proofErr w:type="spell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 мальчик»</w:t>
            </w:r>
          </w:p>
        </w:tc>
        <w:tc>
          <w:tcPr>
            <w:tcW w:w="1898" w:type="dxa"/>
          </w:tcPr>
          <w:p w:rsidR="00117B87" w:rsidRPr="000F5FCB" w:rsidRDefault="000F5FCB" w:rsidP="000F5FCB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5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17B87" w:rsidTr="000F5FCB">
        <w:tc>
          <w:tcPr>
            <w:tcW w:w="588" w:type="dxa"/>
          </w:tcPr>
          <w:p w:rsidR="00117B87" w:rsidRPr="00117B87" w:rsidRDefault="00117B87" w:rsidP="000B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117B87" w:rsidRPr="00117B87" w:rsidRDefault="00117B87" w:rsidP="000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И.А. Бунин «Цифра»</w:t>
            </w:r>
          </w:p>
        </w:tc>
        <w:tc>
          <w:tcPr>
            <w:tcW w:w="1898" w:type="dxa"/>
          </w:tcPr>
          <w:p w:rsidR="00117B87" w:rsidRPr="000F5FCB" w:rsidRDefault="000F5FCB" w:rsidP="000F5FCB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5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17B87" w:rsidTr="000F5FCB">
        <w:tc>
          <w:tcPr>
            <w:tcW w:w="588" w:type="dxa"/>
          </w:tcPr>
          <w:p w:rsidR="00117B87" w:rsidRPr="00117B87" w:rsidRDefault="00117B87" w:rsidP="000B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117B87" w:rsidRPr="00117B87" w:rsidRDefault="00117B87" w:rsidP="000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А. Погорельский «Черная курица»</w:t>
            </w:r>
          </w:p>
        </w:tc>
        <w:tc>
          <w:tcPr>
            <w:tcW w:w="1898" w:type="dxa"/>
          </w:tcPr>
          <w:p w:rsidR="00117B87" w:rsidRPr="000F5FCB" w:rsidRDefault="000F5FCB" w:rsidP="000F5FCB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5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17B87" w:rsidTr="000F5FCB">
        <w:tc>
          <w:tcPr>
            <w:tcW w:w="588" w:type="dxa"/>
          </w:tcPr>
          <w:p w:rsidR="00117B87" w:rsidRPr="00117B87" w:rsidRDefault="00117B87" w:rsidP="000B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117B87" w:rsidRPr="00117B87" w:rsidRDefault="00117B87" w:rsidP="000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Д.Н.</w:t>
            </w:r>
            <w:proofErr w:type="gram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Алёнушкины</w:t>
            </w:r>
            <w:proofErr w:type="spell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 сказки: «Сказка про Комара Комаровича.»</w:t>
            </w:r>
            <w:proofErr w:type="gram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 « Серая шейка».</w:t>
            </w:r>
          </w:p>
        </w:tc>
        <w:tc>
          <w:tcPr>
            <w:tcW w:w="1898" w:type="dxa"/>
          </w:tcPr>
          <w:p w:rsidR="00117B87" w:rsidRPr="000F5FCB" w:rsidRDefault="000F5FCB" w:rsidP="000F5FCB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5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17B87" w:rsidTr="000F5FCB">
        <w:tc>
          <w:tcPr>
            <w:tcW w:w="588" w:type="dxa"/>
          </w:tcPr>
          <w:p w:rsidR="00117B87" w:rsidRPr="00117B87" w:rsidRDefault="00117B87" w:rsidP="000B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117B87" w:rsidRPr="00117B87" w:rsidRDefault="00117B87" w:rsidP="000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В.М.Гаршин  Сказки</w:t>
            </w:r>
          </w:p>
        </w:tc>
        <w:tc>
          <w:tcPr>
            <w:tcW w:w="1898" w:type="dxa"/>
          </w:tcPr>
          <w:p w:rsidR="00117B87" w:rsidRPr="000F5FCB" w:rsidRDefault="000F5FCB" w:rsidP="000F5FCB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5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17B87" w:rsidTr="000F5FCB">
        <w:tc>
          <w:tcPr>
            <w:tcW w:w="588" w:type="dxa"/>
          </w:tcPr>
          <w:p w:rsidR="00117B87" w:rsidRPr="00117B87" w:rsidRDefault="00117B87" w:rsidP="000B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117B87" w:rsidRPr="00117B87" w:rsidRDefault="00117B87" w:rsidP="000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В.Ф.Одоевский Сказки. « </w:t>
            </w:r>
            <w:proofErr w:type="spell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Игоша</w:t>
            </w:r>
            <w:proofErr w:type="spell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». «</w:t>
            </w:r>
            <w:proofErr w:type="spell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Необойдённый</w:t>
            </w:r>
            <w:proofErr w:type="spell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 дом», « Серебряный рубль»</w:t>
            </w:r>
          </w:p>
        </w:tc>
        <w:tc>
          <w:tcPr>
            <w:tcW w:w="1898" w:type="dxa"/>
          </w:tcPr>
          <w:p w:rsidR="00117B87" w:rsidRPr="000F5FCB" w:rsidRDefault="000F5FCB" w:rsidP="000F5FCB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5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17B87" w:rsidTr="000F5FCB">
        <w:tc>
          <w:tcPr>
            <w:tcW w:w="588" w:type="dxa"/>
          </w:tcPr>
          <w:p w:rsidR="00117B87" w:rsidRPr="00117B87" w:rsidRDefault="00117B87" w:rsidP="000B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117B87" w:rsidRPr="00117B87" w:rsidRDefault="00117B87" w:rsidP="000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Н.П.Вагнер Сказки  «</w:t>
            </w:r>
            <w:proofErr w:type="gram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Кота-Мурлыки</w:t>
            </w:r>
            <w:proofErr w:type="gram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», «Курилка».</w:t>
            </w:r>
          </w:p>
        </w:tc>
        <w:tc>
          <w:tcPr>
            <w:tcW w:w="1898" w:type="dxa"/>
          </w:tcPr>
          <w:p w:rsidR="00117B87" w:rsidRPr="000F5FCB" w:rsidRDefault="000F5FCB" w:rsidP="000F5FCB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5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72DE1" w:rsidTr="00BF2EE2">
        <w:tc>
          <w:tcPr>
            <w:tcW w:w="14534" w:type="dxa"/>
            <w:gridSpan w:val="3"/>
          </w:tcPr>
          <w:p w:rsidR="00B72DE1" w:rsidRPr="000F5FCB" w:rsidRDefault="00B72DE1" w:rsidP="000F5FCB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FCB">
              <w:rPr>
                <w:rFonts w:ascii="Times New Roman" w:hAnsi="Times New Roman" w:cs="Times New Roman"/>
                <w:b/>
                <w:sz w:val="24"/>
                <w:szCs w:val="24"/>
              </w:rPr>
              <w:t>Были небылицы.</w:t>
            </w:r>
          </w:p>
        </w:tc>
      </w:tr>
      <w:tr w:rsidR="00117B87" w:rsidTr="000F5FCB">
        <w:tc>
          <w:tcPr>
            <w:tcW w:w="588" w:type="dxa"/>
          </w:tcPr>
          <w:p w:rsidR="00117B87" w:rsidRPr="00117B87" w:rsidRDefault="00117B87" w:rsidP="000B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117B87" w:rsidRPr="00117B87" w:rsidRDefault="00117B87" w:rsidP="000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Н.Н.Носов « Приключения Незнайки и его друзей».</w:t>
            </w:r>
          </w:p>
        </w:tc>
        <w:tc>
          <w:tcPr>
            <w:tcW w:w="1898" w:type="dxa"/>
          </w:tcPr>
          <w:p w:rsidR="00117B87" w:rsidRPr="000F5FCB" w:rsidRDefault="000F5FCB" w:rsidP="000F5FCB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5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17B87" w:rsidTr="000F5FCB">
        <w:tc>
          <w:tcPr>
            <w:tcW w:w="588" w:type="dxa"/>
          </w:tcPr>
          <w:p w:rsidR="00117B87" w:rsidRPr="00117B87" w:rsidRDefault="00117B87" w:rsidP="000B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117B87" w:rsidRPr="00117B87" w:rsidRDefault="00117B87" w:rsidP="000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И.П.Токмакова</w:t>
            </w:r>
            <w:proofErr w:type="spell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proofErr w:type="gram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уль</w:t>
            </w:r>
            <w:proofErr w:type="spell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 не виноват?»</w:t>
            </w:r>
          </w:p>
        </w:tc>
        <w:tc>
          <w:tcPr>
            <w:tcW w:w="1898" w:type="dxa"/>
          </w:tcPr>
          <w:p w:rsidR="00117B87" w:rsidRPr="000F5FCB" w:rsidRDefault="000F5FCB" w:rsidP="000F5FCB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5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17B87" w:rsidTr="000F5FCB">
        <w:tc>
          <w:tcPr>
            <w:tcW w:w="588" w:type="dxa"/>
          </w:tcPr>
          <w:p w:rsidR="00117B87" w:rsidRPr="00117B87" w:rsidRDefault="00117B87" w:rsidP="000B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117B87" w:rsidRPr="00117B87" w:rsidRDefault="00117B87" w:rsidP="000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А.А.Усачёв  «Колесо обозрения». </w:t>
            </w:r>
          </w:p>
        </w:tc>
        <w:tc>
          <w:tcPr>
            <w:tcW w:w="1898" w:type="dxa"/>
          </w:tcPr>
          <w:p w:rsidR="00117B87" w:rsidRPr="000F5FCB" w:rsidRDefault="000F5FCB" w:rsidP="000F5FCB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5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17B87" w:rsidTr="000F5FCB">
        <w:tc>
          <w:tcPr>
            <w:tcW w:w="588" w:type="dxa"/>
          </w:tcPr>
          <w:p w:rsidR="00117B87" w:rsidRPr="00117B87" w:rsidRDefault="00117B87" w:rsidP="000B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117B87" w:rsidRPr="00117B87" w:rsidRDefault="00117B87" w:rsidP="000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Тим Собакин « Игра в птиц».</w:t>
            </w:r>
          </w:p>
        </w:tc>
        <w:tc>
          <w:tcPr>
            <w:tcW w:w="1898" w:type="dxa"/>
          </w:tcPr>
          <w:p w:rsidR="00117B87" w:rsidRPr="000F5FCB" w:rsidRDefault="000F5FCB" w:rsidP="000F5FCB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5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72DE1" w:rsidTr="00D7387F">
        <w:tc>
          <w:tcPr>
            <w:tcW w:w="14534" w:type="dxa"/>
            <w:gridSpan w:val="3"/>
          </w:tcPr>
          <w:p w:rsidR="00B72DE1" w:rsidRPr="000F5FCB" w:rsidRDefault="00B72DE1" w:rsidP="000F5FCB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FCB">
              <w:rPr>
                <w:rFonts w:ascii="Times New Roman" w:hAnsi="Times New Roman" w:cs="Times New Roman"/>
                <w:b/>
                <w:sz w:val="24"/>
                <w:szCs w:val="24"/>
              </w:rPr>
              <w:t>Люби всё живое</w:t>
            </w:r>
            <w:r w:rsidR="000F5F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17B87" w:rsidTr="000F5FCB">
        <w:tc>
          <w:tcPr>
            <w:tcW w:w="588" w:type="dxa"/>
          </w:tcPr>
          <w:p w:rsidR="00117B87" w:rsidRPr="00117B87" w:rsidRDefault="00117B87" w:rsidP="000B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117B87" w:rsidRPr="00117B87" w:rsidRDefault="00117B87" w:rsidP="000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В.В.Бианки  «Оранжевое горлышко», «</w:t>
            </w:r>
            <w:proofErr w:type="spell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Мурзук</w:t>
            </w:r>
            <w:proofErr w:type="spell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98" w:type="dxa"/>
          </w:tcPr>
          <w:p w:rsidR="00117B87" w:rsidRPr="000F5FCB" w:rsidRDefault="000F5FCB" w:rsidP="000F5FCB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5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17B87" w:rsidTr="000F5FCB">
        <w:tc>
          <w:tcPr>
            <w:tcW w:w="588" w:type="dxa"/>
          </w:tcPr>
          <w:p w:rsidR="00117B87" w:rsidRPr="00117B87" w:rsidRDefault="00117B87" w:rsidP="000B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117B87" w:rsidRPr="00117B87" w:rsidRDefault="00117B87" w:rsidP="000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Л.Н.Андреев  «</w:t>
            </w:r>
            <w:proofErr w:type="gram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Кусака</w:t>
            </w:r>
            <w:proofErr w:type="gram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98" w:type="dxa"/>
          </w:tcPr>
          <w:p w:rsidR="00117B87" w:rsidRPr="000F5FCB" w:rsidRDefault="000F5FCB" w:rsidP="000F5FCB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5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17B87" w:rsidTr="000F5FCB">
        <w:tc>
          <w:tcPr>
            <w:tcW w:w="588" w:type="dxa"/>
          </w:tcPr>
          <w:p w:rsidR="00117B87" w:rsidRPr="00117B87" w:rsidRDefault="00117B87" w:rsidP="000B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117B87" w:rsidRPr="00117B87" w:rsidRDefault="00117B87" w:rsidP="000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А.П.Платонов  «Никита».</w:t>
            </w:r>
          </w:p>
        </w:tc>
        <w:tc>
          <w:tcPr>
            <w:tcW w:w="1898" w:type="dxa"/>
          </w:tcPr>
          <w:p w:rsidR="00117B87" w:rsidRPr="000F5FCB" w:rsidRDefault="000F5FCB" w:rsidP="000F5FCB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5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17B87" w:rsidTr="000F5FCB">
        <w:tc>
          <w:tcPr>
            <w:tcW w:w="588" w:type="dxa"/>
          </w:tcPr>
          <w:p w:rsidR="00117B87" w:rsidRPr="00117B87" w:rsidRDefault="00117B87" w:rsidP="000B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117B87" w:rsidRPr="00117B87" w:rsidRDefault="00117B87" w:rsidP="000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М.М.Зощенко « Колдун». </w:t>
            </w:r>
          </w:p>
        </w:tc>
        <w:tc>
          <w:tcPr>
            <w:tcW w:w="1898" w:type="dxa"/>
          </w:tcPr>
          <w:p w:rsidR="00117B87" w:rsidRPr="000F5FCB" w:rsidRDefault="000F5FCB" w:rsidP="000F5FCB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5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72DE1" w:rsidTr="008B66AB">
        <w:tc>
          <w:tcPr>
            <w:tcW w:w="14534" w:type="dxa"/>
            <w:gridSpan w:val="3"/>
          </w:tcPr>
          <w:p w:rsidR="00B72DE1" w:rsidRPr="000F5FCB" w:rsidRDefault="00B72DE1" w:rsidP="000F5FCB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FCB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Советские писатели детям.</w:t>
            </w:r>
          </w:p>
        </w:tc>
      </w:tr>
      <w:tr w:rsidR="00117B87" w:rsidTr="000F5FCB">
        <w:tc>
          <w:tcPr>
            <w:tcW w:w="588" w:type="dxa"/>
          </w:tcPr>
          <w:p w:rsidR="00117B87" w:rsidRPr="00117B87" w:rsidRDefault="00117B87" w:rsidP="000B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117B87" w:rsidRPr="00117B87" w:rsidRDefault="00117B87" w:rsidP="000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Советские писатели детям. С.Я.Маршак «Вот такой рассеянный», А.Л. </w:t>
            </w:r>
            <w:proofErr w:type="spell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Любочка</w:t>
            </w:r>
            <w:proofErr w:type="spell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», С.В. Михалков «А что у вас?» Е.А. Благинина «Радуга»</w:t>
            </w:r>
          </w:p>
        </w:tc>
        <w:tc>
          <w:tcPr>
            <w:tcW w:w="1898" w:type="dxa"/>
          </w:tcPr>
          <w:p w:rsidR="00117B87" w:rsidRPr="000F5FCB" w:rsidRDefault="000F5FCB" w:rsidP="000F5FCB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5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17B87" w:rsidTr="000F5FCB">
        <w:tc>
          <w:tcPr>
            <w:tcW w:w="588" w:type="dxa"/>
          </w:tcPr>
          <w:p w:rsidR="00117B87" w:rsidRPr="00117B87" w:rsidRDefault="00117B87" w:rsidP="000B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117B87" w:rsidRPr="00117B87" w:rsidRDefault="00117B87" w:rsidP="000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Ю.В. Сотник «Как я был самостоятельным»</w:t>
            </w:r>
          </w:p>
        </w:tc>
        <w:tc>
          <w:tcPr>
            <w:tcW w:w="1898" w:type="dxa"/>
          </w:tcPr>
          <w:p w:rsidR="00117B87" w:rsidRPr="000F5FCB" w:rsidRDefault="000F5FCB" w:rsidP="000F5FCB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5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72DE1" w:rsidTr="008E3957">
        <w:tc>
          <w:tcPr>
            <w:tcW w:w="14534" w:type="dxa"/>
            <w:gridSpan w:val="3"/>
          </w:tcPr>
          <w:p w:rsidR="00B72DE1" w:rsidRPr="000F5FCB" w:rsidRDefault="00B72DE1" w:rsidP="000F5FCB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Зарубежные писатели детям.</w:t>
            </w:r>
          </w:p>
        </w:tc>
      </w:tr>
      <w:tr w:rsidR="00117B87" w:rsidTr="000F5FCB">
        <w:tc>
          <w:tcPr>
            <w:tcW w:w="588" w:type="dxa"/>
          </w:tcPr>
          <w:p w:rsidR="00117B87" w:rsidRPr="00117B87" w:rsidRDefault="00117B87" w:rsidP="000B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117B87" w:rsidRPr="00117B87" w:rsidRDefault="00117B87" w:rsidP="000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Ф.Бёрнетт</w:t>
            </w:r>
            <w:proofErr w:type="spell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«Маленький лорд </w:t>
            </w:r>
            <w:proofErr w:type="spell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Фаунтлерой</w:t>
            </w:r>
            <w:proofErr w:type="spell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8" w:type="dxa"/>
          </w:tcPr>
          <w:p w:rsidR="00117B87" w:rsidRPr="000F5FCB" w:rsidRDefault="000F5FCB" w:rsidP="000F5FCB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5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17B87" w:rsidTr="000F5FCB">
        <w:tc>
          <w:tcPr>
            <w:tcW w:w="588" w:type="dxa"/>
          </w:tcPr>
          <w:p w:rsidR="00117B87" w:rsidRPr="00117B87" w:rsidRDefault="00117B87" w:rsidP="000B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117B87" w:rsidRPr="00117B87" w:rsidRDefault="00117B87" w:rsidP="000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О.Уальд</w:t>
            </w:r>
            <w:proofErr w:type="spell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 «Счастливый принц»</w:t>
            </w:r>
          </w:p>
        </w:tc>
        <w:tc>
          <w:tcPr>
            <w:tcW w:w="1898" w:type="dxa"/>
          </w:tcPr>
          <w:p w:rsidR="00117B87" w:rsidRPr="000F5FCB" w:rsidRDefault="000F5FCB" w:rsidP="000F5FCB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5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17B87" w:rsidTr="000F5FCB">
        <w:tc>
          <w:tcPr>
            <w:tcW w:w="588" w:type="dxa"/>
          </w:tcPr>
          <w:p w:rsidR="00117B87" w:rsidRPr="00117B87" w:rsidRDefault="00117B87" w:rsidP="000B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117B87" w:rsidRPr="00117B87" w:rsidRDefault="00117B87" w:rsidP="000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Т.Янссон</w:t>
            </w:r>
            <w:proofErr w:type="spell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 «Сказки про </w:t>
            </w:r>
            <w:proofErr w:type="spell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Мум</w:t>
            </w:r>
            <w:proofErr w:type="gram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 Тролля»</w:t>
            </w:r>
          </w:p>
        </w:tc>
        <w:tc>
          <w:tcPr>
            <w:tcW w:w="1898" w:type="dxa"/>
          </w:tcPr>
          <w:p w:rsidR="00117B87" w:rsidRPr="000F5FCB" w:rsidRDefault="000F5FCB" w:rsidP="000F5FCB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5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F5FCB" w:rsidTr="000F5FCB">
        <w:tc>
          <w:tcPr>
            <w:tcW w:w="588" w:type="dxa"/>
          </w:tcPr>
          <w:p w:rsidR="000F5FCB" w:rsidRPr="00117B87" w:rsidRDefault="000F5FCB" w:rsidP="000B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0F5FCB" w:rsidRPr="00117B87" w:rsidRDefault="000F5FCB" w:rsidP="000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А. Линдгрен «Малыш и </w:t>
            </w:r>
            <w:proofErr w:type="spell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8" w:type="dxa"/>
            <w:vMerge w:val="restart"/>
          </w:tcPr>
          <w:p w:rsidR="000F5FCB" w:rsidRPr="000F5FCB" w:rsidRDefault="000F5FCB" w:rsidP="000F5FCB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5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F5FCB" w:rsidTr="000F5FCB">
        <w:tc>
          <w:tcPr>
            <w:tcW w:w="588" w:type="dxa"/>
          </w:tcPr>
          <w:p w:rsidR="000F5FCB" w:rsidRPr="00117B87" w:rsidRDefault="000F5FCB" w:rsidP="000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48" w:type="dxa"/>
          </w:tcPr>
          <w:p w:rsidR="000F5FCB" w:rsidRPr="00117B87" w:rsidRDefault="000F5FCB" w:rsidP="000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Урок – викторина  «В стране сказок»</w:t>
            </w:r>
          </w:p>
        </w:tc>
        <w:tc>
          <w:tcPr>
            <w:tcW w:w="1898" w:type="dxa"/>
            <w:vMerge/>
          </w:tcPr>
          <w:p w:rsidR="000F5FCB" w:rsidRDefault="000F5FCB" w:rsidP="00117B87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17B87" w:rsidRPr="00117B87" w:rsidRDefault="00117B87" w:rsidP="00117B87">
      <w:pPr>
        <w:suppressAutoHyphens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36D4" w:rsidRPr="00117B87" w:rsidRDefault="00CC36D4" w:rsidP="00117B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6C40" w:rsidRDefault="009E6C40" w:rsidP="009E6C40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E6C40" w:rsidRDefault="009E6C40" w:rsidP="009E6C40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45FCF" w:rsidRPr="000F5FCB" w:rsidRDefault="00DD65A6" w:rsidP="000F5FCB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5F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Поурочное планирование </w:t>
      </w:r>
      <w:bookmarkStart w:id="0" w:name="_GoBack"/>
      <w:bookmarkEnd w:id="0"/>
    </w:p>
    <w:p w:rsidR="00DD65A6" w:rsidRPr="00117B87" w:rsidRDefault="00DD65A6" w:rsidP="00117B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B87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3"/>
        <w:tblW w:w="0" w:type="auto"/>
        <w:tblLook w:val="04A0"/>
      </w:tblPr>
      <w:tblGrid>
        <w:gridCol w:w="675"/>
        <w:gridCol w:w="6237"/>
        <w:gridCol w:w="5670"/>
        <w:gridCol w:w="1560"/>
        <w:gridCol w:w="1472"/>
      </w:tblGrid>
      <w:tr w:rsidR="00DD65A6" w:rsidRPr="00117B87" w:rsidTr="000F5FCB">
        <w:trPr>
          <w:trHeight w:val="390"/>
        </w:trPr>
        <w:tc>
          <w:tcPr>
            <w:tcW w:w="675" w:type="dxa"/>
            <w:vMerge w:val="restart"/>
          </w:tcPr>
          <w:p w:rsidR="00DD65A6" w:rsidRPr="00117B87" w:rsidRDefault="00DD65A6" w:rsidP="00117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D65A6" w:rsidRPr="00117B87" w:rsidRDefault="00DD65A6" w:rsidP="00117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17B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17B8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  <w:vMerge w:val="restart"/>
          </w:tcPr>
          <w:p w:rsidR="00DD65A6" w:rsidRPr="00117B87" w:rsidRDefault="00DD65A6" w:rsidP="00117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70" w:type="dxa"/>
            <w:vMerge w:val="restart"/>
          </w:tcPr>
          <w:p w:rsidR="00DD65A6" w:rsidRPr="00117B87" w:rsidRDefault="00DD65A6" w:rsidP="00117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b/>
                <w:sz w:val="24"/>
                <w:szCs w:val="24"/>
              </w:rPr>
              <w:t>Формы и содержание работы</w:t>
            </w:r>
          </w:p>
        </w:tc>
        <w:tc>
          <w:tcPr>
            <w:tcW w:w="3032" w:type="dxa"/>
            <w:gridSpan w:val="2"/>
            <w:tcBorders>
              <w:bottom w:val="single" w:sz="4" w:space="0" w:color="auto"/>
            </w:tcBorders>
          </w:tcPr>
          <w:p w:rsidR="00DD65A6" w:rsidRPr="00117B87" w:rsidRDefault="00DD65A6" w:rsidP="00117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D65A6" w:rsidRPr="00117B87" w:rsidTr="000F5FCB">
        <w:trPr>
          <w:trHeight w:val="135"/>
        </w:trPr>
        <w:tc>
          <w:tcPr>
            <w:tcW w:w="675" w:type="dxa"/>
            <w:vMerge/>
          </w:tcPr>
          <w:p w:rsidR="00DD65A6" w:rsidRPr="00117B87" w:rsidRDefault="00DD65A6" w:rsidP="00117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DD65A6" w:rsidRPr="00117B87" w:rsidRDefault="00DD65A6" w:rsidP="00117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DD65A6" w:rsidRPr="00117B87" w:rsidRDefault="00DD65A6" w:rsidP="00117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D65A6" w:rsidRPr="00117B87" w:rsidRDefault="00DD65A6" w:rsidP="00117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72" w:type="dxa"/>
            <w:tcBorders>
              <w:top w:val="single" w:sz="4" w:space="0" w:color="auto"/>
            </w:tcBorders>
          </w:tcPr>
          <w:p w:rsidR="00DD65A6" w:rsidRPr="00117B87" w:rsidRDefault="00DD65A6" w:rsidP="00117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DD65A6" w:rsidRPr="00117B87" w:rsidTr="000F5FCB">
        <w:tc>
          <w:tcPr>
            <w:tcW w:w="675" w:type="dxa"/>
          </w:tcPr>
          <w:p w:rsidR="00DD65A6" w:rsidRPr="00117B87" w:rsidRDefault="00DD65A6" w:rsidP="00117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D65A6" w:rsidRPr="00117B87" w:rsidRDefault="00DD65A6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Самые интересные книги, прочитанные летом.</w:t>
            </w:r>
          </w:p>
        </w:tc>
        <w:tc>
          <w:tcPr>
            <w:tcW w:w="5670" w:type="dxa"/>
          </w:tcPr>
          <w:p w:rsidR="00DD65A6" w:rsidRPr="00117B87" w:rsidRDefault="00DD65A6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Обмен рекомендациями и впечатлениями. Знакомство со списком рекомендуемой литературы.</w:t>
            </w:r>
          </w:p>
        </w:tc>
        <w:tc>
          <w:tcPr>
            <w:tcW w:w="1560" w:type="dxa"/>
          </w:tcPr>
          <w:p w:rsidR="00DD65A6" w:rsidRPr="00117B87" w:rsidRDefault="002E4D90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</w:tc>
        <w:tc>
          <w:tcPr>
            <w:tcW w:w="1472" w:type="dxa"/>
          </w:tcPr>
          <w:p w:rsidR="00DD65A6" w:rsidRPr="00117B87" w:rsidRDefault="00DD65A6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5A6" w:rsidRPr="00117B87" w:rsidTr="000F5FCB">
        <w:tc>
          <w:tcPr>
            <w:tcW w:w="675" w:type="dxa"/>
          </w:tcPr>
          <w:p w:rsidR="00DD65A6" w:rsidRPr="00117B87" w:rsidRDefault="00DD65A6" w:rsidP="00117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D65A6" w:rsidRPr="00117B87" w:rsidRDefault="00DD65A6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Очей очарованье: осень в стихах</w:t>
            </w:r>
          </w:p>
        </w:tc>
        <w:tc>
          <w:tcPr>
            <w:tcW w:w="5670" w:type="dxa"/>
          </w:tcPr>
          <w:p w:rsidR="00DD65A6" w:rsidRPr="00117B87" w:rsidRDefault="00DD65A6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Стихи русских поэтов об осени.</w:t>
            </w:r>
          </w:p>
        </w:tc>
        <w:tc>
          <w:tcPr>
            <w:tcW w:w="1560" w:type="dxa"/>
          </w:tcPr>
          <w:p w:rsidR="00DD65A6" w:rsidRPr="00117B87" w:rsidRDefault="002E4D90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1472" w:type="dxa"/>
          </w:tcPr>
          <w:p w:rsidR="00DD65A6" w:rsidRPr="00117B87" w:rsidRDefault="00DD65A6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5A6" w:rsidRPr="00117B87" w:rsidTr="000F5FCB">
        <w:tc>
          <w:tcPr>
            <w:tcW w:w="675" w:type="dxa"/>
          </w:tcPr>
          <w:p w:rsidR="00DD65A6" w:rsidRPr="00117B87" w:rsidRDefault="00DD65A6" w:rsidP="00117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D65A6" w:rsidRPr="00117B87" w:rsidRDefault="00DD65A6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 Устное народное творчество</w:t>
            </w:r>
            <w:proofErr w:type="gram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Волшебная сказка «</w:t>
            </w:r>
            <w:proofErr w:type="spell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DD65A6" w:rsidRPr="00117B87" w:rsidRDefault="002E4D90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Знакомство с жанром устного народного творчества. Обсуждение особенностей волшебной сказки</w:t>
            </w:r>
            <w:proofErr w:type="gram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60" w:type="dxa"/>
          </w:tcPr>
          <w:p w:rsidR="00DD65A6" w:rsidRPr="00117B87" w:rsidRDefault="002E4D90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1472" w:type="dxa"/>
          </w:tcPr>
          <w:p w:rsidR="00DD65A6" w:rsidRPr="00117B87" w:rsidRDefault="00DD65A6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5A6" w:rsidRPr="00117B87" w:rsidTr="000F5FCB">
        <w:tc>
          <w:tcPr>
            <w:tcW w:w="675" w:type="dxa"/>
          </w:tcPr>
          <w:p w:rsidR="00DD65A6" w:rsidRPr="00117B87" w:rsidRDefault="00DD65A6" w:rsidP="00117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D65A6" w:rsidRPr="00117B87" w:rsidRDefault="002E4D90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Сказки народов России.</w:t>
            </w:r>
          </w:p>
        </w:tc>
        <w:tc>
          <w:tcPr>
            <w:tcW w:w="5670" w:type="dxa"/>
          </w:tcPr>
          <w:p w:rsidR="00DD65A6" w:rsidRPr="00117B87" w:rsidRDefault="002E4D90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Сказки народов России.  Обсуждение </w:t>
            </w:r>
            <w:proofErr w:type="gram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, чтение и пересказ, понравившихся эпизодов.</w:t>
            </w:r>
          </w:p>
        </w:tc>
        <w:tc>
          <w:tcPr>
            <w:tcW w:w="1560" w:type="dxa"/>
          </w:tcPr>
          <w:p w:rsidR="00DD65A6" w:rsidRPr="00117B87" w:rsidRDefault="002E4D90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1472" w:type="dxa"/>
          </w:tcPr>
          <w:p w:rsidR="00DD65A6" w:rsidRPr="00117B87" w:rsidRDefault="00DD65A6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5A6" w:rsidRPr="00117B87" w:rsidTr="000F5FCB">
        <w:tc>
          <w:tcPr>
            <w:tcW w:w="675" w:type="dxa"/>
          </w:tcPr>
          <w:p w:rsidR="00DD65A6" w:rsidRPr="00117B87" w:rsidRDefault="00DD65A6" w:rsidP="00117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D65A6" w:rsidRPr="00117B87" w:rsidRDefault="002E4D90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«Сказка о попе и о работнике его </w:t>
            </w:r>
            <w:proofErr w:type="spell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Балде</w:t>
            </w:r>
            <w:proofErr w:type="spell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DD65A6" w:rsidRPr="00117B87" w:rsidRDefault="002E4D90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писателя.  Чтение, обсуждение </w:t>
            </w:r>
            <w:proofErr w:type="gram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. Пересказ понравившихся эпизодов.</w:t>
            </w:r>
          </w:p>
        </w:tc>
        <w:tc>
          <w:tcPr>
            <w:tcW w:w="1560" w:type="dxa"/>
          </w:tcPr>
          <w:p w:rsidR="00DD65A6" w:rsidRPr="00117B87" w:rsidRDefault="002E4D90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1472" w:type="dxa"/>
          </w:tcPr>
          <w:p w:rsidR="00DD65A6" w:rsidRPr="00117B87" w:rsidRDefault="00DD65A6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5A6" w:rsidRPr="00117B87" w:rsidTr="000F5FCB">
        <w:tc>
          <w:tcPr>
            <w:tcW w:w="675" w:type="dxa"/>
          </w:tcPr>
          <w:p w:rsidR="00DD65A6" w:rsidRPr="00117B87" w:rsidRDefault="00DD65A6" w:rsidP="00117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D65A6" w:rsidRPr="00117B87" w:rsidRDefault="002E4D90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И.А. Крылов Басни: «Волк и журавль», «Квартет».</w:t>
            </w:r>
          </w:p>
        </w:tc>
        <w:tc>
          <w:tcPr>
            <w:tcW w:w="5670" w:type="dxa"/>
          </w:tcPr>
          <w:p w:rsidR="00DD65A6" w:rsidRPr="00117B87" w:rsidRDefault="002E4D90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писателя.  Чтение, обсуждение </w:t>
            </w:r>
            <w:proofErr w:type="gram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. Пересказ понравившихся эпизодов.</w:t>
            </w:r>
          </w:p>
        </w:tc>
        <w:tc>
          <w:tcPr>
            <w:tcW w:w="1560" w:type="dxa"/>
          </w:tcPr>
          <w:p w:rsidR="00DD65A6" w:rsidRPr="00117B87" w:rsidRDefault="002E4D90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1472" w:type="dxa"/>
          </w:tcPr>
          <w:p w:rsidR="00DD65A6" w:rsidRPr="00117B87" w:rsidRDefault="00DD65A6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5A6" w:rsidRPr="00117B87" w:rsidTr="000F5FCB">
        <w:tc>
          <w:tcPr>
            <w:tcW w:w="675" w:type="dxa"/>
          </w:tcPr>
          <w:p w:rsidR="00DD65A6" w:rsidRPr="00117B87" w:rsidRDefault="00DD65A6" w:rsidP="00117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D65A6" w:rsidRPr="00117B87" w:rsidRDefault="002E4D90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Л.Н. Толстой Рассказы, сказки, истории: Как боролся русский богатырь. Как вор сам себя выдал. Старая лошадь.</w:t>
            </w:r>
          </w:p>
        </w:tc>
        <w:tc>
          <w:tcPr>
            <w:tcW w:w="5670" w:type="dxa"/>
          </w:tcPr>
          <w:p w:rsidR="00DD65A6" w:rsidRPr="00117B87" w:rsidRDefault="002E4D90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писателя.  Чтение, обсуждение </w:t>
            </w:r>
            <w:proofErr w:type="gram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. Пересказ понравившихся эпизодов.</w:t>
            </w:r>
          </w:p>
        </w:tc>
        <w:tc>
          <w:tcPr>
            <w:tcW w:w="1560" w:type="dxa"/>
          </w:tcPr>
          <w:p w:rsidR="00DD65A6" w:rsidRPr="00117B87" w:rsidRDefault="002E4D90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1472" w:type="dxa"/>
          </w:tcPr>
          <w:p w:rsidR="00DD65A6" w:rsidRPr="00117B87" w:rsidRDefault="00DD65A6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D90" w:rsidRPr="00117B87" w:rsidTr="000F5FCB">
        <w:tc>
          <w:tcPr>
            <w:tcW w:w="675" w:type="dxa"/>
          </w:tcPr>
          <w:p w:rsidR="002E4D90" w:rsidRPr="00117B87" w:rsidRDefault="002E4D90" w:rsidP="00117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E4D90" w:rsidRPr="00117B87" w:rsidRDefault="002E4D90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 М.Ю. Лермонтов  Стихи</w:t>
            </w:r>
          </w:p>
        </w:tc>
        <w:tc>
          <w:tcPr>
            <w:tcW w:w="5670" w:type="dxa"/>
          </w:tcPr>
          <w:p w:rsidR="002E4D90" w:rsidRPr="00117B87" w:rsidRDefault="002E4D90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писателя.  Выразительное чтение стихов.</w:t>
            </w:r>
          </w:p>
        </w:tc>
        <w:tc>
          <w:tcPr>
            <w:tcW w:w="1560" w:type="dxa"/>
          </w:tcPr>
          <w:p w:rsidR="002E4D90" w:rsidRPr="00117B87" w:rsidRDefault="002E4D90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1472" w:type="dxa"/>
          </w:tcPr>
          <w:p w:rsidR="002E4D90" w:rsidRPr="00117B87" w:rsidRDefault="002E4D90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D90" w:rsidRPr="00117B87" w:rsidTr="000F5FCB">
        <w:tc>
          <w:tcPr>
            <w:tcW w:w="675" w:type="dxa"/>
          </w:tcPr>
          <w:p w:rsidR="002E4D90" w:rsidRPr="00117B87" w:rsidRDefault="002E4D90" w:rsidP="00117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E4D90" w:rsidRPr="00117B87" w:rsidRDefault="002E4D90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К.С. Аксаков «Облако</w:t>
            </w:r>
            <w:r w:rsidR="00C279FB" w:rsidRPr="00117B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2E4D90" w:rsidRPr="00117B87" w:rsidRDefault="00C279FB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писателя.  Чтение, обсуждение </w:t>
            </w:r>
            <w:proofErr w:type="gram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E4D90" w:rsidRPr="00117B87" w:rsidRDefault="00C279FB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06.11.2023</w:t>
            </w:r>
          </w:p>
        </w:tc>
        <w:tc>
          <w:tcPr>
            <w:tcW w:w="1472" w:type="dxa"/>
          </w:tcPr>
          <w:p w:rsidR="002E4D90" w:rsidRPr="00117B87" w:rsidRDefault="002E4D90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D90" w:rsidRPr="00117B87" w:rsidTr="000F5FCB">
        <w:tc>
          <w:tcPr>
            <w:tcW w:w="675" w:type="dxa"/>
          </w:tcPr>
          <w:p w:rsidR="002E4D90" w:rsidRPr="00117B87" w:rsidRDefault="002E4D90" w:rsidP="00117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E4D90" w:rsidRPr="00117B87" w:rsidRDefault="00C279FB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Н.Г. Гарин – Михайловский «Тёма и Жучка»</w:t>
            </w:r>
          </w:p>
        </w:tc>
        <w:tc>
          <w:tcPr>
            <w:tcW w:w="5670" w:type="dxa"/>
          </w:tcPr>
          <w:p w:rsidR="002E4D90" w:rsidRPr="00117B87" w:rsidRDefault="00C279FB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писателя.  Чтение, обсуждение </w:t>
            </w:r>
            <w:proofErr w:type="gram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. Характеристика главных героев.</w:t>
            </w:r>
          </w:p>
        </w:tc>
        <w:tc>
          <w:tcPr>
            <w:tcW w:w="1560" w:type="dxa"/>
          </w:tcPr>
          <w:p w:rsidR="002E4D90" w:rsidRPr="00117B87" w:rsidRDefault="00C279FB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472" w:type="dxa"/>
          </w:tcPr>
          <w:p w:rsidR="002E4D90" w:rsidRPr="00117B87" w:rsidRDefault="002E4D90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D90" w:rsidRPr="00117B87" w:rsidTr="000F5FCB">
        <w:tc>
          <w:tcPr>
            <w:tcW w:w="675" w:type="dxa"/>
          </w:tcPr>
          <w:p w:rsidR="002E4D90" w:rsidRPr="00117B87" w:rsidRDefault="002E4D90" w:rsidP="00117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E4D90" w:rsidRPr="00117B87" w:rsidRDefault="00C279FB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Д.В. Григорович «</w:t>
            </w:r>
            <w:proofErr w:type="spell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Гуттаперчивый</w:t>
            </w:r>
            <w:proofErr w:type="spell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 мальчик»</w:t>
            </w:r>
          </w:p>
        </w:tc>
        <w:tc>
          <w:tcPr>
            <w:tcW w:w="5670" w:type="dxa"/>
          </w:tcPr>
          <w:p w:rsidR="002E4D90" w:rsidRPr="00117B87" w:rsidRDefault="00C279FB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писателя.  Чтение, обсуждение </w:t>
            </w:r>
            <w:proofErr w:type="gram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E4D90" w:rsidRPr="00117B87" w:rsidRDefault="00C279FB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1472" w:type="dxa"/>
          </w:tcPr>
          <w:p w:rsidR="002E4D90" w:rsidRPr="00117B87" w:rsidRDefault="002E4D90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D90" w:rsidRPr="00117B87" w:rsidTr="000F5FCB">
        <w:tc>
          <w:tcPr>
            <w:tcW w:w="675" w:type="dxa"/>
          </w:tcPr>
          <w:p w:rsidR="002E4D90" w:rsidRPr="00117B87" w:rsidRDefault="002E4D90" w:rsidP="00117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E4D90" w:rsidRPr="00117B87" w:rsidRDefault="00C279FB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И.А. Бунин «Цифра»</w:t>
            </w:r>
          </w:p>
        </w:tc>
        <w:tc>
          <w:tcPr>
            <w:tcW w:w="5670" w:type="dxa"/>
          </w:tcPr>
          <w:p w:rsidR="002E4D90" w:rsidRPr="00117B87" w:rsidRDefault="00C279FB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писателя.  Чтение, обсуждение </w:t>
            </w:r>
            <w:proofErr w:type="gram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E4D90" w:rsidRPr="00117B87" w:rsidRDefault="00C279FB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1472" w:type="dxa"/>
          </w:tcPr>
          <w:p w:rsidR="002E4D90" w:rsidRPr="00117B87" w:rsidRDefault="002E4D90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FB" w:rsidRPr="00117B87" w:rsidTr="000F5FCB">
        <w:tc>
          <w:tcPr>
            <w:tcW w:w="675" w:type="dxa"/>
          </w:tcPr>
          <w:p w:rsidR="00C279FB" w:rsidRPr="00117B87" w:rsidRDefault="00C279FB" w:rsidP="00117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79FB" w:rsidRPr="00117B87" w:rsidRDefault="00C279FB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А. Погорельский «Черная курица»</w:t>
            </w:r>
          </w:p>
        </w:tc>
        <w:tc>
          <w:tcPr>
            <w:tcW w:w="5670" w:type="dxa"/>
          </w:tcPr>
          <w:p w:rsidR="00C279FB" w:rsidRPr="00117B87" w:rsidRDefault="00C279FB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писателя.  Чтение, обсуждение </w:t>
            </w:r>
            <w:proofErr w:type="gram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. Характеристика главных героев.</w:t>
            </w:r>
          </w:p>
        </w:tc>
        <w:tc>
          <w:tcPr>
            <w:tcW w:w="1560" w:type="dxa"/>
          </w:tcPr>
          <w:p w:rsidR="00C279FB" w:rsidRPr="00117B87" w:rsidRDefault="00C279FB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</w:tc>
        <w:tc>
          <w:tcPr>
            <w:tcW w:w="1472" w:type="dxa"/>
          </w:tcPr>
          <w:p w:rsidR="00C279FB" w:rsidRPr="00117B87" w:rsidRDefault="00C279FB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FB" w:rsidRPr="00117B87" w:rsidTr="000F5FCB">
        <w:tc>
          <w:tcPr>
            <w:tcW w:w="675" w:type="dxa"/>
          </w:tcPr>
          <w:p w:rsidR="00C279FB" w:rsidRPr="00117B87" w:rsidRDefault="00C279FB" w:rsidP="00117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79FB" w:rsidRPr="00117B87" w:rsidRDefault="0061760C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Д.Н.</w:t>
            </w:r>
            <w:proofErr w:type="gram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Алёнушкины</w:t>
            </w:r>
            <w:proofErr w:type="spell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 сказки: «Сказка про Комара Комаровича.</w:t>
            </w:r>
            <w:r w:rsidR="00CC36D4" w:rsidRPr="00117B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CC36D4"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C36D4" w:rsidRPr="00117B87">
              <w:rPr>
                <w:rFonts w:ascii="Times New Roman" w:hAnsi="Times New Roman" w:cs="Times New Roman"/>
                <w:sz w:val="24"/>
                <w:szCs w:val="24"/>
              </w:rPr>
              <w:t>« Серая шейка».</w:t>
            </w:r>
          </w:p>
        </w:tc>
        <w:tc>
          <w:tcPr>
            <w:tcW w:w="5670" w:type="dxa"/>
          </w:tcPr>
          <w:p w:rsidR="00C279FB" w:rsidRPr="00117B87" w:rsidRDefault="00CC36D4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Чтение, обсуждение </w:t>
            </w:r>
            <w:proofErr w:type="gram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. Пересказ понравившихся эпизодов. Выставка  рисунков.</w:t>
            </w:r>
          </w:p>
        </w:tc>
        <w:tc>
          <w:tcPr>
            <w:tcW w:w="1560" w:type="dxa"/>
          </w:tcPr>
          <w:p w:rsidR="00C279FB" w:rsidRPr="00117B87" w:rsidRDefault="00C279FB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1472" w:type="dxa"/>
          </w:tcPr>
          <w:p w:rsidR="00C279FB" w:rsidRPr="00117B87" w:rsidRDefault="00C279FB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FB" w:rsidRPr="00117B87" w:rsidTr="000F5FCB">
        <w:tc>
          <w:tcPr>
            <w:tcW w:w="675" w:type="dxa"/>
          </w:tcPr>
          <w:p w:rsidR="00C279FB" w:rsidRPr="00117B87" w:rsidRDefault="00C279FB" w:rsidP="00117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79FB" w:rsidRPr="00117B87" w:rsidRDefault="0061760C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В.М.Гаршин Сказки</w:t>
            </w:r>
          </w:p>
        </w:tc>
        <w:tc>
          <w:tcPr>
            <w:tcW w:w="5670" w:type="dxa"/>
          </w:tcPr>
          <w:p w:rsidR="00C279FB" w:rsidRPr="00117B87" w:rsidRDefault="00CC36D4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Чтение, обсуждение </w:t>
            </w:r>
            <w:proofErr w:type="gram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. Пересказ понравившихся эпизодов. Выставка  рисунков.</w:t>
            </w:r>
          </w:p>
        </w:tc>
        <w:tc>
          <w:tcPr>
            <w:tcW w:w="1560" w:type="dxa"/>
          </w:tcPr>
          <w:p w:rsidR="00C279FB" w:rsidRPr="00117B87" w:rsidRDefault="00C279FB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1472" w:type="dxa"/>
          </w:tcPr>
          <w:p w:rsidR="00C279FB" w:rsidRPr="00117B87" w:rsidRDefault="00C279FB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FB" w:rsidRPr="00117B87" w:rsidTr="000F5FCB">
        <w:tc>
          <w:tcPr>
            <w:tcW w:w="675" w:type="dxa"/>
          </w:tcPr>
          <w:p w:rsidR="00C279FB" w:rsidRPr="00117B87" w:rsidRDefault="00C279FB" w:rsidP="00117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79FB" w:rsidRPr="00117B87" w:rsidRDefault="00CC36D4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В.Ф.Одоевский Сказки. «</w:t>
            </w:r>
            <w:proofErr w:type="spellStart"/>
            <w:r w:rsidR="0061760C" w:rsidRPr="00117B87">
              <w:rPr>
                <w:rFonts w:ascii="Times New Roman" w:hAnsi="Times New Roman" w:cs="Times New Roman"/>
                <w:sz w:val="24"/>
                <w:szCs w:val="24"/>
              </w:rPr>
              <w:t>Игоша</w:t>
            </w:r>
            <w:proofErr w:type="spell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1760C"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1760C" w:rsidRPr="00117B87">
              <w:rPr>
                <w:rFonts w:ascii="Times New Roman" w:hAnsi="Times New Roman" w:cs="Times New Roman"/>
                <w:sz w:val="24"/>
                <w:szCs w:val="24"/>
              </w:rPr>
              <w:t>Необойдённый</w:t>
            </w:r>
            <w:proofErr w:type="spellEnd"/>
            <w:r w:rsidR="0061760C"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61760C"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 Серебряный рубль</w:t>
            </w: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C279FB" w:rsidRPr="00117B87" w:rsidRDefault="00CC36D4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Чтение, обсуждение </w:t>
            </w:r>
            <w:proofErr w:type="gram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. Пересказ понравившихся эпизодов.</w:t>
            </w:r>
          </w:p>
        </w:tc>
        <w:tc>
          <w:tcPr>
            <w:tcW w:w="1560" w:type="dxa"/>
          </w:tcPr>
          <w:p w:rsidR="00C279FB" w:rsidRPr="00117B87" w:rsidRDefault="00C279FB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  <w:tc>
          <w:tcPr>
            <w:tcW w:w="1472" w:type="dxa"/>
          </w:tcPr>
          <w:p w:rsidR="00C279FB" w:rsidRPr="00117B87" w:rsidRDefault="00C279FB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FB" w:rsidRPr="00117B87" w:rsidTr="000F5FCB">
        <w:tc>
          <w:tcPr>
            <w:tcW w:w="675" w:type="dxa"/>
          </w:tcPr>
          <w:p w:rsidR="00C279FB" w:rsidRPr="00117B87" w:rsidRDefault="00C279FB" w:rsidP="00117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79FB" w:rsidRPr="00117B87" w:rsidRDefault="0061760C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Н.П.Вагнер Сказки </w:t>
            </w:r>
            <w:r w:rsidR="00CC36D4"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 «Кота-Мурлыки»</w:t>
            </w:r>
            <w:proofErr w:type="gramStart"/>
            <w:r w:rsidR="00CC36D4" w:rsidRPr="00117B87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="00CC36D4" w:rsidRPr="00117B87">
              <w:rPr>
                <w:rFonts w:ascii="Times New Roman" w:hAnsi="Times New Roman" w:cs="Times New Roman"/>
                <w:sz w:val="24"/>
                <w:szCs w:val="24"/>
              </w:rPr>
              <w:t>Курилка».</w:t>
            </w:r>
          </w:p>
        </w:tc>
        <w:tc>
          <w:tcPr>
            <w:tcW w:w="5670" w:type="dxa"/>
          </w:tcPr>
          <w:p w:rsidR="00C279FB" w:rsidRPr="00117B87" w:rsidRDefault="00CC36D4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Чтение, обсуждение </w:t>
            </w:r>
            <w:proofErr w:type="gram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. Пересказ понравившихся эпизодов.</w:t>
            </w:r>
          </w:p>
        </w:tc>
        <w:tc>
          <w:tcPr>
            <w:tcW w:w="1560" w:type="dxa"/>
          </w:tcPr>
          <w:p w:rsidR="00C279FB" w:rsidRPr="00117B87" w:rsidRDefault="00C279FB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1472" w:type="dxa"/>
          </w:tcPr>
          <w:p w:rsidR="00C279FB" w:rsidRPr="00117B87" w:rsidRDefault="00C279FB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FB" w:rsidRPr="00117B87" w:rsidTr="000F5FCB">
        <w:tc>
          <w:tcPr>
            <w:tcW w:w="675" w:type="dxa"/>
          </w:tcPr>
          <w:p w:rsidR="00C279FB" w:rsidRPr="00117B87" w:rsidRDefault="00C279FB" w:rsidP="00117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79FB" w:rsidRPr="00117B87" w:rsidRDefault="0061760C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Н.Н.Носов</w:t>
            </w:r>
            <w:r w:rsidR="00CC36D4"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 Приключения Незнайки и его друзей</w:t>
            </w:r>
            <w:r w:rsidR="00CC36D4" w:rsidRPr="00117B8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670" w:type="dxa"/>
          </w:tcPr>
          <w:p w:rsidR="00C279FB" w:rsidRPr="00117B87" w:rsidRDefault="00CC36D4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Чтение, обсуждение </w:t>
            </w:r>
            <w:proofErr w:type="gram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. Пересказ понравившихся эпизодов. Выставка рисунков.</w:t>
            </w:r>
          </w:p>
        </w:tc>
        <w:tc>
          <w:tcPr>
            <w:tcW w:w="1560" w:type="dxa"/>
          </w:tcPr>
          <w:p w:rsidR="00C279FB" w:rsidRPr="00117B87" w:rsidRDefault="00727788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1472" w:type="dxa"/>
          </w:tcPr>
          <w:p w:rsidR="00C279FB" w:rsidRPr="00117B87" w:rsidRDefault="00C279FB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0C" w:rsidRPr="00117B87" w:rsidTr="000F5FCB">
        <w:tc>
          <w:tcPr>
            <w:tcW w:w="675" w:type="dxa"/>
          </w:tcPr>
          <w:p w:rsidR="0061760C" w:rsidRPr="00117B87" w:rsidRDefault="0061760C" w:rsidP="00117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1760C" w:rsidRPr="00117B87" w:rsidRDefault="0061760C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И.П.Токмакова</w:t>
            </w:r>
            <w:proofErr w:type="spellEnd"/>
            <w:r w:rsidR="00CC36D4"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proofErr w:type="gram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уль</w:t>
            </w:r>
            <w:proofErr w:type="spell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 не виноват?</w:t>
            </w:r>
            <w:r w:rsidR="00CC36D4" w:rsidRPr="00117B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61760C" w:rsidRPr="00117B87" w:rsidRDefault="00117B87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Чтение, обсуждение </w:t>
            </w:r>
            <w:proofErr w:type="gram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. Пересказ понравившихся эпизодов.</w:t>
            </w:r>
          </w:p>
        </w:tc>
        <w:tc>
          <w:tcPr>
            <w:tcW w:w="1560" w:type="dxa"/>
          </w:tcPr>
          <w:p w:rsidR="0061760C" w:rsidRPr="00117B87" w:rsidRDefault="00727788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1472" w:type="dxa"/>
          </w:tcPr>
          <w:p w:rsidR="0061760C" w:rsidRPr="00117B87" w:rsidRDefault="0061760C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0C" w:rsidRPr="00117B87" w:rsidTr="000F5FCB">
        <w:tc>
          <w:tcPr>
            <w:tcW w:w="675" w:type="dxa"/>
          </w:tcPr>
          <w:p w:rsidR="0061760C" w:rsidRPr="00117B87" w:rsidRDefault="0061760C" w:rsidP="00117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1760C" w:rsidRPr="00117B87" w:rsidRDefault="0061760C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А.А.Усачёв</w:t>
            </w:r>
            <w:r w:rsidR="00CC36D4"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Колесо обозрения</w:t>
            </w:r>
            <w:r w:rsidR="00CC36D4" w:rsidRPr="00117B8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670" w:type="dxa"/>
          </w:tcPr>
          <w:p w:rsidR="0061760C" w:rsidRPr="00117B87" w:rsidRDefault="00117B87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Чтение, обсуждение </w:t>
            </w:r>
            <w:proofErr w:type="gram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. Пересказ понравившихся эпизодов.</w:t>
            </w:r>
          </w:p>
        </w:tc>
        <w:tc>
          <w:tcPr>
            <w:tcW w:w="1560" w:type="dxa"/>
          </w:tcPr>
          <w:p w:rsidR="0061760C" w:rsidRPr="00117B87" w:rsidRDefault="00727788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1472" w:type="dxa"/>
          </w:tcPr>
          <w:p w:rsidR="0061760C" w:rsidRPr="00117B87" w:rsidRDefault="0061760C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88" w:rsidRPr="00117B87" w:rsidTr="000F5FCB">
        <w:tc>
          <w:tcPr>
            <w:tcW w:w="675" w:type="dxa"/>
          </w:tcPr>
          <w:p w:rsidR="00727788" w:rsidRPr="00117B87" w:rsidRDefault="00727788" w:rsidP="00117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27788" w:rsidRPr="00117B87" w:rsidRDefault="00727788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Тим Собакин</w:t>
            </w:r>
            <w:r w:rsidR="00CC36D4"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 Игра в птиц</w:t>
            </w:r>
            <w:r w:rsidR="00CC36D4" w:rsidRPr="00117B8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670" w:type="dxa"/>
          </w:tcPr>
          <w:p w:rsidR="00727788" w:rsidRPr="00117B87" w:rsidRDefault="00117B87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Чтение, обсуждение </w:t>
            </w:r>
            <w:proofErr w:type="gram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. Пересказ понравившихся эпизодов.</w:t>
            </w:r>
          </w:p>
        </w:tc>
        <w:tc>
          <w:tcPr>
            <w:tcW w:w="1560" w:type="dxa"/>
          </w:tcPr>
          <w:p w:rsidR="00727788" w:rsidRPr="00117B87" w:rsidRDefault="00727788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1472" w:type="dxa"/>
          </w:tcPr>
          <w:p w:rsidR="00727788" w:rsidRPr="00117B87" w:rsidRDefault="00727788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88" w:rsidRPr="00117B87" w:rsidTr="000F5FCB">
        <w:tc>
          <w:tcPr>
            <w:tcW w:w="675" w:type="dxa"/>
          </w:tcPr>
          <w:p w:rsidR="00727788" w:rsidRPr="00117B87" w:rsidRDefault="00727788" w:rsidP="00117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27788" w:rsidRPr="00117B87" w:rsidRDefault="00727788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В.В.Бианки</w:t>
            </w:r>
            <w:r w:rsidR="00CC36D4"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 «Оранжевое горлышко», «</w:t>
            </w:r>
            <w:proofErr w:type="spellStart"/>
            <w:r w:rsidR="00CC36D4" w:rsidRPr="00117B87">
              <w:rPr>
                <w:rFonts w:ascii="Times New Roman" w:hAnsi="Times New Roman" w:cs="Times New Roman"/>
                <w:sz w:val="24"/>
                <w:szCs w:val="24"/>
              </w:rPr>
              <w:t>Мурзук</w:t>
            </w:r>
            <w:proofErr w:type="spellEnd"/>
            <w:r w:rsidR="00CC36D4" w:rsidRPr="00117B8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670" w:type="dxa"/>
          </w:tcPr>
          <w:p w:rsidR="00727788" w:rsidRPr="00117B87" w:rsidRDefault="00CC36D4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Чтение, обсуждение </w:t>
            </w:r>
            <w:proofErr w:type="gram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. Пересказ понравившихся эпизодов.</w:t>
            </w:r>
          </w:p>
        </w:tc>
        <w:tc>
          <w:tcPr>
            <w:tcW w:w="1560" w:type="dxa"/>
          </w:tcPr>
          <w:p w:rsidR="00727788" w:rsidRPr="00117B87" w:rsidRDefault="00727788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1472" w:type="dxa"/>
          </w:tcPr>
          <w:p w:rsidR="00727788" w:rsidRPr="00117B87" w:rsidRDefault="00727788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88" w:rsidRPr="00117B87" w:rsidTr="000F5FCB">
        <w:tc>
          <w:tcPr>
            <w:tcW w:w="675" w:type="dxa"/>
          </w:tcPr>
          <w:p w:rsidR="00727788" w:rsidRPr="00117B87" w:rsidRDefault="00727788" w:rsidP="00117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27788" w:rsidRPr="00117B87" w:rsidRDefault="00727788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Л.Н.Андреев</w:t>
            </w:r>
            <w:r w:rsidR="00CC36D4"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Кусака</w:t>
            </w:r>
            <w:proofErr w:type="gramEnd"/>
            <w:r w:rsidR="00CC36D4" w:rsidRPr="00117B8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670" w:type="dxa"/>
          </w:tcPr>
          <w:p w:rsidR="00727788" w:rsidRPr="00117B87" w:rsidRDefault="00CC36D4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писателя.  Чтение, обсуждение </w:t>
            </w:r>
            <w:proofErr w:type="gram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27788" w:rsidRPr="00117B87" w:rsidRDefault="00727788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1472" w:type="dxa"/>
          </w:tcPr>
          <w:p w:rsidR="00727788" w:rsidRPr="00117B87" w:rsidRDefault="00727788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88" w:rsidRPr="00117B87" w:rsidTr="000F5FCB">
        <w:tc>
          <w:tcPr>
            <w:tcW w:w="675" w:type="dxa"/>
          </w:tcPr>
          <w:p w:rsidR="00727788" w:rsidRPr="00117B87" w:rsidRDefault="00727788" w:rsidP="00117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27788" w:rsidRPr="00117B87" w:rsidRDefault="00727788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А.П.Платонов</w:t>
            </w:r>
            <w:r w:rsidR="00CC36D4"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  <w:r w:rsidR="00CC36D4" w:rsidRPr="00117B8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670" w:type="dxa"/>
          </w:tcPr>
          <w:p w:rsidR="00727788" w:rsidRPr="00117B87" w:rsidRDefault="00CC36D4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писателя.  Чтение, обсуждение </w:t>
            </w:r>
            <w:proofErr w:type="gram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27788" w:rsidRPr="00117B87" w:rsidRDefault="00727788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1472" w:type="dxa"/>
          </w:tcPr>
          <w:p w:rsidR="00727788" w:rsidRPr="00117B87" w:rsidRDefault="00727788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88" w:rsidRPr="00117B87" w:rsidTr="000F5FCB">
        <w:tc>
          <w:tcPr>
            <w:tcW w:w="675" w:type="dxa"/>
          </w:tcPr>
          <w:p w:rsidR="00727788" w:rsidRPr="00117B87" w:rsidRDefault="00727788" w:rsidP="00117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27788" w:rsidRPr="00117B87" w:rsidRDefault="00727788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М.М.Зощенко</w:t>
            </w:r>
            <w:r w:rsidR="00CC36D4"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 Колдун</w:t>
            </w:r>
            <w:r w:rsidR="00CC36D4" w:rsidRPr="00117B8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670" w:type="dxa"/>
          </w:tcPr>
          <w:p w:rsidR="00727788" w:rsidRPr="00117B87" w:rsidRDefault="00CC36D4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писателя.  Чтение, обсуждение </w:t>
            </w:r>
            <w:proofErr w:type="gram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27788" w:rsidRPr="00117B87" w:rsidRDefault="00727788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1472" w:type="dxa"/>
          </w:tcPr>
          <w:p w:rsidR="00727788" w:rsidRPr="00117B87" w:rsidRDefault="00727788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88" w:rsidRPr="00117B87" w:rsidTr="000F5FCB">
        <w:tc>
          <w:tcPr>
            <w:tcW w:w="675" w:type="dxa"/>
          </w:tcPr>
          <w:p w:rsidR="00727788" w:rsidRPr="00117B87" w:rsidRDefault="00727788" w:rsidP="00117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27788" w:rsidRPr="00117B87" w:rsidRDefault="00727788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Советские писатели детям. С.Я.Маршак «Вот такой рассеянный», А.Л. </w:t>
            </w:r>
            <w:proofErr w:type="spell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Любочка</w:t>
            </w:r>
            <w:proofErr w:type="spell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», С.В. Михалков «А что у вас?» Е.А. Благинина «Радуга»</w:t>
            </w:r>
          </w:p>
        </w:tc>
        <w:tc>
          <w:tcPr>
            <w:tcW w:w="5670" w:type="dxa"/>
          </w:tcPr>
          <w:p w:rsidR="00727788" w:rsidRPr="00117B87" w:rsidRDefault="00CC36D4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Чтение, обсуждение </w:t>
            </w:r>
            <w:proofErr w:type="gram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. Пересказ понравившихся эпизодов.</w:t>
            </w:r>
          </w:p>
        </w:tc>
        <w:tc>
          <w:tcPr>
            <w:tcW w:w="1560" w:type="dxa"/>
          </w:tcPr>
          <w:p w:rsidR="00727788" w:rsidRPr="00117B87" w:rsidRDefault="00727788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1472" w:type="dxa"/>
          </w:tcPr>
          <w:p w:rsidR="00727788" w:rsidRPr="00117B87" w:rsidRDefault="00727788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88" w:rsidRPr="00117B87" w:rsidTr="000F5FCB">
        <w:tc>
          <w:tcPr>
            <w:tcW w:w="675" w:type="dxa"/>
          </w:tcPr>
          <w:p w:rsidR="00727788" w:rsidRPr="00117B87" w:rsidRDefault="00727788" w:rsidP="00117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27788" w:rsidRPr="00117B87" w:rsidRDefault="00BD2AAE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Ю.В. Сотник «Как я был самостоятельным»</w:t>
            </w:r>
          </w:p>
        </w:tc>
        <w:tc>
          <w:tcPr>
            <w:tcW w:w="5670" w:type="dxa"/>
          </w:tcPr>
          <w:p w:rsidR="00727788" w:rsidRPr="00117B87" w:rsidRDefault="00117B87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Чтение, обсуждение </w:t>
            </w:r>
            <w:proofErr w:type="gram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. Пересказ понравившихся эпизодов.</w:t>
            </w:r>
          </w:p>
        </w:tc>
        <w:tc>
          <w:tcPr>
            <w:tcW w:w="1560" w:type="dxa"/>
          </w:tcPr>
          <w:p w:rsidR="00727788" w:rsidRPr="00117B87" w:rsidRDefault="00727788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472" w:type="dxa"/>
          </w:tcPr>
          <w:p w:rsidR="00727788" w:rsidRPr="00117B87" w:rsidRDefault="00727788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88" w:rsidRPr="00117B87" w:rsidTr="000F5FCB">
        <w:tc>
          <w:tcPr>
            <w:tcW w:w="675" w:type="dxa"/>
          </w:tcPr>
          <w:p w:rsidR="00727788" w:rsidRPr="00117B87" w:rsidRDefault="00727788" w:rsidP="00117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27788" w:rsidRPr="00117B87" w:rsidRDefault="00BD2AAE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Ф.Бёрнетт</w:t>
            </w:r>
            <w:proofErr w:type="spell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«Маленький лорд </w:t>
            </w:r>
            <w:proofErr w:type="spell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Фаунтлерой</w:t>
            </w:r>
            <w:proofErr w:type="spell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727788" w:rsidRPr="00117B87" w:rsidRDefault="00CC36D4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писателя.  Чтение, обсуждение </w:t>
            </w:r>
            <w:proofErr w:type="gram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</w:tcPr>
          <w:p w:rsidR="00727788" w:rsidRPr="00117B87" w:rsidRDefault="00727788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1472" w:type="dxa"/>
          </w:tcPr>
          <w:p w:rsidR="00727788" w:rsidRPr="00117B87" w:rsidRDefault="00727788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88" w:rsidRPr="00117B87" w:rsidTr="000F5FCB">
        <w:tc>
          <w:tcPr>
            <w:tcW w:w="675" w:type="dxa"/>
          </w:tcPr>
          <w:p w:rsidR="00727788" w:rsidRPr="00117B87" w:rsidRDefault="00727788" w:rsidP="00117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27788" w:rsidRPr="00117B87" w:rsidRDefault="00BD2AAE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Ф.Бёрнетт</w:t>
            </w:r>
            <w:proofErr w:type="spell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«Маленький лорд </w:t>
            </w:r>
            <w:proofErr w:type="spell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Фаунтлерой</w:t>
            </w:r>
            <w:proofErr w:type="spell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727788" w:rsidRPr="00117B87" w:rsidRDefault="00CC36D4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  <w:proofErr w:type="gram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. Характеристика главных героев.</w:t>
            </w:r>
          </w:p>
        </w:tc>
        <w:tc>
          <w:tcPr>
            <w:tcW w:w="1560" w:type="dxa"/>
          </w:tcPr>
          <w:p w:rsidR="00727788" w:rsidRPr="00117B87" w:rsidRDefault="00727788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1472" w:type="dxa"/>
          </w:tcPr>
          <w:p w:rsidR="00727788" w:rsidRPr="00117B87" w:rsidRDefault="00727788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88" w:rsidRPr="00117B87" w:rsidTr="000F5FCB">
        <w:tc>
          <w:tcPr>
            <w:tcW w:w="675" w:type="dxa"/>
          </w:tcPr>
          <w:p w:rsidR="00727788" w:rsidRPr="00117B87" w:rsidRDefault="00727788" w:rsidP="00117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27788" w:rsidRPr="00117B87" w:rsidRDefault="00BD2AAE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О.Уальд</w:t>
            </w:r>
            <w:proofErr w:type="spell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 «Счастливый принц»</w:t>
            </w:r>
          </w:p>
        </w:tc>
        <w:tc>
          <w:tcPr>
            <w:tcW w:w="5670" w:type="dxa"/>
          </w:tcPr>
          <w:p w:rsidR="00727788" w:rsidRPr="00117B87" w:rsidRDefault="00CC36D4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писателя.  Чтение, обсуждение </w:t>
            </w:r>
            <w:proofErr w:type="gram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27788" w:rsidRPr="00117B87" w:rsidRDefault="00727788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1472" w:type="dxa"/>
          </w:tcPr>
          <w:p w:rsidR="00727788" w:rsidRPr="00117B87" w:rsidRDefault="00727788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88" w:rsidRPr="00117B87" w:rsidTr="000F5FCB">
        <w:tc>
          <w:tcPr>
            <w:tcW w:w="675" w:type="dxa"/>
          </w:tcPr>
          <w:p w:rsidR="00727788" w:rsidRPr="00117B87" w:rsidRDefault="00727788" w:rsidP="00117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27788" w:rsidRPr="00117B87" w:rsidRDefault="00BD2AAE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Т.Янссон</w:t>
            </w:r>
            <w:proofErr w:type="spell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 «Сказки про </w:t>
            </w:r>
            <w:proofErr w:type="spell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Мум</w:t>
            </w:r>
            <w:proofErr w:type="gram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 Тролля»</w:t>
            </w:r>
          </w:p>
        </w:tc>
        <w:tc>
          <w:tcPr>
            <w:tcW w:w="5670" w:type="dxa"/>
          </w:tcPr>
          <w:p w:rsidR="00727788" w:rsidRPr="00117B87" w:rsidRDefault="00CC36D4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Чтение, обсуждение </w:t>
            </w:r>
            <w:proofErr w:type="gram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. Пересказ понравившихся эпизодов.</w:t>
            </w:r>
          </w:p>
        </w:tc>
        <w:tc>
          <w:tcPr>
            <w:tcW w:w="1560" w:type="dxa"/>
          </w:tcPr>
          <w:p w:rsidR="00727788" w:rsidRPr="00117B87" w:rsidRDefault="00727788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  <w:tc>
          <w:tcPr>
            <w:tcW w:w="1472" w:type="dxa"/>
          </w:tcPr>
          <w:p w:rsidR="00727788" w:rsidRPr="00117B87" w:rsidRDefault="00727788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88" w:rsidRPr="00117B87" w:rsidTr="000F5FCB">
        <w:tc>
          <w:tcPr>
            <w:tcW w:w="675" w:type="dxa"/>
          </w:tcPr>
          <w:p w:rsidR="00727788" w:rsidRPr="00117B87" w:rsidRDefault="00727788" w:rsidP="00117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27788" w:rsidRPr="00117B87" w:rsidRDefault="00CC36D4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А. Линдгрен «Малыш и </w:t>
            </w:r>
            <w:proofErr w:type="spell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D2AAE" w:rsidRPr="00117B87">
              <w:rPr>
                <w:rFonts w:ascii="Times New Roman" w:hAnsi="Times New Roman" w:cs="Times New Roman"/>
                <w:sz w:val="24"/>
                <w:szCs w:val="24"/>
              </w:rPr>
              <w:t>арлсон</w:t>
            </w:r>
            <w:proofErr w:type="spellEnd"/>
            <w:r w:rsidR="00BD2AAE" w:rsidRPr="00117B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727788" w:rsidRPr="00117B87" w:rsidRDefault="00CC36D4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писателя.  Чтение, обсуждение </w:t>
            </w:r>
            <w:proofErr w:type="gram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</w:tcPr>
          <w:p w:rsidR="00727788" w:rsidRPr="00117B87" w:rsidRDefault="00727788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1472" w:type="dxa"/>
          </w:tcPr>
          <w:p w:rsidR="00727788" w:rsidRPr="00117B87" w:rsidRDefault="00727788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88" w:rsidRPr="00117B87" w:rsidTr="000F5FCB">
        <w:tc>
          <w:tcPr>
            <w:tcW w:w="675" w:type="dxa"/>
          </w:tcPr>
          <w:p w:rsidR="00727788" w:rsidRPr="00117B87" w:rsidRDefault="00B370F8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6237" w:type="dxa"/>
          </w:tcPr>
          <w:p w:rsidR="00727788" w:rsidRPr="00117B87" w:rsidRDefault="00CC36D4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А. Линдгрен «Малыш и </w:t>
            </w:r>
            <w:proofErr w:type="spell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370F8" w:rsidRPr="00117B87">
              <w:rPr>
                <w:rFonts w:ascii="Times New Roman" w:hAnsi="Times New Roman" w:cs="Times New Roman"/>
                <w:sz w:val="24"/>
                <w:szCs w:val="24"/>
              </w:rPr>
              <w:t>арлсон</w:t>
            </w:r>
            <w:proofErr w:type="spellEnd"/>
            <w:r w:rsidR="00B370F8" w:rsidRPr="00117B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727788" w:rsidRPr="00117B87" w:rsidRDefault="00CC36D4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 xml:space="preserve">Чтение, обсуждение </w:t>
            </w:r>
            <w:proofErr w:type="gramStart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. Пересказ понравившихся эпизодов. Выставка  рисунков.</w:t>
            </w:r>
          </w:p>
        </w:tc>
        <w:tc>
          <w:tcPr>
            <w:tcW w:w="1560" w:type="dxa"/>
          </w:tcPr>
          <w:p w:rsidR="00727788" w:rsidRPr="00117B87" w:rsidRDefault="00727788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1472" w:type="dxa"/>
          </w:tcPr>
          <w:p w:rsidR="00727788" w:rsidRPr="00117B87" w:rsidRDefault="00727788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88" w:rsidRPr="00117B87" w:rsidTr="000F5FCB">
        <w:tc>
          <w:tcPr>
            <w:tcW w:w="675" w:type="dxa"/>
          </w:tcPr>
          <w:p w:rsidR="00727788" w:rsidRPr="00117B87" w:rsidRDefault="00B370F8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237" w:type="dxa"/>
          </w:tcPr>
          <w:p w:rsidR="00727788" w:rsidRPr="00117B87" w:rsidRDefault="00B370F8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Урок – викторина  «В стране сказок»</w:t>
            </w:r>
          </w:p>
        </w:tc>
        <w:tc>
          <w:tcPr>
            <w:tcW w:w="5670" w:type="dxa"/>
          </w:tcPr>
          <w:p w:rsidR="00727788" w:rsidRPr="00117B87" w:rsidRDefault="00117B87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полученных знаний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60" w:type="dxa"/>
          </w:tcPr>
          <w:p w:rsidR="00727788" w:rsidRPr="00117B87" w:rsidRDefault="00B370F8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87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1472" w:type="dxa"/>
          </w:tcPr>
          <w:p w:rsidR="00727788" w:rsidRPr="00117B87" w:rsidRDefault="00727788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88" w:rsidRPr="00117B87" w:rsidTr="000F5FCB">
        <w:tc>
          <w:tcPr>
            <w:tcW w:w="675" w:type="dxa"/>
          </w:tcPr>
          <w:p w:rsidR="00727788" w:rsidRPr="00117B87" w:rsidRDefault="00727788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27788" w:rsidRPr="00117B87" w:rsidRDefault="00727788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27788" w:rsidRPr="00117B87" w:rsidRDefault="00727788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27788" w:rsidRPr="00117B87" w:rsidRDefault="00727788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27788" w:rsidRPr="00117B87" w:rsidRDefault="00727788" w:rsidP="0011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5A6" w:rsidRPr="00117B87" w:rsidRDefault="00DD65A6" w:rsidP="00117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5A6" w:rsidRPr="00117B87" w:rsidRDefault="00DD65A6" w:rsidP="00117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65A6" w:rsidRPr="00117B87" w:rsidSect="00DD65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C4C"/>
    <w:multiLevelType w:val="multilevel"/>
    <w:tmpl w:val="6E32D122"/>
    <w:lvl w:ilvl="0">
      <w:start w:val="5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F5FAC"/>
    <w:multiLevelType w:val="hybridMultilevel"/>
    <w:tmpl w:val="3CD6586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3C22AF1"/>
    <w:multiLevelType w:val="hybridMultilevel"/>
    <w:tmpl w:val="459C015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22BE07F4"/>
    <w:multiLevelType w:val="hybridMultilevel"/>
    <w:tmpl w:val="A262FF1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266D6D8D"/>
    <w:multiLevelType w:val="hybridMultilevel"/>
    <w:tmpl w:val="61766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B24EC"/>
    <w:multiLevelType w:val="hybridMultilevel"/>
    <w:tmpl w:val="7BCE07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7F4929"/>
    <w:multiLevelType w:val="hybridMultilevel"/>
    <w:tmpl w:val="EE9A26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4A787E"/>
    <w:multiLevelType w:val="hybridMultilevel"/>
    <w:tmpl w:val="19A051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424220BC"/>
    <w:multiLevelType w:val="hybridMultilevel"/>
    <w:tmpl w:val="4918855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41E7D86"/>
    <w:multiLevelType w:val="multilevel"/>
    <w:tmpl w:val="9E0E0D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C9F4650"/>
    <w:multiLevelType w:val="multilevel"/>
    <w:tmpl w:val="74B8155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E525D9C"/>
    <w:multiLevelType w:val="multilevel"/>
    <w:tmpl w:val="FAB0B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51060C79"/>
    <w:multiLevelType w:val="multilevel"/>
    <w:tmpl w:val="4EFA2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C96A1A"/>
    <w:multiLevelType w:val="hybridMultilevel"/>
    <w:tmpl w:val="F838271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5F411CEB"/>
    <w:multiLevelType w:val="hybridMultilevel"/>
    <w:tmpl w:val="252C4EB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5FAB77DC"/>
    <w:multiLevelType w:val="multilevel"/>
    <w:tmpl w:val="13AC33CE"/>
    <w:lvl w:ilvl="0">
      <w:start w:val="1"/>
      <w:numFmt w:val="decimal"/>
      <w:lvlText w:val="%1."/>
      <w:lvlJc w:val="left"/>
      <w:pPr>
        <w:ind w:left="5747" w:hanging="360"/>
      </w:pPr>
    </w:lvl>
    <w:lvl w:ilvl="1">
      <w:start w:val="1"/>
      <w:numFmt w:val="lowerLetter"/>
      <w:lvlText w:val="%2."/>
      <w:lvlJc w:val="left"/>
      <w:pPr>
        <w:ind w:left="6612" w:hanging="360"/>
      </w:pPr>
    </w:lvl>
    <w:lvl w:ilvl="2">
      <w:start w:val="1"/>
      <w:numFmt w:val="lowerRoman"/>
      <w:lvlText w:val="%3."/>
      <w:lvlJc w:val="right"/>
      <w:pPr>
        <w:ind w:left="7332" w:hanging="180"/>
      </w:pPr>
    </w:lvl>
    <w:lvl w:ilvl="3">
      <w:start w:val="1"/>
      <w:numFmt w:val="decimal"/>
      <w:lvlText w:val="%4."/>
      <w:lvlJc w:val="left"/>
      <w:pPr>
        <w:ind w:left="8052" w:hanging="360"/>
      </w:pPr>
    </w:lvl>
    <w:lvl w:ilvl="4">
      <w:start w:val="1"/>
      <w:numFmt w:val="lowerLetter"/>
      <w:lvlText w:val="%5."/>
      <w:lvlJc w:val="left"/>
      <w:pPr>
        <w:ind w:left="8772" w:hanging="360"/>
      </w:pPr>
    </w:lvl>
    <w:lvl w:ilvl="5">
      <w:start w:val="1"/>
      <w:numFmt w:val="lowerRoman"/>
      <w:lvlText w:val="%6."/>
      <w:lvlJc w:val="right"/>
      <w:pPr>
        <w:ind w:left="9492" w:hanging="180"/>
      </w:pPr>
    </w:lvl>
    <w:lvl w:ilvl="6">
      <w:start w:val="1"/>
      <w:numFmt w:val="decimal"/>
      <w:lvlText w:val="%7."/>
      <w:lvlJc w:val="left"/>
      <w:pPr>
        <w:ind w:left="10212" w:hanging="360"/>
      </w:pPr>
    </w:lvl>
    <w:lvl w:ilvl="7">
      <w:start w:val="1"/>
      <w:numFmt w:val="lowerLetter"/>
      <w:lvlText w:val="%8."/>
      <w:lvlJc w:val="left"/>
      <w:pPr>
        <w:ind w:left="10932" w:hanging="360"/>
      </w:pPr>
    </w:lvl>
    <w:lvl w:ilvl="8">
      <w:start w:val="1"/>
      <w:numFmt w:val="lowerRoman"/>
      <w:lvlText w:val="%9."/>
      <w:lvlJc w:val="right"/>
      <w:pPr>
        <w:ind w:left="11652" w:hanging="180"/>
      </w:pPr>
    </w:lvl>
  </w:abstractNum>
  <w:abstractNum w:abstractNumId="16">
    <w:nsid w:val="66021BCD"/>
    <w:multiLevelType w:val="hybridMultilevel"/>
    <w:tmpl w:val="5F107A2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681075B2"/>
    <w:multiLevelType w:val="multilevel"/>
    <w:tmpl w:val="1D36E79A"/>
    <w:lvl w:ilvl="0">
      <w:start w:val="3"/>
      <w:numFmt w:val="decimal"/>
      <w:lvlText w:val="%1."/>
      <w:lvlJc w:val="left"/>
      <w:pPr>
        <w:ind w:left="5747" w:hanging="360"/>
      </w:pPr>
    </w:lvl>
    <w:lvl w:ilvl="1">
      <w:start w:val="1"/>
      <w:numFmt w:val="lowerLetter"/>
      <w:lvlText w:val="%2."/>
      <w:lvlJc w:val="left"/>
      <w:pPr>
        <w:ind w:left="6467" w:hanging="360"/>
      </w:pPr>
    </w:lvl>
    <w:lvl w:ilvl="2">
      <w:start w:val="1"/>
      <w:numFmt w:val="lowerRoman"/>
      <w:lvlText w:val="%3."/>
      <w:lvlJc w:val="right"/>
      <w:pPr>
        <w:ind w:left="7187" w:hanging="180"/>
      </w:pPr>
    </w:lvl>
    <w:lvl w:ilvl="3">
      <w:start w:val="1"/>
      <w:numFmt w:val="decimal"/>
      <w:lvlText w:val="%4."/>
      <w:lvlJc w:val="left"/>
      <w:pPr>
        <w:ind w:left="7907" w:hanging="360"/>
      </w:pPr>
    </w:lvl>
    <w:lvl w:ilvl="4">
      <w:start w:val="1"/>
      <w:numFmt w:val="lowerLetter"/>
      <w:lvlText w:val="%5."/>
      <w:lvlJc w:val="left"/>
      <w:pPr>
        <w:ind w:left="8627" w:hanging="360"/>
      </w:pPr>
    </w:lvl>
    <w:lvl w:ilvl="5">
      <w:start w:val="1"/>
      <w:numFmt w:val="lowerRoman"/>
      <w:lvlText w:val="%6."/>
      <w:lvlJc w:val="right"/>
      <w:pPr>
        <w:ind w:left="9347" w:hanging="180"/>
      </w:pPr>
    </w:lvl>
    <w:lvl w:ilvl="6">
      <w:start w:val="1"/>
      <w:numFmt w:val="decimal"/>
      <w:lvlText w:val="%7."/>
      <w:lvlJc w:val="left"/>
      <w:pPr>
        <w:ind w:left="10067" w:hanging="360"/>
      </w:pPr>
    </w:lvl>
    <w:lvl w:ilvl="7">
      <w:start w:val="1"/>
      <w:numFmt w:val="lowerLetter"/>
      <w:lvlText w:val="%8."/>
      <w:lvlJc w:val="left"/>
      <w:pPr>
        <w:ind w:left="10787" w:hanging="360"/>
      </w:pPr>
    </w:lvl>
    <w:lvl w:ilvl="8">
      <w:start w:val="1"/>
      <w:numFmt w:val="lowerRoman"/>
      <w:lvlText w:val="%9."/>
      <w:lvlJc w:val="right"/>
      <w:pPr>
        <w:ind w:left="11507" w:hanging="180"/>
      </w:pPr>
    </w:lvl>
  </w:abstractNum>
  <w:abstractNum w:abstractNumId="18">
    <w:nsid w:val="74EE2153"/>
    <w:multiLevelType w:val="multilevel"/>
    <w:tmpl w:val="6E5647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75AB7660"/>
    <w:multiLevelType w:val="hybridMultilevel"/>
    <w:tmpl w:val="153623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8814B64"/>
    <w:multiLevelType w:val="multilevel"/>
    <w:tmpl w:val="212E23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9"/>
  </w:num>
  <w:num w:numId="2">
    <w:abstractNumId w:val="20"/>
  </w:num>
  <w:num w:numId="3">
    <w:abstractNumId w:val="9"/>
  </w:num>
  <w:num w:numId="4">
    <w:abstractNumId w:val="18"/>
  </w:num>
  <w:num w:numId="5">
    <w:abstractNumId w:val="12"/>
  </w:num>
  <w:num w:numId="6">
    <w:abstractNumId w:val="15"/>
  </w:num>
  <w:num w:numId="7">
    <w:abstractNumId w:val="17"/>
  </w:num>
  <w:num w:numId="8">
    <w:abstractNumId w:val="11"/>
  </w:num>
  <w:num w:numId="9">
    <w:abstractNumId w:val="0"/>
  </w:num>
  <w:num w:numId="10">
    <w:abstractNumId w:val="1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6"/>
  </w:num>
  <w:num w:numId="15">
    <w:abstractNumId w:val="13"/>
  </w:num>
  <w:num w:numId="16">
    <w:abstractNumId w:val="5"/>
  </w:num>
  <w:num w:numId="17">
    <w:abstractNumId w:val="1"/>
  </w:num>
  <w:num w:numId="18">
    <w:abstractNumId w:val="14"/>
  </w:num>
  <w:num w:numId="19">
    <w:abstractNumId w:val="8"/>
  </w:num>
  <w:num w:numId="20">
    <w:abstractNumId w:val="2"/>
  </w:num>
  <w:num w:numId="21">
    <w:abstractNumId w:val="3"/>
  </w:num>
  <w:num w:numId="22">
    <w:abstractNumId w:val="7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65A6"/>
    <w:rsid w:val="000F5FCB"/>
    <w:rsid w:val="00117B87"/>
    <w:rsid w:val="002E4D90"/>
    <w:rsid w:val="0061760C"/>
    <w:rsid w:val="00727788"/>
    <w:rsid w:val="009E6C40"/>
    <w:rsid w:val="00B370F8"/>
    <w:rsid w:val="00B72DE1"/>
    <w:rsid w:val="00BA2A7B"/>
    <w:rsid w:val="00BD2AAE"/>
    <w:rsid w:val="00C279FB"/>
    <w:rsid w:val="00CC36D4"/>
    <w:rsid w:val="00DD65A6"/>
    <w:rsid w:val="00F45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5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79F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CC36D4"/>
  </w:style>
  <w:style w:type="character" w:customStyle="1" w:styleId="-">
    <w:name w:val="Интернет-ссылка"/>
    <w:semiHidden/>
    <w:unhideWhenUsed/>
    <w:rsid w:val="00CC36D4"/>
    <w:rPr>
      <w:color w:val="0000FF"/>
      <w:u w:val="single"/>
    </w:rPr>
  </w:style>
  <w:style w:type="character" w:customStyle="1" w:styleId="a5">
    <w:name w:val="Без интервала Знак"/>
    <w:uiPriority w:val="1"/>
    <w:qFormat/>
    <w:locked/>
    <w:rsid w:val="00CC36D4"/>
    <w:rPr>
      <w:rFonts w:ascii="Calibri" w:hAnsi="Calibri" w:cs="Calibri"/>
    </w:rPr>
  </w:style>
  <w:style w:type="character" w:customStyle="1" w:styleId="apple-converted-space">
    <w:name w:val="apple-converted-space"/>
    <w:basedOn w:val="a0"/>
    <w:qFormat/>
    <w:rsid w:val="00CC36D4"/>
  </w:style>
  <w:style w:type="character" w:styleId="a6">
    <w:name w:val="Strong"/>
    <w:basedOn w:val="a0"/>
    <w:qFormat/>
    <w:rsid w:val="00CC36D4"/>
    <w:rPr>
      <w:b/>
      <w:bCs/>
    </w:rPr>
  </w:style>
  <w:style w:type="character" w:styleId="a7">
    <w:name w:val="Emphasis"/>
    <w:basedOn w:val="a0"/>
    <w:qFormat/>
    <w:rsid w:val="00CC36D4"/>
    <w:rPr>
      <w:rFonts w:ascii="Times New Roman" w:hAnsi="Times New Roman" w:cs="Times New Roman"/>
      <w:b/>
      <w:bCs/>
      <w:i/>
      <w:iCs/>
    </w:rPr>
  </w:style>
  <w:style w:type="character" w:customStyle="1" w:styleId="a8">
    <w:name w:val="Основной текст Знак"/>
    <w:basedOn w:val="a0"/>
    <w:qFormat/>
    <w:rsid w:val="00CC36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uiPriority w:val="99"/>
    <w:semiHidden/>
    <w:qFormat/>
    <w:rsid w:val="00CC36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CC36D4"/>
    <w:rPr>
      <w:b/>
    </w:rPr>
  </w:style>
  <w:style w:type="character" w:customStyle="1" w:styleId="ListLabel2">
    <w:name w:val="ListLabel 2"/>
    <w:qFormat/>
    <w:rsid w:val="00CC36D4"/>
    <w:rPr>
      <w:b/>
      <w:color w:val="00000A"/>
    </w:rPr>
  </w:style>
  <w:style w:type="character" w:customStyle="1" w:styleId="ListLabel3">
    <w:name w:val="ListLabel 3"/>
    <w:qFormat/>
    <w:rsid w:val="00CC36D4"/>
    <w:rPr>
      <w:rFonts w:cs="Symbol"/>
      <w:b/>
    </w:rPr>
  </w:style>
  <w:style w:type="character" w:customStyle="1" w:styleId="ListLabel4">
    <w:name w:val="ListLabel 4"/>
    <w:qFormat/>
    <w:rsid w:val="00CC36D4"/>
    <w:rPr>
      <w:b/>
    </w:rPr>
  </w:style>
  <w:style w:type="paragraph" w:customStyle="1" w:styleId="aa">
    <w:name w:val="Заголовок"/>
    <w:basedOn w:val="a"/>
    <w:next w:val="ab"/>
    <w:qFormat/>
    <w:rsid w:val="00CC36D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b">
    <w:name w:val="Body Text"/>
    <w:basedOn w:val="a"/>
    <w:link w:val="10"/>
    <w:rsid w:val="00CC36D4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10">
    <w:name w:val="Основной текст Знак1"/>
    <w:basedOn w:val="a0"/>
    <w:link w:val="ab"/>
    <w:rsid w:val="00CC36D4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c">
    <w:name w:val="List"/>
    <w:basedOn w:val="ab"/>
    <w:rsid w:val="00CC36D4"/>
    <w:rPr>
      <w:rFonts w:cs="Mangal"/>
    </w:rPr>
  </w:style>
  <w:style w:type="paragraph" w:styleId="ad">
    <w:name w:val="Title"/>
    <w:basedOn w:val="a"/>
    <w:link w:val="ae"/>
    <w:rsid w:val="00CC36D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00000A"/>
      <w:sz w:val="24"/>
      <w:szCs w:val="24"/>
    </w:rPr>
  </w:style>
  <w:style w:type="character" w:customStyle="1" w:styleId="ae">
    <w:name w:val="Название Знак"/>
    <w:basedOn w:val="a0"/>
    <w:link w:val="ad"/>
    <w:rsid w:val="00CC36D4"/>
    <w:rPr>
      <w:rFonts w:ascii="Times New Roman" w:eastAsia="Times New Roman" w:hAnsi="Times New Roman" w:cs="Mangal"/>
      <w:i/>
      <w:iCs/>
      <w:color w:val="00000A"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CC36D4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CC36D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color w:val="00000A"/>
      <w:sz w:val="24"/>
      <w:szCs w:val="24"/>
    </w:rPr>
  </w:style>
  <w:style w:type="paragraph" w:styleId="af0">
    <w:name w:val="No Spacing"/>
    <w:uiPriority w:val="1"/>
    <w:qFormat/>
    <w:rsid w:val="00CC36D4"/>
    <w:pPr>
      <w:suppressAutoHyphens/>
      <w:spacing w:after="0" w:line="240" w:lineRule="auto"/>
    </w:pPr>
    <w:rPr>
      <w:rFonts w:eastAsiaTheme="minorHAnsi" w:cs="Calibri"/>
      <w:color w:val="00000A"/>
      <w:sz w:val="24"/>
      <w:lang w:eastAsia="en-US"/>
    </w:rPr>
  </w:style>
  <w:style w:type="paragraph" w:styleId="af1">
    <w:name w:val="Balloon Text"/>
    <w:basedOn w:val="a"/>
    <w:link w:val="12"/>
    <w:uiPriority w:val="99"/>
    <w:semiHidden/>
    <w:unhideWhenUsed/>
    <w:qFormat/>
    <w:rsid w:val="00CC36D4"/>
    <w:pPr>
      <w:suppressAutoHyphens/>
      <w:spacing w:after="0" w:line="240" w:lineRule="auto"/>
    </w:pPr>
    <w:rPr>
      <w:rFonts w:ascii="Tahoma" w:eastAsia="Times New Roman" w:hAnsi="Tahoma" w:cs="Tahoma"/>
      <w:color w:val="00000A"/>
      <w:sz w:val="16"/>
      <w:szCs w:val="16"/>
    </w:rPr>
  </w:style>
  <w:style w:type="character" w:customStyle="1" w:styleId="12">
    <w:name w:val="Текст выноски Знак1"/>
    <w:basedOn w:val="a0"/>
    <w:link w:val="af1"/>
    <w:uiPriority w:val="99"/>
    <w:semiHidden/>
    <w:rsid w:val="00CC36D4"/>
    <w:rPr>
      <w:rFonts w:ascii="Tahoma" w:eastAsia="Times New Roman" w:hAnsi="Tahoma" w:cs="Tahoma"/>
      <w:color w:val="00000A"/>
      <w:sz w:val="16"/>
      <w:szCs w:val="16"/>
    </w:rPr>
  </w:style>
  <w:style w:type="paragraph" w:customStyle="1" w:styleId="af2">
    <w:name w:val="Содержимое врезки"/>
    <w:basedOn w:val="a"/>
    <w:qFormat/>
    <w:rsid w:val="00CC36D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af3">
    <w:name w:val="Содержимое таблицы"/>
    <w:basedOn w:val="a"/>
    <w:qFormat/>
    <w:rsid w:val="00CC36D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table" w:customStyle="1" w:styleId="13">
    <w:name w:val="Сетка таблицы1"/>
    <w:basedOn w:val="a1"/>
    <w:next w:val="a3"/>
    <w:uiPriority w:val="59"/>
    <w:rsid w:val="00CC36D4"/>
    <w:pPr>
      <w:spacing w:after="0" w:line="240" w:lineRule="auto"/>
    </w:pPr>
    <w:rPr>
      <w:rFonts w:eastAsiaTheme="minorHAnsi"/>
      <w:sz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semiHidden/>
    <w:unhideWhenUsed/>
    <w:rsid w:val="00CC36D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CC36D4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CC36D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CC36D4"/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17</Pages>
  <Words>5893</Words>
  <Characters>33592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5</cp:revision>
  <dcterms:created xsi:type="dcterms:W3CDTF">2023-09-13T07:31:00Z</dcterms:created>
  <dcterms:modified xsi:type="dcterms:W3CDTF">2023-09-15T08:05:00Z</dcterms:modified>
</cp:coreProperties>
</file>